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75" w:rsidRPr="00A84CDF" w:rsidRDefault="000772C1">
      <w:pPr>
        <w:spacing w:before="26"/>
        <w:ind w:left="121"/>
        <w:rPr>
          <w:rFonts w:ascii="Arial" w:eastAsia="Times New Roman" w:hAnsi="Arial" w:cs="Arial"/>
          <w:sz w:val="36"/>
          <w:szCs w:val="36"/>
        </w:rPr>
      </w:pPr>
      <w:r w:rsidRPr="00A84CDF">
        <w:rPr>
          <w:rFonts w:ascii="Arial" w:hAnsi="Arial" w:cs="Arial"/>
          <w:b/>
          <w:spacing w:val="-1"/>
          <w:sz w:val="36"/>
        </w:rPr>
        <w:t>PRŮVODNÍ</w:t>
      </w:r>
      <w:r w:rsidRPr="00A84CDF">
        <w:rPr>
          <w:rFonts w:ascii="Arial" w:hAnsi="Arial" w:cs="Arial"/>
          <w:b/>
          <w:spacing w:val="-33"/>
          <w:sz w:val="36"/>
        </w:rPr>
        <w:t xml:space="preserve"> </w:t>
      </w:r>
      <w:r w:rsidRPr="00A84CDF">
        <w:rPr>
          <w:rFonts w:ascii="Arial" w:hAnsi="Arial" w:cs="Arial"/>
          <w:b/>
          <w:spacing w:val="-1"/>
          <w:sz w:val="36"/>
        </w:rPr>
        <w:t>ZPRÁVA</w:t>
      </w:r>
    </w:p>
    <w:p w:rsidR="00112275" w:rsidRPr="00A84CDF" w:rsidRDefault="00112275">
      <w:pPr>
        <w:spacing w:before="11"/>
        <w:rPr>
          <w:rFonts w:ascii="Arial" w:eastAsia="Times New Roman" w:hAnsi="Arial" w:cs="Arial"/>
          <w:b/>
          <w:bCs/>
          <w:sz w:val="14"/>
          <w:szCs w:val="14"/>
        </w:rPr>
      </w:pPr>
    </w:p>
    <w:p w:rsidR="00112275" w:rsidRPr="00A84CDF" w:rsidRDefault="00262B96">
      <w:pPr>
        <w:spacing w:line="20" w:lineRule="atLeast"/>
        <w:ind w:left="116"/>
        <w:rPr>
          <w:rFonts w:ascii="Arial" w:eastAsia="Times New Roman" w:hAnsi="Arial" w:cs="Arial"/>
          <w:sz w:val="2"/>
          <w:szCs w:val="2"/>
        </w:rPr>
      </w:pPr>
      <w:r w:rsidRPr="00A84CDF">
        <w:rPr>
          <w:rFonts w:ascii="Arial" w:eastAsia="Times New Roman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901055" cy="6985"/>
                <wp:effectExtent l="10160" t="7620" r="3810" b="444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6985"/>
                          <a:chOff x="0" y="0"/>
                          <a:chExt cx="9293" cy="11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82" cy="2"/>
                            <a:chOff x="5" y="5"/>
                            <a:chExt cx="928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82"/>
                                <a:gd name="T2" fmla="+- 0 9287 5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64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B248791" id="Group 7" o:spid="_x0000_s1026" style="width:464.65pt;height:.55pt;mso-position-horizontal-relative:char;mso-position-vertical-relative:line" coordsize="92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n+fgMAANAIAAAOAAAAZHJzL2Uyb0RvYy54bWy0VtuO2zYQfS/QfyD42MKrS2SvJaw2CHxZ&#10;FEiTAHE/gKaoCyqRKklb3hT99w4v8kpeLFqkqB7koWY4PGcuHD+8v3QtOjOpGsFzHN2FGDFORdHw&#10;Kse/HfaLNUZKE16QVnCW42em8PvHH394GPqMxaIWbcEkAidcZUOf41rrPgsCRWvWEXUnesZBWQrZ&#10;EQ1LWQWFJAN479ogDsNVMAhZ9FJQphR83TolfrT+y5JR/bksFdOozTFg0/Yt7fto3sHjA8kqSfq6&#10;oR4G+Q4UHWk4HHp1tSWaoJNsXrnqGiqFEqW+o6ILRFk2lFkOwCYKb9g8SXHqLZcqG6r+GiYI7U2c&#10;vtst/XT+IlFT5BgSxUkHKbKnonsTmqGvMrB4kv3X/ot0/ED8KOjvCtTBrd6sK2eMjsOvogB35KSF&#10;Dc2llJ1xAaTRxWbg+ZoBdtGIwsdlClFYLjGioFul66VLEK0hi6820Xrnt6Vx+s7tiSKzIyCZO80i&#10;9IgcHbu4MvPc0zn39f/NHQgCP09u5J7G69iRiG9Yz8ynrGcb3iQNnaVeikf9t+L5WpOe2ZpUpjR8&#10;ACPoLVc9e8mYaVeUuiBaq7F61LR0JpqhV5mCCvvHoplF4o3AXeNAMnpS+okJW3bk/FFp1+4FSLaY&#10;Cw/6APDLroXO/3mBQrREPjXV1SAaDX4K0CFEA7LZ8u5GL5C+iRewuH/tCOrU2RhH8cQRwK5GYKQe&#10;sdIL92BBQsTcqqHtpl4o0xAHADa2EXgAI0PsDVs4+9bW7fFHSLguby9KiRFclEdXkT3RBpk5woho&#10;yLGNg/nQiTM7CKvSN60Kh7xoWz61ckU/QeXUsMMcYDv5eqjBOkkoF/umbW0KWm6grJI4tbFRom0K&#10;ozRolKyOm1aiMzEjwD6GDDibmcFVywvrrGak2HlZk6Z1Mti3NrZQdT4Epv7sHf9nGqa79W6dLJJ4&#10;tVsk4Xa7+LDfJIvVPrpfbt9tN5tt9JeBFiVZ3RQF4wbdOG+i5N+1pJ98blJcJ86MxYzs3j6vyQZz&#10;GDYWwGX8tezg4nQtaa5KlR1F8QztKYUboDDwQaiF/IbRAMMzx+qPE5EMo/YXDhdMGiWJmbZ2kSzv&#10;Y1jIqeY41RBOwVWONYYCN+JGuwl96mVT1XBSZNPKxQeYJWVjutjic6j8Au44K/kJ5GUYmyDN5vJ0&#10;ba1e/og8/g0AAP//AwBQSwMEFAAGAAgAAAAhAOkOoJzaAAAAAwEAAA8AAABkcnMvZG93bnJldi54&#10;bWxMj0FLw0AQhe+C/2EZwZvdpEWxMZtSinoqgq0g3qbZaRKanQ3ZbZL+e0cvenkwvMd73+SrybVq&#10;oD40ng2kswQUceltw5WBj/3L3SOoEJEttp7JwIUCrIrrqxwz60d+p2EXKyUlHDI0UMfYZVqHsiaH&#10;YeY7YvGOvncY5ewrbXscpdy1ep4kD9phw7JQY0ebmsrT7uwMvI44rhfp87A9HTeXr/392+c2JWNu&#10;b6b1E6hIU/wLww++oEMhTAd/ZhtUa0Aeib8q3nK+XIA6SCgFXeT6P3vxDQAA//8DAFBLAQItABQA&#10;BgAIAAAAIQC2gziS/gAAAOEBAAATAAAAAAAAAAAAAAAAAAAAAABbQ29udGVudF9UeXBlc10ueG1s&#10;UEsBAi0AFAAGAAgAAAAhADj9If/WAAAAlAEAAAsAAAAAAAAAAAAAAAAALwEAAF9yZWxzLy5yZWxz&#10;UEsBAi0AFAAGAAgAAAAhAJ6l+f5+AwAA0AgAAA4AAAAAAAAAAAAAAAAALgIAAGRycy9lMm9Eb2Mu&#10;eG1sUEsBAi0AFAAGAAgAAAAhAOkOoJzaAAAAAwEAAA8AAAAAAAAAAAAAAAAA2AUAAGRycy9kb3du&#10;cmV2LnhtbFBLBQYAAAAABAAEAPMAAADfBgAAAAA=&#10;">
                <v:group id="Group 8" o:spid="_x0000_s1027" style="position:absolute;left:5;top:5;width:9282;height:2" coordorigin="5,5" coordsize="9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5;top:5;width:9282;height:2;visibility:visible;mso-wrap-style:square;v-text-anchor:top" coordsize="9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2NBxQAAANsAAAAPAAAAZHJzL2Rvd25yZXYueG1sRI9Ba8JA&#10;EIXvgv9hGaE3s6kU0egq1VJooRdjc+htyI5JMDsbs1uT/vvOodDbDO/Ne99s96Nr1Z360Hg28Jik&#10;oIhLbxuuDHyeX+crUCEiW2w9k4EfCrDfTSdbzKwf+ET3PFZKQjhkaKCOscu0DmVNDkPiO2LRLr53&#10;GGXtK217HCTctXqRpkvtsGFpqLGjY03lNf92BvT6ZTFEelp+8eH2YfOiuBzfC2MeZuPzBlSkMf6b&#10;/67frOALvfwiA+jdLwAAAP//AwBQSwECLQAUAAYACAAAACEA2+H2y+4AAACFAQAAEwAAAAAAAAAA&#10;AAAAAAAAAAAAW0NvbnRlbnRfVHlwZXNdLnhtbFBLAQItABQABgAIAAAAIQBa9CxbvwAAABUBAAAL&#10;AAAAAAAAAAAAAAAAAB8BAABfcmVscy8ucmVsc1BLAQItABQABgAIAAAAIQB832NBxQAAANsAAAAP&#10;AAAAAAAAAAAAAAAAAAcCAABkcnMvZG93bnJldi54bWxQSwUGAAAAAAMAAwC3AAAA+QIAAAAA&#10;" path="m,l9282,e" filled="f" strokeweight=".17858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:rsidR="00112275" w:rsidRPr="00A84CDF" w:rsidRDefault="0011227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112275" w:rsidRPr="00A84CDF" w:rsidRDefault="00112275">
      <w:pPr>
        <w:spacing w:before="2"/>
        <w:rPr>
          <w:rFonts w:ascii="Arial" w:eastAsia="Times New Roman" w:hAnsi="Arial" w:cs="Arial"/>
          <w:b/>
          <w:bCs/>
          <w:sz w:val="20"/>
          <w:szCs w:val="20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62"/>
        </w:tabs>
        <w:ind w:firstLine="2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IDENTIFIKAČNÍ</w:t>
      </w:r>
      <w:r w:rsidRPr="00A84CDF">
        <w:rPr>
          <w:rFonts w:ascii="Arial" w:hAnsi="Arial" w:cs="Arial"/>
          <w:spacing w:val="-27"/>
        </w:rPr>
        <w:t xml:space="preserve"> </w:t>
      </w:r>
      <w:r w:rsidRPr="00A84CDF">
        <w:rPr>
          <w:rFonts w:ascii="Arial" w:hAnsi="Arial" w:cs="Arial"/>
        </w:rPr>
        <w:t>ÚDAJE</w:t>
      </w:r>
    </w:p>
    <w:p w:rsidR="00112275" w:rsidRPr="00A84CDF" w:rsidRDefault="000772C1">
      <w:pPr>
        <w:numPr>
          <w:ilvl w:val="1"/>
          <w:numId w:val="17"/>
        </w:numPr>
        <w:tabs>
          <w:tab w:val="left" w:pos="808"/>
        </w:tabs>
        <w:spacing w:before="139"/>
        <w:jc w:val="left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Označení</w:t>
      </w:r>
      <w:r w:rsidRPr="00A84CDF">
        <w:rPr>
          <w:rFonts w:ascii="Arial" w:hAnsi="Arial" w:cs="Arial"/>
          <w:b/>
          <w:spacing w:val="-1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stavby:</w:t>
      </w:r>
    </w:p>
    <w:p w:rsidR="00112275" w:rsidRPr="00A84CDF" w:rsidRDefault="000772C1">
      <w:pPr>
        <w:tabs>
          <w:tab w:val="left" w:pos="4153"/>
        </w:tabs>
        <w:spacing w:before="129" w:line="244" w:lineRule="auto"/>
        <w:ind w:left="4153" w:right="1606" w:hanging="3180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1"/>
          <w:sz w:val="24"/>
        </w:rPr>
        <w:t>Název</w:t>
      </w:r>
      <w:r w:rsidRPr="00A84CDF">
        <w:rPr>
          <w:rFonts w:ascii="Arial" w:hAnsi="Arial" w:cs="Arial"/>
          <w:spacing w:val="-7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stavby</w:t>
      </w:r>
      <w:r w:rsidRPr="00A84CDF">
        <w:rPr>
          <w:rFonts w:ascii="Arial" w:hAnsi="Arial" w:cs="Arial"/>
          <w:spacing w:val="-12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Pr="00A84CDF">
        <w:rPr>
          <w:rFonts w:ascii="Arial" w:hAnsi="Arial" w:cs="Arial"/>
          <w:b/>
          <w:spacing w:val="-1"/>
          <w:sz w:val="24"/>
        </w:rPr>
        <w:t>OPRAVA</w:t>
      </w:r>
      <w:r w:rsidR="00CD0089" w:rsidRPr="00A84CDF">
        <w:rPr>
          <w:rFonts w:ascii="Arial" w:hAnsi="Arial" w:cs="Arial"/>
          <w:b/>
          <w:spacing w:val="-1"/>
          <w:sz w:val="24"/>
        </w:rPr>
        <w:t xml:space="preserve"> POVRCHU</w:t>
      </w:r>
      <w:r w:rsidRPr="00A84CDF">
        <w:rPr>
          <w:rFonts w:ascii="Arial" w:hAnsi="Arial" w:cs="Arial"/>
          <w:b/>
          <w:spacing w:val="-1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MÍSTNÍ</w:t>
      </w:r>
      <w:r w:rsidRPr="00A84CDF">
        <w:rPr>
          <w:rFonts w:ascii="Arial" w:hAnsi="Arial" w:cs="Arial"/>
          <w:b/>
          <w:spacing w:val="-18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KOMUNIKACE</w:t>
      </w:r>
      <w:r w:rsidRPr="00A84CDF">
        <w:rPr>
          <w:rFonts w:ascii="Arial" w:hAnsi="Arial" w:cs="Arial"/>
          <w:b/>
          <w:spacing w:val="37"/>
          <w:w w:val="9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OBCI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="00A84CDF" w:rsidRPr="00A84CDF">
        <w:rPr>
          <w:rFonts w:ascii="Arial" w:hAnsi="Arial" w:cs="Arial"/>
          <w:b/>
          <w:spacing w:val="-1"/>
          <w:sz w:val="24"/>
        </w:rPr>
        <w:t>Lomy</w:t>
      </w:r>
    </w:p>
    <w:p w:rsidR="00112275" w:rsidRPr="00A84CDF" w:rsidRDefault="00112275">
      <w:pPr>
        <w:spacing w:before="2"/>
        <w:rPr>
          <w:rFonts w:ascii="Arial" w:eastAsia="Times New Roman" w:hAnsi="Arial" w:cs="Arial"/>
          <w:b/>
          <w:bCs/>
          <w:sz w:val="23"/>
          <w:szCs w:val="23"/>
        </w:rPr>
      </w:pPr>
    </w:p>
    <w:p w:rsidR="00112275" w:rsidRPr="00A84CDF" w:rsidRDefault="000772C1">
      <w:pPr>
        <w:tabs>
          <w:tab w:val="left" w:pos="4146"/>
        </w:tabs>
        <w:ind w:left="973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z w:val="24"/>
        </w:rPr>
        <w:t>Místo</w:t>
      </w:r>
      <w:r w:rsidRPr="00A84CDF">
        <w:rPr>
          <w:rFonts w:ascii="Arial" w:hAnsi="Arial" w:cs="Arial"/>
          <w:spacing w:val="-7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stavby</w:t>
      </w:r>
      <w:r w:rsidRPr="00A84CDF">
        <w:rPr>
          <w:rFonts w:ascii="Arial" w:hAnsi="Arial" w:cs="Arial"/>
          <w:spacing w:val="-11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="00A84CDF" w:rsidRPr="00A84CDF">
        <w:rPr>
          <w:rFonts w:ascii="Arial" w:hAnsi="Arial" w:cs="Arial"/>
          <w:b/>
          <w:sz w:val="24"/>
        </w:rPr>
        <w:t>Lomy – část obce Kokašice</w:t>
      </w: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0772C1">
      <w:pPr>
        <w:tabs>
          <w:tab w:val="left" w:pos="4153"/>
        </w:tabs>
        <w:ind w:left="978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1"/>
          <w:sz w:val="24"/>
        </w:rPr>
        <w:t>Kraj</w:t>
      </w:r>
      <w:r w:rsidRPr="00A84CDF">
        <w:rPr>
          <w:rFonts w:ascii="Arial" w:hAnsi="Arial" w:cs="Arial"/>
          <w:spacing w:val="-5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Pr="00A84CDF">
        <w:rPr>
          <w:rFonts w:ascii="Arial" w:hAnsi="Arial" w:cs="Arial"/>
          <w:b/>
          <w:spacing w:val="-1"/>
          <w:sz w:val="24"/>
        </w:rPr>
        <w:t>Plzeňský</w:t>
      </w: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0772C1">
      <w:pPr>
        <w:tabs>
          <w:tab w:val="left" w:pos="4153"/>
        </w:tabs>
        <w:ind w:left="978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1"/>
          <w:sz w:val="24"/>
        </w:rPr>
        <w:t>Okres</w:t>
      </w:r>
      <w:r w:rsidRPr="00A84CDF">
        <w:rPr>
          <w:rFonts w:ascii="Arial" w:hAnsi="Arial" w:cs="Arial"/>
          <w:spacing w:val="-7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Pr="00A84CDF">
        <w:rPr>
          <w:rFonts w:ascii="Arial" w:hAnsi="Arial" w:cs="Arial"/>
          <w:b/>
          <w:sz w:val="24"/>
        </w:rPr>
        <w:t>Tachov</w:t>
      </w: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0772C1">
      <w:pPr>
        <w:tabs>
          <w:tab w:val="left" w:pos="4153"/>
        </w:tabs>
        <w:ind w:left="978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1"/>
          <w:sz w:val="24"/>
        </w:rPr>
        <w:t>Katastrální</w:t>
      </w:r>
      <w:r w:rsidRPr="00A84CDF">
        <w:rPr>
          <w:rFonts w:ascii="Arial" w:hAnsi="Arial" w:cs="Arial"/>
          <w:spacing w:val="-9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území</w:t>
      </w:r>
      <w:r w:rsidRPr="00A84CDF">
        <w:rPr>
          <w:rFonts w:ascii="Arial" w:hAnsi="Arial" w:cs="Arial"/>
          <w:spacing w:val="-9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hyperlink r:id="rId7" w:history="1">
        <w:r w:rsidR="00A84CDF" w:rsidRPr="00A84CDF">
          <w:rPr>
            <w:rFonts w:ascii="Arial" w:hAnsi="Arial" w:cs="Arial"/>
            <w:b/>
            <w:sz w:val="24"/>
          </w:rPr>
          <w:t>Lomy</w:t>
        </w:r>
      </w:hyperlink>
      <w:r w:rsidR="00A84CDF" w:rsidRPr="00A84CDF">
        <w:rPr>
          <w:rFonts w:ascii="Arial" w:hAnsi="Arial" w:cs="Arial"/>
          <w:b/>
          <w:sz w:val="24"/>
        </w:rPr>
        <w:t xml:space="preserve"> u Domaslavi 667951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i/>
          <w:sz w:val="24"/>
          <w:szCs w:val="24"/>
        </w:rPr>
      </w:pPr>
    </w:p>
    <w:p w:rsidR="00112275" w:rsidRPr="00A84CDF" w:rsidRDefault="000772C1">
      <w:pPr>
        <w:pStyle w:val="Nadpis1"/>
        <w:numPr>
          <w:ilvl w:val="1"/>
          <w:numId w:val="17"/>
        </w:numPr>
        <w:tabs>
          <w:tab w:val="left" w:pos="823"/>
        </w:tabs>
        <w:ind w:left="822" w:hanging="274"/>
        <w:jc w:val="left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Stavebník: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b/>
          <w:bCs/>
          <w:sz w:val="23"/>
          <w:szCs w:val="23"/>
        </w:rPr>
      </w:pPr>
    </w:p>
    <w:p w:rsidR="00112275" w:rsidRPr="00A84CDF" w:rsidRDefault="000772C1">
      <w:pPr>
        <w:tabs>
          <w:tab w:val="left" w:pos="4153"/>
        </w:tabs>
        <w:ind w:left="978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1"/>
          <w:sz w:val="24"/>
        </w:rPr>
        <w:t>Investor</w:t>
      </w:r>
      <w:r w:rsidRPr="00A84CDF">
        <w:rPr>
          <w:rFonts w:ascii="Arial" w:hAnsi="Arial" w:cs="Arial"/>
          <w:spacing w:val="-10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Pr="00A84CDF">
        <w:rPr>
          <w:rFonts w:ascii="Arial" w:hAnsi="Arial" w:cs="Arial"/>
          <w:b/>
          <w:sz w:val="24"/>
        </w:rPr>
        <w:t>Obec</w:t>
      </w:r>
      <w:r w:rsidRPr="00A84CDF">
        <w:rPr>
          <w:rFonts w:ascii="Arial" w:hAnsi="Arial" w:cs="Arial"/>
          <w:b/>
          <w:spacing w:val="-14"/>
          <w:sz w:val="24"/>
        </w:rPr>
        <w:t xml:space="preserve"> </w:t>
      </w:r>
      <w:r w:rsidR="00A84CDF" w:rsidRPr="00A84CDF">
        <w:rPr>
          <w:rFonts w:ascii="Arial" w:hAnsi="Arial" w:cs="Arial"/>
          <w:b/>
          <w:sz w:val="24"/>
        </w:rPr>
        <w:t>Kokašice</w:t>
      </w: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0772C1">
      <w:pPr>
        <w:tabs>
          <w:tab w:val="left" w:pos="4153"/>
        </w:tabs>
        <w:ind w:left="978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1"/>
          <w:sz w:val="24"/>
        </w:rPr>
        <w:t>Adresa</w:t>
      </w:r>
      <w:r w:rsidRPr="00A84CDF">
        <w:rPr>
          <w:rFonts w:ascii="Arial" w:hAnsi="Arial" w:cs="Arial"/>
          <w:spacing w:val="-9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="00A84CDF" w:rsidRPr="00A84CDF">
        <w:rPr>
          <w:rFonts w:ascii="Arial" w:hAnsi="Arial" w:cs="Arial"/>
          <w:b/>
          <w:sz w:val="24"/>
        </w:rPr>
        <w:t>Kokašice 48</w:t>
      </w:r>
      <w:r w:rsidRPr="00A84CDF">
        <w:rPr>
          <w:rFonts w:ascii="Arial" w:hAnsi="Arial" w:cs="Arial"/>
          <w:b/>
          <w:sz w:val="24"/>
        </w:rPr>
        <w:t xml:space="preserve">, </w:t>
      </w:r>
      <w:r w:rsidR="00A84CDF" w:rsidRPr="00A84CDF">
        <w:rPr>
          <w:rFonts w:ascii="Arial" w:hAnsi="Arial" w:cs="Arial"/>
          <w:b/>
          <w:sz w:val="24"/>
        </w:rPr>
        <w:t>349 52 Konstantinovy Lázně</w:t>
      </w: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0772C1">
      <w:pPr>
        <w:tabs>
          <w:tab w:val="left" w:pos="4153"/>
        </w:tabs>
        <w:ind w:left="978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2"/>
          <w:sz w:val="24"/>
        </w:rPr>
        <w:t>IČO</w:t>
      </w:r>
      <w:r w:rsidRPr="00A84CDF">
        <w:rPr>
          <w:rFonts w:ascii="Arial" w:hAnsi="Arial" w:cs="Arial"/>
          <w:spacing w:val="-6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="00A84CDF" w:rsidRPr="00B1230D">
        <w:rPr>
          <w:rFonts w:ascii="Arial" w:hAnsi="Arial" w:cs="Arial"/>
          <w:b/>
          <w:sz w:val="24"/>
        </w:rPr>
        <w:t>00573647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112275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0772C1">
      <w:pPr>
        <w:pStyle w:val="Nadpis1"/>
        <w:numPr>
          <w:ilvl w:val="1"/>
          <w:numId w:val="17"/>
        </w:numPr>
        <w:tabs>
          <w:tab w:val="left" w:pos="396"/>
        </w:tabs>
        <w:ind w:left="395" w:hanging="274"/>
        <w:jc w:val="left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Údaje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dokumentaci: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b/>
          <w:bCs/>
          <w:sz w:val="23"/>
          <w:szCs w:val="23"/>
        </w:rPr>
      </w:pP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0772C1">
      <w:pPr>
        <w:tabs>
          <w:tab w:val="left" w:pos="4153"/>
        </w:tabs>
        <w:ind w:left="978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spacing w:val="-1"/>
          <w:sz w:val="24"/>
        </w:rPr>
        <w:t>Datum</w:t>
      </w:r>
      <w:r w:rsidRPr="00A84CDF">
        <w:rPr>
          <w:rFonts w:ascii="Arial" w:hAnsi="Arial" w:cs="Arial"/>
          <w:spacing w:val="-7"/>
          <w:sz w:val="24"/>
        </w:rPr>
        <w:t xml:space="preserve"> </w:t>
      </w:r>
      <w:r w:rsidRPr="00A84CDF">
        <w:rPr>
          <w:rFonts w:ascii="Arial" w:hAnsi="Arial" w:cs="Arial"/>
          <w:spacing w:val="-1"/>
          <w:sz w:val="24"/>
        </w:rPr>
        <w:t>zpracování</w:t>
      </w:r>
      <w:r w:rsidRPr="00A84CDF">
        <w:rPr>
          <w:rFonts w:ascii="Arial" w:hAnsi="Arial" w:cs="Arial"/>
          <w:spacing w:val="-7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PD</w:t>
      </w:r>
      <w:r w:rsidRPr="00A84CDF">
        <w:rPr>
          <w:rFonts w:ascii="Arial" w:hAnsi="Arial" w:cs="Arial"/>
          <w:spacing w:val="-8"/>
          <w:sz w:val="24"/>
        </w:rPr>
        <w:t xml:space="preserve"> </w:t>
      </w:r>
      <w:r w:rsidRPr="00A84CDF">
        <w:rPr>
          <w:rFonts w:ascii="Arial" w:hAnsi="Arial" w:cs="Arial"/>
          <w:sz w:val="24"/>
        </w:rPr>
        <w:t>:</w:t>
      </w:r>
      <w:r w:rsidRPr="00A84CDF">
        <w:rPr>
          <w:rFonts w:ascii="Arial" w:hAnsi="Arial" w:cs="Arial"/>
          <w:sz w:val="24"/>
        </w:rPr>
        <w:tab/>
      </w:r>
      <w:r w:rsidR="00A84CDF" w:rsidRPr="00A84CDF">
        <w:rPr>
          <w:rFonts w:ascii="Arial" w:hAnsi="Arial" w:cs="Arial"/>
          <w:b/>
          <w:spacing w:val="-1"/>
          <w:sz w:val="24"/>
        </w:rPr>
        <w:t>IX</w:t>
      </w:r>
      <w:r w:rsidRPr="00A84CDF">
        <w:rPr>
          <w:rFonts w:ascii="Arial" w:hAnsi="Arial" w:cs="Arial"/>
          <w:b/>
          <w:spacing w:val="-1"/>
          <w:sz w:val="24"/>
        </w:rPr>
        <w:t>/201</w:t>
      </w:r>
      <w:r w:rsidR="00A84CDF" w:rsidRPr="00A84CDF">
        <w:rPr>
          <w:rFonts w:ascii="Arial" w:hAnsi="Arial" w:cs="Arial"/>
          <w:b/>
          <w:spacing w:val="-1"/>
          <w:sz w:val="24"/>
        </w:rPr>
        <w:t>7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  <w:sectPr w:rsidR="00112275" w:rsidRPr="00A84CDF">
          <w:type w:val="continuous"/>
          <w:pgSz w:w="11900" w:h="16840"/>
          <w:pgMar w:top="900" w:right="800" w:bottom="280" w:left="1580" w:header="708" w:footer="708" w:gutter="0"/>
          <w:cols w:space="708"/>
        </w:sect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62"/>
        </w:tabs>
        <w:spacing w:before="48"/>
        <w:ind w:left="36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lastRenderedPageBreak/>
        <w:t>ZÁKLADNÍ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ÚDAJE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STAVBĚ</w:t>
      </w:r>
    </w:p>
    <w:p w:rsidR="00112275" w:rsidRPr="00A84CDF" w:rsidRDefault="000772C1">
      <w:pPr>
        <w:numPr>
          <w:ilvl w:val="0"/>
          <w:numId w:val="16"/>
        </w:numPr>
        <w:tabs>
          <w:tab w:val="left" w:pos="381"/>
        </w:tabs>
        <w:spacing w:before="137"/>
        <w:ind w:hanging="259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Popis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návrhu</w:t>
      </w:r>
      <w:r w:rsidRPr="00A84CDF">
        <w:rPr>
          <w:rFonts w:ascii="Arial" w:hAnsi="Arial" w:cs="Arial"/>
          <w:b/>
          <w:spacing w:val="-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stavby,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její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funkce,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význam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a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umístění</w:t>
      </w:r>
    </w:p>
    <w:p w:rsidR="00112275" w:rsidRPr="00A84CDF" w:rsidRDefault="000772C1" w:rsidP="00A84CDF">
      <w:pPr>
        <w:pStyle w:val="Zkladntext"/>
        <w:spacing w:before="134" w:line="260" w:lineRule="auto"/>
        <w:ind w:left="121"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Předmětem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předložené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projektové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oprava</w:t>
      </w:r>
      <w:r w:rsidRPr="00A84CDF">
        <w:rPr>
          <w:rFonts w:ascii="Arial" w:hAnsi="Arial" w:cs="Arial"/>
          <w:spacing w:val="-4"/>
        </w:rPr>
        <w:t xml:space="preserve"> </w:t>
      </w:r>
      <w:r w:rsidR="00CD0089" w:rsidRPr="00A84CDF">
        <w:rPr>
          <w:rFonts w:ascii="Arial" w:hAnsi="Arial" w:cs="Arial"/>
          <w:spacing w:val="-4"/>
        </w:rPr>
        <w:t xml:space="preserve">povrchu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93"/>
          <w:w w:val="99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obci</w:t>
      </w:r>
      <w:r w:rsidRPr="00A84CDF">
        <w:rPr>
          <w:rFonts w:ascii="Arial" w:hAnsi="Arial" w:cs="Arial"/>
          <w:spacing w:val="29"/>
        </w:rPr>
        <w:t xml:space="preserve"> </w:t>
      </w:r>
      <w:r w:rsidR="00A84CDF" w:rsidRPr="00A84CDF">
        <w:rPr>
          <w:rFonts w:ascii="Arial" w:hAnsi="Arial" w:cs="Arial"/>
          <w:spacing w:val="-1"/>
        </w:rPr>
        <w:t>Lomy</w:t>
      </w:r>
      <w:r w:rsidRPr="00A84CDF">
        <w:rPr>
          <w:rFonts w:ascii="Arial" w:hAnsi="Arial" w:cs="Arial"/>
          <w:spacing w:val="-1"/>
        </w:rPr>
        <w:t>.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Odvodnění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ponecháno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stávajícím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režimu.</w:t>
      </w:r>
    </w:p>
    <w:p w:rsidR="00112275" w:rsidRPr="00A84CDF" w:rsidRDefault="000772C1" w:rsidP="00A84CDF">
      <w:pPr>
        <w:pStyle w:val="Zkladntext"/>
        <w:spacing w:before="1" w:line="260" w:lineRule="auto"/>
        <w:ind w:left="121"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Základem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zpracování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 xml:space="preserve">PD  </w:t>
      </w:r>
      <w:r w:rsidRPr="00A84CDF">
        <w:rPr>
          <w:rFonts w:ascii="Arial" w:hAnsi="Arial" w:cs="Arial"/>
          <w:spacing w:val="-2"/>
        </w:rPr>
        <w:t>výše</w:t>
      </w:r>
      <w:r w:rsidRPr="00A84CDF">
        <w:rPr>
          <w:rFonts w:ascii="Arial" w:hAnsi="Arial" w:cs="Arial"/>
        </w:rPr>
        <w:t xml:space="preserve">  uvedené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 xml:space="preserve">akce  </w:t>
      </w:r>
      <w:r w:rsidRPr="00A84CDF">
        <w:rPr>
          <w:rFonts w:ascii="Arial" w:hAnsi="Arial" w:cs="Arial"/>
          <w:spacing w:val="-2"/>
        </w:rPr>
        <w:t>byl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požadavek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zástupců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obce,</w:t>
      </w:r>
      <w:r w:rsidRPr="00A84CDF">
        <w:rPr>
          <w:rFonts w:ascii="Arial" w:hAnsi="Arial" w:cs="Arial"/>
        </w:rPr>
        <w:t xml:space="preserve"> na</w:t>
      </w:r>
      <w:r w:rsidRPr="00A84CDF">
        <w:rPr>
          <w:rFonts w:ascii="Arial" w:hAnsi="Arial" w:cs="Arial"/>
          <w:spacing w:val="4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zpracování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technické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zřízení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výše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uvedené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respektování platných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zákonů,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norem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vyhlášek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používaných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1"/>
        </w:rPr>
        <w:t>ve</w:t>
      </w:r>
      <w:r w:rsidRPr="00A84CDF">
        <w:rPr>
          <w:rFonts w:ascii="Arial" w:hAnsi="Arial" w:cs="Arial"/>
          <w:spacing w:val="7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stavebnictví.</w:t>
      </w:r>
    </w:p>
    <w:p w:rsidR="00112275" w:rsidRPr="00A84CDF" w:rsidRDefault="000772C1" w:rsidP="00A84CDF">
      <w:pPr>
        <w:pStyle w:val="Zkladntext"/>
        <w:spacing w:before="1" w:line="260" w:lineRule="auto"/>
        <w:ind w:left="121"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Vlastní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technický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návrh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vypracován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základě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objednávky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investora,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základě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provedeného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výběru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staveniště,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mapování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současného</w:t>
      </w:r>
      <w:r w:rsidRPr="00A84CDF">
        <w:rPr>
          <w:rFonts w:ascii="Arial" w:hAnsi="Arial" w:cs="Arial"/>
          <w:spacing w:val="10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stavu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a provedené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pochůzky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trase.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Požadavky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těchto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jednání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jsou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zapracovány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výsledné</w:t>
      </w:r>
      <w:r w:rsidRPr="00A84CDF">
        <w:rPr>
          <w:rFonts w:ascii="Arial" w:hAnsi="Arial" w:cs="Arial"/>
          <w:spacing w:val="62"/>
          <w:w w:val="99"/>
        </w:rPr>
        <w:t xml:space="preserve"> </w:t>
      </w:r>
      <w:r w:rsidRPr="00A84CDF">
        <w:rPr>
          <w:rFonts w:ascii="Arial" w:hAnsi="Arial" w:cs="Arial"/>
        </w:rPr>
        <w:t>podoby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tak,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jak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předložena.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Zkladntext"/>
        <w:ind w:left="121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řeší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opravu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stáv.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obci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L</w:t>
      </w:r>
      <w:r w:rsidR="00A84CDF" w:rsidRPr="00A84CDF">
        <w:rPr>
          <w:rFonts w:ascii="Arial" w:hAnsi="Arial" w:cs="Arial"/>
          <w:spacing w:val="-1"/>
        </w:rPr>
        <w:t>omy</w:t>
      </w:r>
      <w:r w:rsidRPr="00A84CDF">
        <w:rPr>
          <w:rFonts w:ascii="Arial" w:hAnsi="Arial" w:cs="Arial"/>
          <w:spacing w:val="-1"/>
        </w:rPr>
        <w:t>.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Součástí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jsou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i</w:t>
      </w:r>
      <w:r w:rsidRPr="00A84CDF">
        <w:rPr>
          <w:rFonts w:ascii="Arial" w:hAnsi="Arial" w:cs="Arial"/>
          <w:spacing w:val="-1"/>
        </w:rPr>
        <w:t>nezbytné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terénní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sadové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úpravy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okolí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komunikace.</w:t>
      </w:r>
    </w:p>
    <w:p w:rsidR="00112275" w:rsidRPr="00A84CDF" w:rsidRDefault="000772C1" w:rsidP="00A84CDF">
      <w:pPr>
        <w:pStyle w:val="Zkladntext"/>
        <w:ind w:left="121"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Uvažovaná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</w:rPr>
        <w:t>část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její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zájmové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nachází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části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obce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1"/>
        </w:rPr>
        <w:t>ve</w:t>
      </w:r>
      <w:r w:rsidRPr="00A84CDF">
        <w:rPr>
          <w:rFonts w:ascii="Arial" w:hAnsi="Arial" w:cs="Arial"/>
          <w:spacing w:val="5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především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obytné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zástavbě.</w:t>
      </w:r>
    </w:p>
    <w:p w:rsidR="00112275" w:rsidRPr="00A84CDF" w:rsidRDefault="000772C1" w:rsidP="00A84CDF">
      <w:pPr>
        <w:pStyle w:val="Zkladntext"/>
        <w:ind w:left="121"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Seznam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vlastníků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jednotlivých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stavbou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dotčených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pozemků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vč.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druhu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pozemku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5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uveden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dále.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Průběh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jednotlivých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vlastnických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hranic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dle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KN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patrný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situace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dalších</w:t>
      </w:r>
      <w:r w:rsidRPr="00A84CDF">
        <w:rPr>
          <w:rFonts w:ascii="Arial" w:hAnsi="Arial" w:cs="Arial"/>
          <w:spacing w:val="8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výkresových</w:t>
      </w:r>
      <w:r w:rsidRPr="00A84CDF">
        <w:rPr>
          <w:rFonts w:ascii="Arial" w:hAnsi="Arial" w:cs="Arial"/>
          <w:spacing w:val="-19"/>
        </w:rPr>
        <w:t xml:space="preserve"> </w:t>
      </w:r>
      <w:r w:rsidRPr="00A84CDF">
        <w:rPr>
          <w:rFonts w:ascii="Arial" w:hAnsi="Arial" w:cs="Arial"/>
          <w:spacing w:val="-1"/>
        </w:rPr>
        <w:t>příloh.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ind w:left="121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Seznam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stavbou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dotčených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pozemků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dle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KN:</w:t>
      </w:r>
    </w:p>
    <w:p w:rsidR="00112275" w:rsidRPr="00A84CDF" w:rsidRDefault="000772C1">
      <w:pPr>
        <w:pStyle w:val="Nadpis2"/>
        <w:spacing w:before="134"/>
        <w:ind w:left="121"/>
        <w:rPr>
          <w:rFonts w:ascii="Arial" w:hAnsi="Arial" w:cs="Arial"/>
          <w:i w:val="0"/>
          <w:spacing w:val="-1"/>
        </w:rPr>
      </w:pPr>
      <w:r w:rsidRPr="00A84CDF">
        <w:rPr>
          <w:rFonts w:ascii="Arial" w:hAnsi="Arial" w:cs="Arial"/>
          <w:i w:val="0"/>
          <w:spacing w:val="-1"/>
        </w:rPr>
        <w:t xml:space="preserve">Katastrální území: </w:t>
      </w:r>
      <w:hyperlink r:id="rId8" w:history="1">
        <w:r w:rsidR="00A84CDF" w:rsidRPr="00A84CDF">
          <w:rPr>
            <w:rFonts w:ascii="Arial" w:hAnsi="Arial" w:cs="Arial"/>
            <w:i w:val="0"/>
            <w:spacing w:val="-1"/>
          </w:rPr>
          <w:t>Lomy</w:t>
        </w:r>
      </w:hyperlink>
      <w:r w:rsidR="00A84CDF" w:rsidRPr="00A84CDF">
        <w:rPr>
          <w:rFonts w:ascii="Arial" w:hAnsi="Arial" w:cs="Arial"/>
          <w:i w:val="0"/>
          <w:spacing w:val="-1"/>
        </w:rPr>
        <w:t xml:space="preserve"> u Domaslavi 667951</w:t>
      </w:r>
      <w:r w:rsidRPr="00A84CDF">
        <w:rPr>
          <w:rFonts w:ascii="Arial" w:hAnsi="Arial" w:cs="Arial"/>
          <w:i w:val="0"/>
          <w:spacing w:val="-1"/>
        </w:rPr>
        <w:t xml:space="preserve"> </w:t>
      </w:r>
    </w:p>
    <w:p w:rsidR="00112275" w:rsidRPr="00A84CDF" w:rsidRDefault="00262B96">
      <w:pPr>
        <w:tabs>
          <w:tab w:val="left" w:pos="2281"/>
          <w:tab w:val="left" w:pos="5161"/>
        </w:tabs>
        <w:spacing w:before="137"/>
        <w:ind w:left="121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245110</wp:posOffset>
                </wp:positionV>
                <wp:extent cx="5741035" cy="17145"/>
                <wp:effectExtent l="9525" t="6350" r="254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17145"/>
                          <a:chOff x="1695" y="386"/>
                          <a:chExt cx="9041" cy="2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02" y="393"/>
                            <a:ext cx="9027" cy="2"/>
                            <a:chOff x="1702" y="393"/>
                            <a:chExt cx="902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393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27"/>
                                <a:gd name="T2" fmla="+- 0 10728 1702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768" y="408"/>
                            <a:ext cx="960" cy="2"/>
                            <a:chOff x="9768" y="408"/>
                            <a:chExt cx="9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768" y="408"/>
                              <a:ext cx="960" cy="2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960"/>
                                <a:gd name="T2" fmla="+- 0 10728 9768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B856CD7" id="Group 2" o:spid="_x0000_s1026" style="position:absolute;margin-left:84.75pt;margin-top:19.3pt;width:452.05pt;height:1.35pt;z-index:-14608;mso-position-horizontal-relative:page" coordorigin="1695,386" coordsize="904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OIAQAAO0OAAAOAAAAZHJzL2Uyb0RvYy54bWzsV9uO2zYQfS/QfyD02MKri7W2Jaw3CHxZ&#10;FEibAHE+gJaoCyqJKilb3hb9984MZVuWnTTNpgWK1g8y6SHncuZyrIdXh7Jge6F0Lqu55d45FhNV&#10;JOO8SufWh816NLOYbngV80JWYm49C229evz2m4e2DoUnM1nEQjFQUumwredW1jR1aNs6ykTJ9Z2s&#10;RQXCRKqSN7BVqR0r3oL2srA9x5nYrVRxrWQktIZfl0ZoPZL+JBFR8zZJtGhYMbfAt4aeip5bfNqP&#10;DzxMFa+zPOrc4F/gRcnzCoyeVC15w9lO5VeqyjxSUsukuYtkacskySNBMUA0rjOI5knJXU2xpGGb&#10;1ieYANoBTl+sNvpp/06xPJ5bY4tVvIQUkVXmITRtnYZw4knV7+t3ysQHyzcy+lmD2B7KcZ+aw2zb&#10;/ihjUMd3jSRoDokqUQUEzQ6UgedTBsShYRH8eD/1XWd8b7EIZO7U9e9NhqIM0oi33EkAUhCOZ5Oj&#10;aNVdDhzfNTe9KcpsHhqb5GfnlwmKNqf4OgT8SwTI9DBCzPDXQsCdOp6JJRibWI4wBA5EQBhQGnh4&#10;jv/qTpSd47+49dHwodP0uZj0y4rpfcZrQTWqsVQ6KCFHppjWSgjsXkbZams6dCwm3a+kngSPaSi4&#10;P62hz0bwhAVAudPNk5BUinz/RjdmBMSwogKPO883MC6SsoBp8P2IOQxN0cNkKj0dg5Izx76z2cZh&#10;LaPkdUqPuiDPfV3O1JvdVAZNeFbm9ZRBAOnRRZ4dvY4OVec2rBjHmetQr9VSY7dswLljk4EGOIQh&#10;fuQs2B6eNXc6EwqG6XCMKovBGN0aTGreoGdoApesnVuEBf5Qyr3YSBI1g+4HI2dpUfVPwfXJhVdG&#10;DDfQAHX4ySj62kttJdd5UVAaigpdmc0Cg42WRR6jEL3RKt0uCsX2HAmCPt3ouDgGg7iKSVkmeLzq&#10;1g3PC7MG4wVhCx3cQYC9TAzwW+AEq9lq5o98b7Ia+c5yOXq9Xvijydqd3i/Hy8Vi6f6OaXP9MMvj&#10;WFTo3ZGNXP/zGrTjRcMjJz66iOIi2DV9roO1L90gkCGW4zdFBwPVdCiOUB1uZfwM3aqkoVf4OwCL&#10;TKpfLdYCtc4t/cuOK2Gx4ocKxk3g+j5yMW38+6kHG9WXbPsSXkWgam41FhQ4LheN4e9drfI0A0su&#10;lXwlXwPTJDn2M/lnvOo2MPFo1fHTJ1gACq7PgzSZ/04WCKYT+I8Enec7M9NHWDlIhsEEgEEiHJLA&#10;9ZUeCVxcgrq8TYH/AAcAgw04wMf4vjYHXINxG78TFJdz4i9QAFpiZI4mwacoAJIwOHOLAW7pumYA&#10;owvc/1cSAHj/gvmPxdwjpReM/4kH/yVp4v8//pHr/uPjn14J4J2KaK17/8OXtv6eCOP8lvr4BwAA&#10;AP//AwBQSwMEFAAGAAgAAAAhAG4bcjXgAAAACgEAAA8AAABkcnMvZG93bnJldi54bWxMj8FKw0AQ&#10;hu+C77CM4M1uYmysMZtSinoqBVtBvE2z0yQ0Oxuy2yR9e7cnvc3PfPzzTb6cTCsG6l1jWUE8i0AQ&#10;l1Y3XCn42r8/LEA4j6yxtUwKLuRgWdze5JhpO/InDTtfiVDCLkMFtfddJqUrazLoZrYjDruj7Q36&#10;EPtK6h7HUG5a+RhFqTTYcLhQY0frmsrT7mwUfIw4rpL4bdicjuvLz36+/d7EpNT93bR6BeFp8n8w&#10;XPWDOhTB6WDPrJ1oQ05f5gFVkCxSEFcgek7CdFDwFCcgi1z+f6H4BQAA//8DAFBLAQItABQABgAI&#10;AAAAIQC2gziS/gAAAOEBAAATAAAAAAAAAAAAAAAAAAAAAABbQ29udGVudF9UeXBlc10ueG1sUEsB&#10;Ai0AFAAGAAgAAAAhADj9If/WAAAAlAEAAAsAAAAAAAAAAAAAAAAALwEAAF9yZWxzLy5yZWxzUEsB&#10;Ai0AFAAGAAgAAAAhAKAFUQ4gBAAA7Q4AAA4AAAAAAAAAAAAAAAAALgIAAGRycy9lMm9Eb2MueG1s&#10;UEsBAi0AFAAGAAgAAAAhAG4bcjXgAAAACgEAAA8AAAAAAAAAAAAAAAAAegYAAGRycy9kb3ducmV2&#10;LnhtbFBLBQYAAAAABAAEAPMAAACHBwAAAAA=&#10;">
                <v:group id="Group 5" o:spid="_x0000_s1027" style="position:absolute;left:1702;top:393;width:9027;height:2" coordorigin="1702,393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702;top:393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WSwQAAANoAAAAPAAAAZHJzL2Rvd25yZXYueG1sRI9Pi8Iw&#10;FMTvgt8hPGFvmvoXrUbRZRc8iavi+dE822rzUppY67c3grDHYWZ+wyxWjSlETZXLLSvo9yIQxInV&#10;OacKTsff7hSE88gaC8uk4EkOVst2a4Gxtg/+o/rgUxEg7GJUkHlfxlK6JCODrmdL4uBdbGXQB1ml&#10;Ulf4CHBTyEEUTaTBnMNChiV9Z5TcDnej4DzUo/6m3Oyvw2T242q/u+/HO6W+Os16DsJT4//Dn/ZW&#10;KxjD+0q4AXL5AgAA//8DAFBLAQItABQABgAIAAAAIQDb4fbL7gAAAIUBAAATAAAAAAAAAAAAAAAA&#10;AAAAAABbQ29udGVudF9UeXBlc10ueG1sUEsBAi0AFAAGAAgAAAAhAFr0LFu/AAAAFQEAAAsAAAAA&#10;AAAAAAAAAAAAHwEAAF9yZWxzLy5yZWxzUEsBAi0AFAAGAAgAAAAhANrY9ZLBAAAA2gAAAA8AAAAA&#10;AAAAAAAAAAAABwIAAGRycy9kb3ducmV2LnhtbFBLBQYAAAAAAwADALcAAAD1AgAAAAA=&#10;" path="m,l9026,e" filled="f" strokeweight=".7pt">
                    <v:path arrowok="t" o:connecttype="custom" o:connectlocs="0,0;9026,0" o:connectangles="0,0"/>
                  </v:shape>
                </v:group>
                <v:group id="Group 3" o:spid="_x0000_s1029" style="position:absolute;left:9768;top:408;width:960;height:2" coordorigin="9768,408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9768;top:408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HJyvQAAANoAAAAPAAAAZHJzL2Rvd25yZXYueG1sRI/NCsIw&#10;EITvgu8QVvCmqR60VKOIIogX8ecBlmRti82mNLHWtzeC4HGYmW+Y5bqzlWip8aVjBZNxAoJYO1Ny&#10;ruB23Y9SED4gG6wck4I3eViv+r0lZsa9+EztJeQiQthnqKAIoc6k9Logi37sauLo3V1jMUTZ5NI0&#10;+IpwW8lpksykxZLjQoE1bQvSj8vTKtjtZlNfnzQeutAet63VNqVUqeGg2yxABOrCP/xrH4yCOXyv&#10;xBsgVx8AAAD//wMAUEsBAi0AFAAGAAgAAAAhANvh9svuAAAAhQEAABMAAAAAAAAAAAAAAAAAAAAA&#10;AFtDb250ZW50X1R5cGVzXS54bWxQSwECLQAUAAYACAAAACEAWvQsW78AAAAVAQAACwAAAAAAAAAA&#10;AAAAAAAfAQAAX3JlbHMvLnJlbHNQSwECLQAUAAYACAAAACEAN9Bycr0AAADaAAAADwAAAAAAAAAA&#10;AAAAAAAHAgAAZHJzL2Rvd25yZXYueG1sUEsFBgAAAAADAAMAtwAAAPECAAAAAA==&#10;" path="m,l960,e" filled="f" strokeweight=".17347mm">
                    <v:path arrowok="t" o:connecttype="custom" o:connectlocs="0,0;960,0" o:connectangles="0,0"/>
                  </v:shape>
                </v:group>
                <w10:wrap anchorx="page"/>
              </v:group>
            </w:pict>
          </mc:Fallback>
        </mc:AlternateContent>
      </w:r>
      <w:r w:rsidR="000772C1" w:rsidRPr="00A84CDF">
        <w:rPr>
          <w:rFonts w:ascii="Arial" w:hAnsi="Arial" w:cs="Arial"/>
          <w:spacing w:val="-1"/>
          <w:sz w:val="24"/>
        </w:rPr>
        <w:t>č.</w:t>
      </w:r>
      <w:r w:rsidR="000772C1" w:rsidRPr="00A84CDF">
        <w:rPr>
          <w:rFonts w:ascii="Arial" w:hAnsi="Arial" w:cs="Arial"/>
          <w:spacing w:val="-9"/>
          <w:sz w:val="24"/>
        </w:rPr>
        <w:t xml:space="preserve"> </w:t>
      </w:r>
      <w:r w:rsidR="000772C1" w:rsidRPr="00A84CDF">
        <w:rPr>
          <w:rFonts w:ascii="Arial" w:hAnsi="Arial" w:cs="Arial"/>
          <w:spacing w:val="-1"/>
          <w:sz w:val="24"/>
        </w:rPr>
        <w:t>parcely</w:t>
      </w:r>
      <w:r w:rsidR="000772C1" w:rsidRPr="00A84CDF">
        <w:rPr>
          <w:rFonts w:ascii="Arial" w:hAnsi="Arial" w:cs="Arial"/>
          <w:spacing w:val="-1"/>
          <w:sz w:val="24"/>
        </w:rPr>
        <w:tab/>
      </w:r>
      <w:r w:rsidR="000772C1" w:rsidRPr="00A84CDF">
        <w:rPr>
          <w:rFonts w:ascii="Arial" w:hAnsi="Arial" w:cs="Arial"/>
          <w:sz w:val="24"/>
        </w:rPr>
        <w:t>druh</w:t>
      </w:r>
      <w:r w:rsidR="000772C1" w:rsidRPr="00A84CDF">
        <w:rPr>
          <w:rFonts w:ascii="Arial" w:hAnsi="Arial" w:cs="Arial"/>
          <w:spacing w:val="-13"/>
          <w:sz w:val="24"/>
        </w:rPr>
        <w:t xml:space="preserve"> </w:t>
      </w:r>
      <w:r w:rsidR="000772C1" w:rsidRPr="00A84CDF">
        <w:rPr>
          <w:rFonts w:ascii="Arial" w:hAnsi="Arial" w:cs="Arial"/>
          <w:spacing w:val="-1"/>
          <w:sz w:val="24"/>
        </w:rPr>
        <w:t>pozemku</w:t>
      </w:r>
      <w:r w:rsidR="000772C1" w:rsidRPr="00A84CDF">
        <w:rPr>
          <w:rFonts w:ascii="Arial" w:hAnsi="Arial" w:cs="Arial"/>
          <w:spacing w:val="-1"/>
          <w:sz w:val="24"/>
        </w:rPr>
        <w:tab/>
        <w:t>vlastník</w:t>
      </w:r>
      <w:r w:rsidR="000772C1" w:rsidRPr="00A84CDF">
        <w:rPr>
          <w:rFonts w:ascii="Arial" w:hAnsi="Arial" w:cs="Arial"/>
          <w:spacing w:val="-11"/>
          <w:sz w:val="24"/>
        </w:rPr>
        <w:t xml:space="preserve"> </w:t>
      </w:r>
      <w:r w:rsidR="000772C1" w:rsidRPr="00A84CDF">
        <w:rPr>
          <w:rFonts w:ascii="Arial" w:hAnsi="Arial" w:cs="Arial"/>
          <w:spacing w:val="-1"/>
          <w:sz w:val="24"/>
        </w:rPr>
        <w:t>pozemku</w:t>
      </w:r>
      <w:r w:rsidR="000772C1" w:rsidRPr="00A84CDF">
        <w:rPr>
          <w:rFonts w:ascii="Arial" w:hAnsi="Arial" w:cs="Arial"/>
          <w:spacing w:val="-9"/>
          <w:sz w:val="24"/>
        </w:rPr>
        <w:t xml:space="preserve"> </w:t>
      </w:r>
      <w:r w:rsidR="000772C1" w:rsidRPr="00A84CDF">
        <w:rPr>
          <w:rFonts w:ascii="Arial" w:hAnsi="Arial" w:cs="Arial"/>
          <w:sz w:val="24"/>
        </w:rPr>
        <w:t>popř.</w:t>
      </w:r>
      <w:r w:rsidR="000772C1" w:rsidRPr="00A84CDF">
        <w:rPr>
          <w:rFonts w:ascii="Arial" w:hAnsi="Arial" w:cs="Arial"/>
          <w:spacing w:val="-10"/>
          <w:sz w:val="24"/>
        </w:rPr>
        <w:t xml:space="preserve"> </w:t>
      </w:r>
      <w:r w:rsidR="000772C1" w:rsidRPr="00A84CDF">
        <w:rPr>
          <w:rFonts w:ascii="Arial" w:hAnsi="Arial" w:cs="Arial"/>
          <w:sz w:val="24"/>
        </w:rPr>
        <w:t>uživatel</w:t>
      </w:r>
    </w:p>
    <w:p w:rsidR="000772C1" w:rsidRPr="00A84CDF" w:rsidRDefault="00A84CDF" w:rsidP="000772C1">
      <w:pPr>
        <w:tabs>
          <w:tab w:val="left" w:pos="2281"/>
          <w:tab w:val="left" w:pos="5161"/>
        </w:tabs>
        <w:spacing w:before="67"/>
        <w:ind w:left="12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</w:rPr>
        <w:t>1091/1</w:t>
      </w:r>
      <w:r w:rsidR="000772C1" w:rsidRPr="00A84CDF">
        <w:rPr>
          <w:rFonts w:ascii="Arial" w:hAnsi="Arial" w:cs="Arial"/>
          <w:w w:val="95"/>
          <w:sz w:val="20"/>
        </w:rPr>
        <w:tab/>
      </w:r>
      <w:r>
        <w:rPr>
          <w:rFonts w:ascii="Arial" w:hAnsi="Arial" w:cs="Arial"/>
          <w:spacing w:val="-1"/>
          <w:sz w:val="20"/>
        </w:rPr>
        <w:t>ostatní komunikace</w:t>
      </w:r>
      <w:r w:rsidR="000772C1" w:rsidRPr="00A84CDF">
        <w:rPr>
          <w:rFonts w:ascii="Arial" w:hAnsi="Arial" w:cs="Arial"/>
          <w:spacing w:val="-1"/>
          <w:sz w:val="20"/>
        </w:rPr>
        <w:tab/>
      </w:r>
      <w:r w:rsidR="000772C1" w:rsidRPr="00A84CDF">
        <w:rPr>
          <w:rFonts w:ascii="Arial" w:hAnsi="Arial" w:cs="Arial"/>
          <w:sz w:val="20"/>
        </w:rPr>
        <w:t>Obec</w:t>
      </w:r>
      <w:r w:rsidR="000772C1" w:rsidRPr="00A84CDF"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K</w:t>
      </w:r>
      <w:r w:rsidR="00035299">
        <w:rPr>
          <w:rFonts w:ascii="Arial" w:hAnsi="Arial" w:cs="Arial"/>
          <w:spacing w:val="-1"/>
          <w:sz w:val="20"/>
        </w:rPr>
        <w:t>okašice</w:t>
      </w:r>
    </w:p>
    <w:p w:rsidR="000772C1" w:rsidRPr="00A84CDF" w:rsidRDefault="00035299" w:rsidP="00035299">
      <w:pPr>
        <w:ind w:left="516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</w:rPr>
        <w:t>Kokašice 48</w:t>
      </w:r>
      <w:r w:rsidR="000772C1" w:rsidRPr="00A84CDF">
        <w:rPr>
          <w:rFonts w:ascii="Arial" w:hAnsi="Arial" w:cs="Arial"/>
          <w:spacing w:val="-1"/>
          <w:sz w:val="20"/>
        </w:rPr>
        <w:t xml:space="preserve">, </w:t>
      </w:r>
      <w:r w:rsidRPr="00035299">
        <w:rPr>
          <w:rFonts w:ascii="Arial" w:hAnsi="Arial" w:cs="Arial"/>
          <w:spacing w:val="-1"/>
          <w:sz w:val="20"/>
        </w:rPr>
        <w:t>349 52 Konstantinovy Lázně</w:t>
      </w:r>
    </w:p>
    <w:p w:rsidR="00112275" w:rsidRPr="00A84CDF" w:rsidRDefault="000772C1">
      <w:pPr>
        <w:pStyle w:val="Nadpis1"/>
        <w:numPr>
          <w:ilvl w:val="0"/>
          <w:numId w:val="16"/>
        </w:numPr>
        <w:tabs>
          <w:tab w:val="left" w:pos="396"/>
        </w:tabs>
        <w:spacing w:before="119"/>
        <w:ind w:left="39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Předpokládaný</w:t>
      </w:r>
      <w:r w:rsidRPr="00A84CDF">
        <w:rPr>
          <w:rFonts w:ascii="Arial" w:hAnsi="Arial" w:cs="Arial"/>
          <w:spacing w:val="-19"/>
        </w:rPr>
        <w:t xml:space="preserve"> </w:t>
      </w:r>
      <w:r w:rsidRPr="00A84CDF">
        <w:rPr>
          <w:rFonts w:ascii="Arial" w:hAnsi="Arial" w:cs="Arial"/>
          <w:spacing w:val="-1"/>
        </w:rPr>
        <w:t>průběh</w:t>
      </w:r>
      <w:r w:rsidRPr="00A84CDF">
        <w:rPr>
          <w:rFonts w:ascii="Arial" w:hAnsi="Arial" w:cs="Arial"/>
          <w:spacing w:val="-16"/>
        </w:rPr>
        <w:t xml:space="preserve"> </w:t>
      </w:r>
      <w:r w:rsidRPr="00A84CDF">
        <w:rPr>
          <w:rFonts w:ascii="Arial" w:hAnsi="Arial" w:cs="Arial"/>
        </w:rPr>
        <w:t>výstavby</w:t>
      </w:r>
    </w:p>
    <w:p w:rsidR="00112275" w:rsidRPr="00A84CDF" w:rsidRDefault="000772C1" w:rsidP="00035299">
      <w:pPr>
        <w:pStyle w:val="Zkladntext"/>
        <w:spacing w:before="132"/>
        <w:ind w:left="121"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Přesné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datum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zahájení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59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době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zpracování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této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PD znám.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Stavba bude</w:t>
      </w:r>
      <w:r w:rsidRPr="00A84CDF">
        <w:rPr>
          <w:rFonts w:ascii="Arial" w:hAnsi="Arial" w:cs="Arial"/>
          <w:spacing w:val="4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zahájena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skončení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výběrového</w:t>
      </w:r>
      <w:r w:rsidRPr="00A84CDF">
        <w:rPr>
          <w:rFonts w:ascii="Arial" w:hAnsi="Arial" w:cs="Arial"/>
          <w:spacing w:val="102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řízení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zhotovitele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stavebního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díla.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Níže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uvedená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data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jsou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pouze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orientační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nezávazná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65"/>
          <w:w w:val="99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upřesněna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investorem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dodavateli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výběrovém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řízení.</w:t>
      </w:r>
    </w:p>
    <w:p w:rsidR="00112275" w:rsidRPr="00A84CDF" w:rsidRDefault="000772C1">
      <w:pPr>
        <w:pStyle w:val="Zkladntext"/>
        <w:tabs>
          <w:tab w:val="left" w:pos="2569"/>
        </w:tabs>
        <w:spacing w:before="182"/>
        <w:ind w:left="121" w:right="6050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Zahájení</w:t>
      </w:r>
      <w:r w:rsidRPr="00A84CDF">
        <w:rPr>
          <w:rFonts w:ascii="Arial" w:hAnsi="Arial" w:cs="Arial"/>
          <w:spacing w:val="-16"/>
        </w:rPr>
        <w:t xml:space="preserve"> </w:t>
      </w:r>
      <w:r w:rsidRPr="00A84CDF">
        <w:rPr>
          <w:rFonts w:ascii="Arial" w:hAnsi="Arial" w:cs="Arial"/>
          <w:spacing w:val="-1"/>
        </w:rPr>
        <w:t>stavby:</w:t>
      </w:r>
      <w:r w:rsidRPr="00A84CDF">
        <w:rPr>
          <w:rFonts w:ascii="Arial" w:hAnsi="Arial" w:cs="Arial"/>
          <w:spacing w:val="-1"/>
        </w:rPr>
        <w:tab/>
      </w:r>
      <w:r w:rsidR="00FD5955">
        <w:rPr>
          <w:rFonts w:ascii="Arial" w:hAnsi="Arial" w:cs="Arial"/>
          <w:spacing w:val="-1"/>
        </w:rPr>
        <w:t>V</w:t>
      </w:r>
      <w:r w:rsidR="00437774">
        <w:rPr>
          <w:rFonts w:ascii="Arial" w:hAnsi="Arial" w:cs="Arial"/>
          <w:spacing w:val="-1"/>
        </w:rPr>
        <w:t>/2018</w:t>
      </w:r>
      <w:r w:rsidRPr="00A84CDF">
        <w:rPr>
          <w:rFonts w:ascii="Arial" w:hAnsi="Arial" w:cs="Arial"/>
          <w:spacing w:val="2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Dokončení</w:t>
      </w:r>
      <w:r w:rsidRPr="00A84CDF">
        <w:rPr>
          <w:rFonts w:ascii="Arial" w:hAnsi="Arial" w:cs="Arial"/>
          <w:spacing w:val="-18"/>
        </w:rPr>
        <w:t xml:space="preserve"> </w:t>
      </w:r>
      <w:r w:rsidRPr="00A84CDF">
        <w:rPr>
          <w:rFonts w:ascii="Arial" w:hAnsi="Arial" w:cs="Arial"/>
          <w:spacing w:val="-1"/>
        </w:rPr>
        <w:t>stavby:</w:t>
      </w:r>
      <w:r w:rsidRPr="00A84CDF">
        <w:rPr>
          <w:rFonts w:ascii="Arial" w:hAnsi="Arial" w:cs="Arial"/>
          <w:spacing w:val="-1"/>
        </w:rPr>
        <w:tab/>
      </w:r>
      <w:r w:rsidR="00437774">
        <w:rPr>
          <w:rFonts w:ascii="Arial" w:hAnsi="Arial" w:cs="Arial"/>
          <w:spacing w:val="-1"/>
        </w:rPr>
        <w:t>I</w:t>
      </w:r>
      <w:r w:rsidR="00FD5955">
        <w:rPr>
          <w:rFonts w:ascii="Arial" w:hAnsi="Arial" w:cs="Arial"/>
          <w:spacing w:val="-1"/>
        </w:rPr>
        <w:t>X</w:t>
      </w:r>
      <w:r w:rsidRPr="00A84CDF">
        <w:rPr>
          <w:rFonts w:ascii="Arial" w:hAnsi="Arial" w:cs="Arial"/>
          <w:spacing w:val="-1"/>
        </w:rPr>
        <w:t>/201</w:t>
      </w:r>
      <w:r w:rsidR="00437774">
        <w:rPr>
          <w:rFonts w:ascii="Arial" w:hAnsi="Arial" w:cs="Arial"/>
          <w:spacing w:val="-1"/>
        </w:rPr>
        <w:t>8</w:t>
      </w:r>
      <w:r w:rsidRPr="00A84CDF">
        <w:rPr>
          <w:rFonts w:ascii="Arial" w:hAnsi="Arial" w:cs="Arial"/>
          <w:spacing w:val="3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Předání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užívání:</w:t>
      </w:r>
      <w:r w:rsidRPr="00A84CDF">
        <w:rPr>
          <w:rFonts w:ascii="Arial" w:hAnsi="Arial" w:cs="Arial"/>
        </w:rPr>
        <w:tab/>
      </w:r>
      <w:r w:rsidR="00FD5955">
        <w:rPr>
          <w:rFonts w:ascii="Arial" w:hAnsi="Arial" w:cs="Arial"/>
          <w:spacing w:val="-1"/>
        </w:rPr>
        <w:t>X</w:t>
      </w:r>
      <w:r w:rsidRPr="00A84CDF">
        <w:rPr>
          <w:rFonts w:ascii="Arial" w:hAnsi="Arial" w:cs="Arial"/>
          <w:spacing w:val="-1"/>
        </w:rPr>
        <w:t>/201</w:t>
      </w:r>
      <w:r w:rsidR="00437774">
        <w:rPr>
          <w:rFonts w:ascii="Arial" w:hAnsi="Arial" w:cs="Arial"/>
          <w:spacing w:val="-1"/>
        </w:rPr>
        <w:t>8</w:t>
      </w:r>
      <w:r w:rsidR="000F0252">
        <w:rPr>
          <w:rFonts w:ascii="Arial" w:hAnsi="Arial" w:cs="Arial"/>
          <w:spacing w:val="-1"/>
        </w:rPr>
        <w:t xml:space="preserve"> </w:t>
      </w:r>
      <w:bookmarkStart w:id="0" w:name="_GoBack"/>
      <w:bookmarkEnd w:id="0"/>
    </w:p>
    <w:p w:rsidR="00112275" w:rsidRPr="00A84CDF" w:rsidRDefault="00112275">
      <w:pPr>
        <w:spacing w:before="5"/>
        <w:rPr>
          <w:rFonts w:ascii="Arial" w:eastAsia="Times New Roman" w:hAnsi="Arial" w:cs="Arial"/>
          <w:sz w:val="29"/>
          <w:szCs w:val="29"/>
        </w:rPr>
      </w:pPr>
    </w:p>
    <w:p w:rsidR="00112275" w:rsidRPr="00A84CDF" w:rsidRDefault="000772C1">
      <w:pPr>
        <w:pStyle w:val="Nadpis1"/>
        <w:numPr>
          <w:ilvl w:val="0"/>
          <w:numId w:val="16"/>
        </w:numPr>
        <w:tabs>
          <w:tab w:val="left" w:pos="367"/>
        </w:tabs>
        <w:ind w:left="36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Územní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plán,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územní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rozhodnutí</w:t>
      </w:r>
    </w:p>
    <w:p w:rsidR="0054161E" w:rsidRDefault="000772C1" w:rsidP="0054161E">
      <w:pPr>
        <w:pStyle w:val="Zkladntext"/>
        <w:spacing w:before="132"/>
        <w:ind w:left="121" w:right="116" w:firstLine="0"/>
        <w:jc w:val="both"/>
        <w:rPr>
          <w:spacing w:val="-1"/>
        </w:rPr>
      </w:pPr>
      <w:r w:rsidRPr="00A84CDF">
        <w:rPr>
          <w:rFonts w:ascii="Arial" w:hAnsi="Arial" w:cs="Arial"/>
          <w:spacing w:val="-1"/>
        </w:rPr>
        <w:t>Projektová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řeší</w:t>
      </w:r>
      <w:r w:rsidRPr="00A84CDF">
        <w:rPr>
          <w:rFonts w:ascii="Arial" w:hAnsi="Arial" w:cs="Arial"/>
          <w:spacing w:val="7"/>
        </w:rPr>
        <w:t xml:space="preserve"> </w:t>
      </w:r>
      <w:r w:rsidR="00450124" w:rsidRPr="00A84CDF">
        <w:rPr>
          <w:rFonts w:ascii="Arial" w:hAnsi="Arial" w:cs="Arial"/>
        </w:rPr>
        <w:t>opravu povrchu</w:t>
      </w:r>
      <w:r w:rsidRPr="00A84CDF">
        <w:rPr>
          <w:rFonts w:ascii="Arial" w:hAnsi="Arial" w:cs="Arial"/>
          <w:spacing w:val="8"/>
        </w:rPr>
        <w:t xml:space="preserve"> </w:t>
      </w:r>
      <w:r w:rsidR="00450124" w:rsidRPr="00A84CDF">
        <w:rPr>
          <w:rFonts w:ascii="Arial" w:hAnsi="Arial" w:cs="Arial"/>
        </w:rPr>
        <w:t>MK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–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záměr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nevyžaduje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vydání</w:t>
      </w:r>
      <w:r w:rsidRPr="00A84CDF">
        <w:rPr>
          <w:rFonts w:ascii="Arial" w:hAnsi="Arial" w:cs="Arial"/>
          <w:spacing w:val="65"/>
          <w:w w:val="99"/>
        </w:rPr>
        <w:t xml:space="preserve"> </w:t>
      </w:r>
      <w:r w:rsidRPr="0054161E">
        <w:rPr>
          <w:rFonts w:ascii="Arial" w:hAnsi="Arial" w:cs="Arial"/>
          <w:spacing w:val="-1"/>
        </w:rPr>
        <w:t>územního rozhodnutí</w:t>
      </w:r>
      <w:r w:rsidR="00450124" w:rsidRPr="0054161E">
        <w:rPr>
          <w:rFonts w:ascii="Arial" w:hAnsi="Arial" w:cs="Arial"/>
          <w:spacing w:val="-1"/>
        </w:rPr>
        <w:t xml:space="preserve"> a stavebního povolení</w:t>
      </w:r>
      <w:r w:rsidRPr="0054161E">
        <w:rPr>
          <w:rFonts w:ascii="Arial" w:hAnsi="Arial" w:cs="Arial"/>
          <w:spacing w:val="-1"/>
        </w:rPr>
        <w:t xml:space="preserve">. Předložený </w:t>
      </w:r>
      <w:r w:rsidRPr="00A84CDF">
        <w:rPr>
          <w:rFonts w:ascii="Arial" w:hAnsi="Arial" w:cs="Arial"/>
          <w:spacing w:val="-1"/>
        </w:rPr>
        <w:t>záměr</w:t>
      </w:r>
      <w:r w:rsidRPr="0054161E">
        <w:rPr>
          <w:rFonts w:ascii="Arial" w:hAnsi="Arial" w:cs="Arial"/>
          <w:spacing w:val="-1"/>
        </w:rPr>
        <w:t xml:space="preserve"> je v souladu s </w:t>
      </w:r>
      <w:r w:rsidRPr="00A84CDF">
        <w:rPr>
          <w:rFonts w:ascii="Arial" w:hAnsi="Arial" w:cs="Arial"/>
          <w:spacing w:val="-1"/>
        </w:rPr>
        <w:t>vydanou</w:t>
      </w:r>
      <w:r w:rsidRPr="0054161E">
        <w:rPr>
          <w:rFonts w:ascii="Arial" w:hAnsi="Arial" w:cs="Arial"/>
          <w:spacing w:val="-1"/>
        </w:rPr>
        <w:t xml:space="preserve"> územně </w:t>
      </w:r>
      <w:r w:rsidRPr="00A84CDF">
        <w:rPr>
          <w:rFonts w:ascii="Arial" w:hAnsi="Arial" w:cs="Arial"/>
          <w:spacing w:val="-1"/>
        </w:rPr>
        <w:t>plánovací</w:t>
      </w:r>
      <w:r w:rsidRPr="0054161E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  <w:spacing w:val="-1"/>
        </w:rPr>
        <w:t>dokumentací.</w:t>
      </w:r>
      <w:r w:rsidR="00450124" w:rsidRPr="00A84CDF">
        <w:rPr>
          <w:rFonts w:ascii="Arial" w:hAnsi="Arial" w:cs="Arial"/>
          <w:spacing w:val="-1"/>
        </w:rPr>
        <w:t xml:space="preserve"> </w:t>
      </w:r>
      <w:r w:rsidR="0054161E" w:rsidRPr="0054161E">
        <w:rPr>
          <w:rFonts w:ascii="Arial" w:hAnsi="Arial" w:cs="Arial"/>
          <w:spacing w:val="-1"/>
        </w:rPr>
        <w:t>Opravou povrchu dojde k navýšení nivelety stávající MK cca o 50 mm, při zachování směrového a výškového vedení.</w:t>
      </w:r>
    </w:p>
    <w:p w:rsidR="00450124" w:rsidRPr="00A84CDF" w:rsidRDefault="00450124">
      <w:pPr>
        <w:pStyle w:val="Zkladntext"/>
        <w:spacing w:before="132"/>
        <w:ind w:left="121" w:right="116"/>
        <w:jc w:val="both"/>
        <w:rPr>
          <w:rFonts w:ascii="Arial" w:hAnsi="Arial" w:cs="Arial"/>
        </w:rPr>
      </w:pPr>
    </w:p>
    <w:p w:rsidR="00112275" w:rsidRPr="00A84CDF" w:rsidRDefault="000772C1">
      <w:pPr>
        <w:pStyle w:val="Nadpis1"/>
        <w:numPr>
          <w:ilvl w:val="0"/>
          <w:numId w:val="16"/>
        </w:numPr>
        <w:tabs>
          <w:tab w:val="left" w:pos="376"/>
        </w:tabs>
        <w:spacing w:before="48"/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Stručná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charakteristika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dosavadní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využití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území</w:t>
      </w:r>
    </w:p>
    <w:p w:rsidR="00112275" w:rsidRPr="00A84CDF" w:rsidRDefault="000772C1" w:rsidP="00035299">
      <w:pPr>
        <w:pStyle w:val="Zkladntext"/>
        <w:spacing w:before="132" w:line="260" w:lineRule="auto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Uvažovaná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část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její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zájmové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území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nachází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části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obce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7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především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obytné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zástavbě.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napojena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silnici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vedoucí</w:t>
      </w:r>
      <w:r w:rsidRPr="00A84CDF">
        <w:rPr>
          <w:rFonts w:ascii="Arial" w:hAnsi="Arial" w:cs="Arial"/>
          <w:spacing w:val="59"/>
          <w:w w:val="9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průtahu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obcí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zajišťuje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dopravní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</w:rPr>
        <w:t>obslužnost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  <w:spacing w:val="-1"/>
        </w:rPr>
        <w:t>dotčené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části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obce.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  <w:spacing w:val="1"/>
        </w:rPr>
        <w:t>ve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špatném</w:t>
      </w:r>
      <w:r w:rsidRPr="00A84CDF">
        <w:rPr>
          <w:rFonts w:ascii="Arial" w:hAnsi="Arial" w:cs="Arial"/>
          <w:spacing w:val="7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technickém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stavu.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Kryt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zčásti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2"/>
        </w:rPr>
        <w:t xml:space="preserve"> </w:t>
      </w:r>
      <w:r w:rsidR="0001746E">
        <w:rPr>
          <w:rFonts w:ascii="Arial" w:hAnsi="Arial" w:cs="Arial"/>
          <w:spacing w:val="-1"/>
        </w:rPr>
        <w:t>penetračního makadamu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části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zpevněn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lastRenderedPageBreak/>
        <w:t>štěrkodrtí.</w:t>
      </w:r>
      <w:r w:rsidRPr="00A84CDF">
        <w:rPr>
          <w:rFonts w:ascii="Arial" w:hAnsi="Arial" w:cs="Arial"/>
          <w:spacing w:val="10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bez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obrub.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Odvodnění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provedeno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vsakováním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10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zeleného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pásu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podél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komunikace.</w:t>
      </w:r>
    </w:p>
    <w:p w:rsidR="00112275" w:rsidRPr="00A84CDF" w:rsidRDefault="00112275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6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Vliv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technického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řešení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jejího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provozu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krajinu,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životní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prostředí</w:t>
      </w:r>
    </w:p>
    <w:p w:rsidR="00112275" w:rsidRPr="00A84CDF" w:rsidRDefault="000772C1" w:rsidP="00035299">
      <w:pPr>
        <w:pStyle w:val="Zkladntext"/>
        <w:spacing w:before="129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dle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platných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ČSN,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TP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ostatních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 xml:space="preserve">předpisů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stavebnictví.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Technické</w:t>
      </w:r>
      <w:r w:rsidRPr="00A84CDF">
        <w:rPr>
          <w:rFonts w:ascii="Arial" w:hAnsi="Arial" w:cs="Arial"/>
          <w:spacing w:val="5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řešení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vč.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jejího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nebude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mít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negativní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vliv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krajinu,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životní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prostředí.</w:t>
      </w:r>
      <w:r w:rsidRPr="00A84CDF">
        <w:rPr>
          <w:rFonts w:ascii="Arial" w:hAnsi="Arial" w:cs="Arial"/>
          <w:spacing w:val="93"/>
          <w:w w:val="99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dokončení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nebude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zdrojem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škodlivých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látek,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které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2"/>
        </w:rPr>
        <w:t>by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1"/>
        </w:rPr>
        <w:t>mohly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negativně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působit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52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občanů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bydlících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dotčené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lokalitě,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okolní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krajinu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životní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prostředí.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2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hlediska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ovzduší:</w:t>
      </w:r>
    </w:p>
    <w:p w:rsidR="00112275" w:rsidRPr="00A84CDF" w:rsidRDefault="000772C1" w:rsidP="00035299">
      <w:pPr>
        <w:pStyle w:val="Zkladntext"/>
        <w:spacing w:before="19"/>
        <w:ind w:right="109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Realizací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nedojde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navýšení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počtu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projíždějících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automobilů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tudíž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ke</w:t>
      </w:r>
      <w:r w:rsidRPr="00A84CDF">
        <w:rPr>
          <w:rFonts w:ascii="Arial" w:hAnsi="Arial" w:cs="Arial"/>
          <w:spacing w:val="72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zvyšování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znečišťování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ovzduší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výfukovými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plyny.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2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hlediska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vod:</w:t>
      </w:r>
    </w:p>
    <w:p w:rsidR="00112275" w:rsidRPr="00A84CDF" w:rsidRDefault="000772C1" w:rsidP="00B1230D">
      <w:pPr>
        <w:pStyle w:val="Zkladntext"/>
        <w:spacing w:before="21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dodržování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všech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bezpečnostních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opatření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riziko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znečištění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podzemních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9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povrchových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vod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minimální.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2"/>
        </w:rPr>
        <w:t>svým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uspořádáním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nezasahuje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ochranných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pásem</w:t>
      </w:r>
      <w:r w:rsidRPr="00A84CDF">
        <w:rPr>
          <w:rFonts w:ascii="Arial" w:hAnsi="Arial" w:cs="Arial"/>
          <w:spacing w:val="8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vodních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</w:rPr>
        <w:t>zdrojů.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2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hlediska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zeleně:</w:t>
      </w:r>
    </w:p>
    <w:p w:rsidR="00112275" w:rsidRPr="00A84CDF" w:rsidRDefault="000772C1" w:rsidP="00B1230D">
      <w:pPr>
        <w:pStyle w:val="Zkladntext"/>
        <w:spacing w:before="19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místě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 xml:space="preserve">nachází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vegetace,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kterou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nutné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při provádění</w:t>
      </w:r>
      <w:r w:rsidRPr="00A84CDF">
        <w:rPr>
          <w:rFonts w:ascii="Arial" w:hAnsi="Arial" w:cs="Arial"/>
        </w:rPr>
        <w:t xml:space="preserve"> stavby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chránit</w:t>
      </w:r>
      <w:r w:rsidRPr="00A84CDF">
        <w:rPr>
          <w:rFonts w:ascii="Arial" w:hAnsi="Arial" w:cs="Arial"/>
          <w:spacing w:val="5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možným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poškozením.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vlastním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zahájením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prostoru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staveniště</w:t>
      </w:r>
      <w:r w:rsidRPr="00A84CDF">
        <w:rPr>
          <w:rFonts w:ascii="Arial" w:hAnsi="Arial" w:cs="Arial"/>
          <w:spacing w:val="9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provedeno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sejmutí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ornice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(pouze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místech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jejího</w:t>
      </w:r>
      <w:r w:rsidRPr="00A84CDF">
        <w:rPr>
          <w:rFonts w:ascii="Arial" w:hAnsi="Arial" w:cs="Arial"/>
          <w:spacing w:val="39"/>
        </w:rPr>
        <w:t xml:space="preserve"> </w:t>
      </w:r>
      <w:r w:rsidR="0013154B">
        <w:rPr>
          <w:rFonts w:ascii="Arial" w:hAnsi="Arial" w:cs="Arial"/>
          <w:spacing w:val="-1"/>
        </w:rPr>
        <w:t xml:space="preserve">výskytu). </w:t>
      </w:r>
      <w:r w:rsidRPr="00A84CDF">
        <w:rPr>
          <w:rFonts w:ascii="Arial" w:hAnsi="Arial" w:cs="Arial"/>
        </w:rPr>
        <w:t>Sejmutá</w:t>
      </w:r>
      <w:r w:rsidRPr="00A84CDF">
        <w:rPr>
          <w:rFonts w:ascii="Arial" w:hAnsi="Arial" w:cs="Arial"/>
          <w:spacing w:val="54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ornice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deponována na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dočasné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skládce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prostoru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staveniště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skončení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58"/>
          <w:w w:val="9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použita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čistým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terénním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úpravám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provedení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ohumusování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ploch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kolem</w:t>
      </w:r>
      <w:r w:rsidRPr="00A84CDF">
        <w:rPr>
          <w:rFonts w:ascii="Arial" w:hAnsi="Arial" w:cs="Arial"/>
          <w:spacing w:val="6"/>
        </w:rPr>
        <w:t xml:space="preserve"> </w:t>
      </w:r>
      <w:r w:rsidR="00B1230D">
        <w:rPr>
          <w:rFonts w:ascii="Arial" w:hAnsi="Arial" w:cs="Arial"/>
          <w:spacing w:val="-1"/>
        </w:rPr>
        <w:t>komunikace.</w:t>
      </w:r>
    </w:p>
    <w:p w:rsidR="00112275" w:rsidRPr="00A84CDF" w:rsidRDefault="000772C1" w:rsidP="00B1230D">
      <w:pPr>
        <w:pStyle w:val="Zkladntext"/>
        <w:ind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dodržována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ustanovení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DIN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1"/>
        </w:rPr>
        <w:t>18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920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Ochrana</w:t>
      </w:r>
      <w:r w:rsidRPr="00A84CDF">
        <w:rPr>
          <w:rFonts w:ascii="Arial" w:hAnsi="Arial" w:cs="Arial"/>
          <w:spacing w:val="8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stromů,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porostů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ploch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vegetaci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činnostech,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jakož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i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normy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související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(ČSN</w:t>
      </w:r>
      <w:r w:rsidRPr="00A84CDF">
        <w:rPr>
          <w:rFonts w:ascii="Arial" w:hAnsi="Arial" w:cs="Arial"/>
          <w:spacing w:val="10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DIN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18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915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Práce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půdou,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DIN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18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916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Výsadba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rostlin,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DIN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18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917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Zakládání</w:t>
      </w:r>
    </w:p>
    <w:p w:rsidR="00112275" w:rsidRPr="00A84CDF" w:rsidRDefault="000772C1">
      <w:pPr>
        <w:pStyle w:val="Zkladntext"/>
        <w:ind w:right="148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trávníků,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2"/>
        </w:rPr>
        <w:t>DIN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18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918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1"/>
        </w:rPr>
        <w:t>Technicko-biologická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zabezpečovací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1"/>
        </w:rPr>
        <w:t>zařízení,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2"/>
        </w:rPr>
        <w:t>DIN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18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919</w:t>
      </w:r>
      <w:r w:rsidRPr="00A84CDF">
        <w:rPr>
          <w:rFonts w:ascii="Arial" w:hAnsi="Arial" w:cs="Arial"/>
          <w:spacing w:val="89"/>
          <w:w w:val="99"/>
        </w:rPr>
        <w:t xml:space="preserve"> </w:t>
      </w:r>
      <w:r w:rsidRPr="00A84CDF">
        <w:rPr>
          <w:rFonts w:ascii="Arial" w:hAnsi="Arial" w:cs="Arial"/>
        </w:rPr>
        <w:t>Rozvojová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udržovací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péče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rostliny).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2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hlediska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ZPF:</w:t>
      </w:r>
    </w:p>
    <w:p w:rsidR="00112275" w:rsidRPr="00A84CDF" w:rsidRDefault="000772C1" w:rsidP="00B1230D">
      <w:pPr>
        <w:pStyle w:val="Zkladntext"/>
        <w:spacing w:before="21"/>
        <w:ind w:right="115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pozemcích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</w:rPr>
        <w:t>spadajících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pod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  <w:spacing w:val="-1"/>
        </w:rPr>
        <w:t>ochranu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1"/>
        </w:rPr>
        <w:t>zemědělského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</w:rPr>
        <w:t>půdního</w:t>
      </w:r>
      <w:r w:rsidRPr="00A84CDF">
        <w:rPr>
          <w:rFonts w:ascii="Arial" w:hAnsi="Arial" w:cs="Arial"/>
          <w:spacing w:val="5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fondu.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Zábor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ZPF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nebude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realizován.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2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hlediska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lesů:</w:t>
      </w:r>
    </w:p>
    <w:p w:rsidR="00112275" w:rsidRPr="00A84CDF" w:rsidRDefault="000772C1" w:rsidP="00B1230D">
      <w:pPr>
        <w:pStyle w:val="Zkladntext"/>
        <w:spacing w:before="19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pozemcích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určených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plnění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funkcí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lesa.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Zábor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lesní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půdy</w:t>
      </w:r>
      <w:r w:rsidRPr="00A84CDF">
        <w:rPr>
          <w:rFonts w:ascii="Arial" w:hAnsi="Arial" w:cs="Arial"/>
          <w:spacing w:val="8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nebude</w:t>
      </w:r>
      <w:r w:rsidRPr="00A84CDF">
        <w:rPr>
          <w:rFonts w:ascii="Arial" w:hAnsi="Arial" w:cs="Arial"/>
          <w:spacing w:val="-19"/>
        </w:rPr>
        <w:t xml:space="preserve"> </w:t>
      </w:r>
      <w:r w:rsidRPr="00A84CDF">
        <w:rPr>
          <w:rFonts w:ascii="Arial" w:hAnsi="Arial" w:cs="Arial"/>
          <w:spacing w:val="-1"/>
        </w:rPr>
        <w:t>realizován.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9"/>
          <w:szCs w:val="29"/>
        </w:rPr>
      </w:pPr>
    </w:p>
    <w:p w:rsidR="00112275" w:rsidRPr="00A84CDF" w:rsidRDefault="000772C1">
      <w:pPr>
        <w:pStyle w:val="Nadpis2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hlediska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vůči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hluku:</w:t>
      </w:r>
    </w:p>
    <w:p w:rsidR="00112275" w:rsidRPr="00A84CDF" w:rsidRDefault="000772C1" w:rsidP="00B1230D">
      <w:pPr>
        <w:pStyle w:val="Zkladntext"/>
        <w:spacing w:before="21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dobu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výstavby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nesmí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být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okolní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prostor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ovlivňován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nadměrným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hlukem,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vibracemi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0"/>
          <w:w w:val="99"/>
        </w:rPr>
        <w:t xml:space="preserve"> </w:t>
      </w:r>
      <w:r w:rsidRPr="00A84CDF">
        <w:rPr>
          <w:rFonts w:ascii="Arial" w:hAnsi="Arial" w:cs="Arial"/>
        </w:rPr>
        <w:t>otřesy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nad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mez,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stanovenou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nařízení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vlády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ochraně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před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nepříznivými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účinky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hluku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70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vibrací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502/2000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Sb.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(hladina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hluku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stavební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činnosti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nesmí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přesáhnout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venkovním</w:t>
      </w:r>
      <w:r w:rsidRPr="00A84CDF">
        <w:rPr>
          <w:rFonts w:ascii="Arial" w:hAnsi="Arial" w:cs="Arial"/>
          <w:spacing w:val="5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prostoru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hodnotu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65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dB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době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od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7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21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hodin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době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od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21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7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hodin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hodnotu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45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dB).</w:t>
      </w:r>
    </w:p>
    <w:p w:rsidR="00112275" w:rsidRPr="00A84CDF" w:rsidRDefault="00112275">
      <w:pPr>
        <w:jc w:val="both"/>
        <w:rPr>
          <w:rFonts w:ascii="Arial" w:hAnsi="Arial" w:cs="Arial"/>
        </w:rPr>
        <w:sectPr w:rsidR="00112275" w:rsidRPr="00A84CDF">
          <w:footerReference w:type="default" r:id="rId9"/>
          <w:pgSz w:w="11900" w:h="16840"/>
          <w:pgMar w:top="880" w:right="740" w:bottom="1320" w:left="1600" w:header="0" w:footer="1128" w:gutter="0"/>
          <w:cols w:space="708"/>
        </w:sectPr>
      </w:pPr>
    </w:p>
    <w:p w:rsidR="00112275" w:rsidRPr="00A84CDF" w:rsidRDefault="000772C1">
      <w:pPr>
        <w:pStyle w:val="Nadpis2"/>
        <w:spacing w:before="48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lastRenderedPageBreak/>
        <w:t>Z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hlediska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likvidace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odpadů:</w:t>
      </w:r>
    </w:p>
    <w:p w:rsidR="00112275" w:rsidRPr="00A84CDF" w:rsidRDefault="000772C1" w:rsidP="00B1230D">
      <w:pPr>
        <w:pStyle w:val="Zkladntext"/>
        <w:spacing w:before="19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nepředpokládá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vznik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nových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druhů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odpadů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než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stávajících.</w:t>
      </w:r>
      <w:r w:rsidRPr="00A84CDF">
        <w:rPr>
          <w:rFonts w:ascii="Arial" w:hAnsi="Arial" w:cs="Arial"/>
          <w:spacing w:val="60"/>
          <w:w w:val="99"/>
        </w:rPr>
        <w:t xml:space="preserve"> </w:t>
      </w:r>
      <w:r w:rsidRPr="00A84CDF">
        <w:rPr>
          <w:rFonts w:ascii="Arial" w:hAnsi="Arial" w:cs="Arial"/>
        </w:rPr>
        <w:t>Odpady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pozemní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likvidovány,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stejně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jako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dosud,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firmou</w:t>
      </w:r>
      <w:r w:rsidRPr="00A84CDF">
        <w:rPr>
          <w:rFonts w:ascii="Arial" w:hAnsi="Arial" w:cs="Arial"/>
          <w:spacing w:val="5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zajišťující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úklid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údržbu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  <w:spacing w:val="-1"/>
        </w:rPr>
        <w:t>obci.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likvidaci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odpadů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nutné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řídit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ustanovením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zákona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44"/>
          <w:w w:val="99"/>
        </w:rPr>
        <w:t xml:space="preserve"> </w:t>
      </w:r>
      <w:r w:rsidRPr="00A84CDF">
        <w:rPr>
          <w:rFonts w:ascii="Arial" w:hAnsi="Arial" w:cs="Arial"/>
        </w:rPr>
        <w:t>185/2001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odpadech,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znění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pozdějších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předpisů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souvisejícími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vyhláškami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předpisy.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6"/>
        </w:numPr>
        <w:tabs>
          <w:tab w:val="left" w:pos="323"/>
        </w:tabs>
        <w:ind w:left="322" w:hanging="22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Celkový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dopad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dotčené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území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navrhovaná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opatření</w:t>
      </w:r>
    </w:p>
    <w:p w:rsidR="00112275" w:rsidRPr="00A84CDF" w:rsidRDefault="000772C1" w:rsidP="00B1230D">
      <w:pPr>
        <w:pStyle w:val="Zkladntext"/>
        <w:spacing w:before="132"/>
        <w:ind w:right="109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Navrhovaná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nebude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mít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dokončení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negativní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vliv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zástavbu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ani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38"/>
          <w:w w:val="99"/>
        </w:rPr>
        <w:t xml:space="preserve"> </w:t>
      </w:r>
      <w:r w:rsidRPr="00A84CDF">
        <w:rPr>
          <w:rFonts w:ascii="Arial" w:hAnsi="Arial" w:cs="Arial"/>
        </w:rPr>
        <w:t>okolní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pozemky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nich.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Dokončená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stavba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nebude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zdrojem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škodlivých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látek</w:t>
      </w:r>
      <w:r w:rsidRPr="00A84CDF">
        <w:rPr>
          <w:rFonts w:ascii="Arial" w:hAnsi="Arial" w:cs="Arial"/>
          <w:spacing w:val="60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ohrožujících</w:t>
      </w:r>
      <w:r w:rsidRPr="00A84CDF">
        <w:rPr>
          <w:rFonts w:ascii="Arial" w:hAnsi="Arial" w:cs="Arial"/>
          <w:spacing w:val="57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5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</w:rPr>
        <w:t>životní</w:t>
      </w:r>
      <w:r w:rsidRPr="00A84CDF">
        <w:rPr>
          <w:rFonts w:ascii="Arial" w:hAnsi="Arial" w:cs="Arial"/>
          <w:spacing w:val="59"/>
        </w:rPr>
        <w:t xml:space="preserve"> </w:t>
      </w:r>
      <w:r w:rsidRPr="00A84CDF">
        <w:rPr>
          <w:rFonts w:ascii="Arial" w:hAnsi="Arial" w:cs="Arial"/>
          <w:spacing w:val="-1"/>
        </w:rPr>
        <w:t>prostředí.</w:t>
      </w:r>
      <w:r w:rsidRPr="00A84CDF">
        <w:rPr>
          <w:rFonts w:ascii="Arial" w:hAnsi="Arial" w:cs="Arial"/>
          <w:spacing w:val="57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59"/>
        </w:rPr>
        <w:t xml:space="preserve"> </w:t>
      </w: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58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  <w:spacing w:val="-1"/>
        </w:rPr>
        <w:t>nesmí</w:t>
      </w:r>
      <w:r w:rsidRPr="00A84CDF">
        <w:rPr>
          <w:rFonts w:ascii="Arial" w:hAnsi="Arial" w:cs="Arial"/>
          <w:spacing w:val="59"/>
        </w:rPr>
        <w:t xml:space="preserve"> </w:t>
      </w:r>
      <w:r w:rsidRPr="00A84CDF">
        <w:rPr>
          <w:rFonts w:ascii="Arial" w:hAnsi="Arial" w:cs="Arial"/>
          <w:spacing w:val="-1"/>
        </w:rPr>
        <w:t>výrazným</w:t>
      </w:r>
      <w:r w:rsidRPr="00A84CDF">
        <w:rPr>
          <w:rFonts w:ascii="Arial" w:hAnsi="Arial" w:cs="Arial"/>
          <w:spacing w:val="103"/>
          <w:w w:val="99"/>
        </w:rPr>
        <w:t xml:space="preserve"> </w:t>
      </w:r>
      <w:r w:rsidRPr="00A84CDF">
        <w:rPr>
          <w:rFonts w:ascii="Arial" w:hAnsi="Arial" w:cs="Arial"/>
        </w:rPr>
        <w:t>způsobem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  <w:spacing w:val="-1"/>
        </w:rPr>
        <w:t>narušit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okolí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životní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podmínky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něm.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  <w:spacing w:val="-1"/>
        </w:rPr>
        <w:t>Toto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  <w:spacing w:val="-1"/>
        </w:rPr>
        <w:t>povinnen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zajistit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zhotovitel</w:t>
      </w:r>
      <w:r w:rsidRPr="00A84CDF">
        <w:rPr>
          <w:rFonts w:ascii="Arial" w:hAnsi="Arial" w:cs="Arial"/>
          <w:spacing w:val="44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stavby.</w:t>
      </w:r>
      <w:r w:rsidRPr="00A84CDF">
        <w:rPr>
          <w:rFonts w:ascii="Arial" w:hAnsi="Arial" w:cs="Arial"/>
          <w:spacing w:val="1"/>
        </w:rPr>
        <w:t xml:space="preserve"> Je </w:t>
      </w:r>
      <w:r w:rsidRPr="00A84CDF">
        <w:rPr>
          <w:rFonts w:ascii="Arial" w:hAnsi="Arial" w:cs="Arial"/>
          <w:spacing w:val="-1"/>
        </w:rPr>
        <w:t>třeba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dodržovat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dobu,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kdy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smí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být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provozována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činnost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vyšší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hladinou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hluku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(zákaz</w:t>
      </w:r>
      <w:r w:rsidRPr="00A84CDF">
        <w:rPr>
          <w:rFonts w:ascii="Arial" w:hAnsi="Arial" w:cs="Arial"/>
          <w:spacing w:val="5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večerních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nočních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hodinách).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Stroje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nákladní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automobily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třeba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výjezdem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6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staveniště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</w:rPr>
        <w:t>vjezdem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veřejnou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komunikaci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očistit,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1"/>
        </w:rPr>
        <w:t>aby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zamezilo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znečištění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těchto</w:t>
      </w:r>
      <w:r w:rsidRPr="00A84CDF">
        <w:rPr>
          <w:rFonts w:ascii="Arial" w:hAnsi="Arial" w:cs="Arial"/>
          <w:spacing w:val="8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komunikací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blátem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staveniště.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Pokud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tak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nestane,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potřeba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znečištěná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místa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ihned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očistit.</w:t>
      </w:r>
    </w:p>
    <w:p w:rsidR="00112275" w:rsidRPr="00A84CDF" w:rsidRDefault="000772C1" w:rsidP="00B1230D">
      <w:pPr>
        <w:pStyle w:val="Zkladntext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ohledem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charakter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okolí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nutno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dodržovat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tyto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základní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zásady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eliminaci</w:t>
      </w:r>
      <w:r w:rsidRPr="00A84CDF">
        <w:rPr>
          <w:rFonts w:ascii="Arial" w:hAnsi="Arial" w:cs="Arial"/>
          <w:spacing w:val="64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škodlivých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vlivů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okolní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životní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prostředí:</w:t>
      </w:r>
    </w:p>
    <w:p w:rsidR="00112275" w:rsidRPr="00A84CDF" w:rsidRDefault="000772C1">
      <w:pPr>
        <w:pStyle w:val="Zkladntext"/>
        <w:numPr>
          <w:ilvl w:val="1"/>
          <w:numId w:val="16"/>
        </w:numPr>
        <w:tabs>
          <w:tab w:val="left" w:pos="961"/>
        </w:tabs>
        <w:spacing w:before="182"/>
        <w:ind w:hanging="132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stavba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probíhat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denní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dobu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22,00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hod</w:t>
      </w:r>
    </w:p>
    <w:p w:rsidR="00112275" w:rsidRPr="00A84CDF" w:rsidRDefault="000772C1">
      <w:pPr>
        <w:pStyle w:val="Zkladntext"/>
        <w:numPr>
          <w:ilvl w:val="1"/>
          <w:numId w:val="16"/>
        </w:numPr>
        <w:tabs>
          <w:tab w:val="left" w:pos="961"/>
        </w:tabs>
        <w:ind w:left="960" w:hanging="139"/>
        <w:rPr>
          <w:rFonts w:ascii="Arial" w:hAnsi="Arial" w:cs="Arial"/>
        </w:rPr>
      </w:pP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stavbě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přijata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opatření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ke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snížení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prašnosti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(kropení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vodou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apod.)</w:t>
      </w:r>
    </w:p>
    <w:p w:rsidR="00112275" w:rsidRPr="00A84CDF" w:rsidRDefault="000772C1">
      <w:pPr>
        <w:pStyle w:val="Zkladntext"/>
        <w:numPr>
          <w:ilvl w:val="1"/>
          <w:numId w:val="16"/>
        </w:numPr>
        <w:tabs>
          <w:tab w:val="left" w:pos="961"/>
        </w:tabs>
        <w:ind w:left="960" w:hanging="139"/>
        <w:rPr>
          <w:rFonts w:ascii="Arial" w:hAnsi="Arial" w:cs="Arial"/>
        </w:rPr>
      </w:pPr>
      <w:r w:rsidRPr="00A84CDF">
        <w:rPr>
          <w:rFonts w:ascii="Arial" w:hAnsi="Arial" w:cs="Arial"/>
        </w:rPr>
        <w:t>použité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stroje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zařízení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bezvadném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technickém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stavu</w:t>
      </w:r>
    </w:p>
    <w:p w:rsidR="00112275" w:rsidRPr="00A84CDF" w:rsidRDefault="000772C1">
      <w:pPr>
        <w:pStyle w:val="Zkladntext"/>
        <w:numPr>
          <w:ilvl w:val="1"/>
          <w:numId w:val="16"/>
        </w:numPr>
        <w:tabs>
          <w:tab w:val="left" w:pos="997"/>
        </w:tabs>
        <w:ind w:right="148" w:hanging="132"/>
        <w:rPr>
          <w:rFonts w:ascii="Arial" w:hAnsi="Arial" w:cs="Arial"/>
        </w:rPr>
      </w:pP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stavbě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dispozici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min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50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kg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VAPEXu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okamžitou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likvidaci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případného</w:t>
      </w:r>
      <w:r w:rsidRPr="00A84CDF">
        <w:rPr>
          <w:rFonts w:ascii="Arial" w:hAnsi="Arial" w:cs="Arial"/>
          <w:spacing w:val="51"/>
          <w:w w:val="99"/>
        </w:rPr>
        <w:t xml:space="preserve"> </w:t>
      </w:r>
      <w:r w:rsidRPr="00A84CDF">
        <w:rPr>
          <w:rFonts w:ascii="Arial" w:hAnsi="Arial" w:cs="Arial"/>
        </w:rPr>
        <w:t>úniku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1"/>
        </w:rPr>
        <w:t>RL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strojů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42"/>
        </w:tabs>
        <w:spacing w:before="146"/>
        <w:ind w:left="34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PŘEHLED</w:t>
      </w:r>
      <w:r w:rsidRPr="00A84CDF">
        <w:rPr>
          <w:rFonts w:ascii="Arial" w:hAnsi="Arial" w:cs="Arial"/>
          <w:spacing w:val="-21"/>
        </w:rPr>
        <w:t xml:space="preserve"> </w:t>
      </w:r>
      <w:r w:rsidRPr="00A84CDF">
        <w:rPr>
          <w:rFonts w:ascii="Arial" w:hAnsi="Arial" w:cs="Arial"/>
          <w:spacing w:val="-1"/>
        </w:rPr>
        <w:t>VÝCHOZÍCH</w:t>
      </w:r>
      <w:r w:rsidRPr="00A84CDF">
        <w:rPr>
          <w:rFonts w:ascii="Arial" w:hAnsi="Arial" w:cs="Arial"/>
          <w:spacing w:val="-18"/>
        </w:rPr>
        <w:t xml:space="preserve"> </w:t>
      </w:r>
      <w:r w:rsidRPr="00A84CDF">
        <w:rPr>
          <w:rFonts w:ascii="Arial" w:hAnsi="Arial" w:cs="Arial"/>
          <w:spacing w:val="-1"/>
        </w:rPr>
        <w:t>PODKLADŮ</w:t>
      </w:r>
    </w:p>
    <w:p w:rsidR="00112275" w:rsidRDefault="000772C1">
      <w:pPr>
        <w:pStyle w:val="Zkladntext"/>
        <w:spacing w:before="129"/>
        <w:ind w:right="110"/>
        <w:jc w:val="both"/>
        <w:rPr>
          <w:rFonts w:ascii="Arial" w:hAnsi="Arial" w:cs="Arial"/>
          <w:spacing w:val="-1"/>
        </w:rPr>
      </w:pPr>
      <w:r w:rsidRPr="00A84CDF">
        <w:rPr>
          <w:rFonts w:ascii="Arial" w:hAnsi="Arial" w:cs="Arial"/>
        </w:rPr>
        <w:t>Pro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zpracování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předložené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projektové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byly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použity</w:t>
      </w:r>
      <w:r w:rsidRPr="00A84CDF">
        <w:rPr>
          <w:rFonts w:ascii="Arial" w:hAnsi="Arial" w:cs="Arial"/>
          <w:spacing w:val="9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tyto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podklady:</w:t>
      </w:r>
    </w:p>
    <w:p w:rsidR="00B1230D" w:rsidRPr="00A84CDF" w:rsidRDefault="00B1230D">
      <w:pPr>
        <w:pStyle w:val="Zkladntext"/>
        <w:spacing w:before="129"/>
        <w:ind w:right="110"/>
        <w:jc w:val="both"/>
        <w:rPr>
          <w:rFonts w:ascii="Arial" w:hAnsi="Arial" w:cs="Arial"/>
        </w:rPr>
      </w:pP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before="2" w:line="293" w:lineRule="exact"/>
        <w:ind w:hanging="355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stavební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záměr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investora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before="21" w:line="274" w:lineRule="exact"/>
        <w:ind w:right="148" w:hanging="355"/>
        <w:rPr>
          <w:rFonts w:ascii="Arial" w:hAnsi="Arial" w:cs="Arial"/>
        </w:rPr>
      </w:pPr>
      <w:r w:rsidRPr="00A84CDF">
        <w:rPr>
          <w:rFonts w:ascii="Arial" w:hAnsi="Arial" w:cs="Arial"/>
        </w:rPr>
        <w:t>polohopisné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výškopisné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zaměření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celého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zájmového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vloženými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vlastnickými</w:t>
      </w:r>
      <w:r w:rsidRPr="00A84CDF">
        <w:rPr>
          <w:rFonts w:ascii="Arial" w:hAnsi="Arial" w:cs="Arial"/>
          <w:spacing w:val="6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hranicemi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line="293" w:lineRule="exact"/>
        <w:ind w:left="821" w:hanging="362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konzultace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jednání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objednatelem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before="23" w:line="274" w:lineRule="exact"/>
        <w:ind w:right="148" w:hanging="355"/>
        <w:rPr>
          <w:rFonts w:ascii="Arial" w:hAnsi="Arial" w:cs="Arial"/>
        </w:rPr>
      </w:pPr>
      <w:r w:rsidRPr="00A84CDF">
        <w:rPr>
          <w:rFonts w:ascii="Arial" w:hAnsi="Arial" w:cs="Arial"/>
        </w:rPr>
        <w:t>zákon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183/2006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Sb.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územním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  <w:spacing w:val="-1"/>
        </w:rPr>
        <w:t>plánování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stavebním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  <w:spacing w:val="-1"/>
        </w:rPr>
        <w:t>řádu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(stavební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</w:rPr>
        <w:t>zákon)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jeho</w:t>
      </w:r>
      <w:r w:rsidRPr="00A84CDF">
        <w:rPr>
          <w:rFonts w:ascii="Arial" w:hAnsi="Arial" w:cs="Arial"/>
          <w:spacing w:val="4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prováděcí</w:t>
      </w:r>
      <w:r w:rsidRPr="00A84CDF">
        <w:rPr>
          <w:rFonts w:ascii="Arial" w:hAnsi="Arial" w:cs="Arial"/>
          <w:spacing w:val="-19"/>
        </w:rPr>
        <w:t xml:space="preserve"> </w:t>
      </w:r>
      <w:r w:rsidRPr="00A84CDF">
        <w:rPr>
          <w:rFonts w:ascii="Arial" w:hAnsi="Arial" w:cs="Arial"/>
        </w:rPr>
        <w:t>vyhlášky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line="293" w:lineRule="exact"/>
        <w:ind w:left="821" w:hanging="362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vyhláška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146/2008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Sb.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rozsahu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obsahu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projektové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dopravních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staveb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before="21" w:line="274" w:lineRule="exact"/>
        <w:ind w:right="148" w:hanging="355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vyhláška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398/2009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obecných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technických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požadavcích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zabezpečujících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bezbariérové</w:t>
      </w:r>
      <w:r w:rsidRPr="00A84CDF">
        <w:rPr>
          <w:rFonts w:ascii="Arial" w:hAnsi="Arial" w:cs="Arial"/>
          <w:spacing w:val="100"/>
          <w:w w:val="99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staveb,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dne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5.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listopadu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2009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line="293" w:lineRule="exact"/>
        <w:ind w:left="821" w:hanging="362"/>
        <w:rPr>
          <w:rFonts w:ascii="Arial" w:hAnsi="Arial" w:cs="Arial"/>
        </w:rPr>
      </w:pPr>
      <w:r w:rsidRPr="00A84CDF">
        <w:rPr>
          <w:rFonts w:ascii="Arial" w:hAnsi="Arial" w:cs="Arial"/>
        </w:rPr>
        <w:t>ČSN,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TP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ostatní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právní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předpisy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používané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1"/>
        </w:rPr>
        <w:t>ve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stavebnictví,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obor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stavby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spacing w:line="293" w:lineRule="exact"/>
        <w:ind w:left="821" w:hanging="362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stanoviska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dotčených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orgánů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organizací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státní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správy</w:t>
      </w:r>
    </w:p>
    <w:p w:rsidR="00112275" w:rsidRPr="00A84CDF" w:rsidRDefault="000772C1">
      <w:pPr>
        <w:pStyle w:val="Zkladntext"/>
        <w:numPr>
          <w:ilvl w:val="0"/>
          <w:numId w:val="15"/>
        </w:numPr>
        <w:tabs>
          <w:tab w:val="left" w:pos="822"/>
        </w:tabs>
        <w:ind w:right="148" w:hanging="355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vyjádření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jednotlivých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správců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podz.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inž.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sítí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zařízení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vyskytujících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zájmovém</w:t>
      </w:r>
      <w:r w:rsidRPr="00A84CDF">
        <w:rPr>
          <w:rFonts w:ascii="Arial" w:hAnsi="Arial" w:cs="Arial"/>
          <w:spacing w:val="84"/>
          <w:w w:val="99"/>
        </w:rPr>
        <w:t xml:space="preserve"> </w:t>
      </w:r>
      <w:r w:rsidRPr="00A84CDF">
        <w:rPr>
          <w:rFonts w:ascii="Arial" w:hAnsi="Arial" w:cs="Arial"/>
        </w:rPr>
        <w:t>území</w:t>
      </w:r>
    </w:p>
    <w:p w:rsidR="00112275" w:rsidRDefault="000772C1" w:rsidP="00B1230D">
      <w:pPr>
        <w:pStyle w:val="Zkladntext"/>
        <w:spacing w:before="182"/>
        <w:ind w:right="114" w:firstLine="0"/>
        <w:jc w:val="both"/>
        <w:rPr>
          <w:rFonts w:ascii="Arial" w:hAnsi="Arial" w:cs="Arial"/>
          <w:spacing w:val="-1"/>
        </w:rPr>
      </w:pPr>
      <w:r w:rsidRPr="00A84CDF">
        <w:rPr>
          <w:rFonts w:ascii="Arial" w:hAnsi="Arial" w:cs="Arial"/>
          <w:spacing w:val="-1"/>
        </w:rPr>
        <w:t>Další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možné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podklady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pro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zpracování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PD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jako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průzkum,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hydrometeorologické</w:t>
      </w:r>
      <w:r w:rsidRPr="00A84CDF">
        <w:rPr>
          <w:rFonts w:ascii="Arial" w:hAnsi="Arial" w:cs="Arial"/>
          <w:spacing w:val="62"/>
          <w:w w:val="9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hydrotechnické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údaje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nebyly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ohledem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význam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rozsah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vyžadovány.</w:t>
      </w:r>
    </w:p>
    <w:p w:rsidR="00B1230D" w:rsidRDefault="00B1230D" w:rsidP="00B1230D">
      <w:pPr>
        <w:pStyle w:val="Zkladntext"/>
        <w:spacing w:before="182"/>
        <w:ind w:right="114" w:firstLine="0"/>
        <w:jc w:val="both"/>
        <w:rPr>
          <w:rFonts w:ascii="Arial" w:hAnsi="Arial" w:cs="Arial"/>
          <w:spacing w:val="-1"/>
        </w:rPr>
      </w:pPr>
    </w:p>
    <w:p w:rsidR="00B1230D" w:rsidRPr="00A84CDF" w:rsidRDefault="00B1230D" w:rsidP="00B1230D">
      <w:pPr>
        <w:pStyle w:val="Zkladntext"/>
        <w:spacing w:before="182"/>
        <w:ind w:right="114" w:firstLine="0"/>
        <w:jc w:val="both"/>
        <w:rPr>
          <w:rFonts w:ascii="Arial" w:hAnsi="Arial" w:cs="Arial"/>
        </w:rPr>
      </w:pP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42"/>
        </w:tabs>
        <w:spacing w:before="146"/>
        <w:ind w:left="34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lastRenderedPageBreak/>
        <w:t>ČLENĚNÍ</w:t>
      </w:r>
      <w:r w:rsidRPr="00A84CDF">
        <w:rPr>
          <w:rFonts w:ascii="Arial" w:hAnsi="Arial" w:cs="Arial"/>
          <w:spacing w:val="-21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</w:p>
    <w:p w:rsidR="00112275" w:rsidRPr="00A84CDF" w:rsidRDefault="000772C1">
      <w:pPr>
        <w:pStyle w:val="Nadpis1"/>
        <w:numPr>
          <w:ilvl w:val="0"/>
          <w:numId w:val="14"/>
        </w:numPr>
        <w:tabs>
          <w:tab w:val="left" w:pos="376"/>
        </w:tabs>
        <w:spacing w:before="48"/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Určení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jednotlivých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částí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stavby</w:t>
      </w:r>
    </w:p>
    <w:p w:rsidR="00112275" w:rsidRPr="00A84CDF" w:rsidRDefault="000772C1" w:rsidP="00B1230D">
      <w:pPr>
        <w:pStyle w:val="Zkladntext"/>
        <w:spacing w:before="129"/>
        <w:ind w:left="0" w:firstLine="346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členěna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jednotlivé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části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–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zpracována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jako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celek.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4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Členění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stavební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objekty</w:t>
      </w:r>
    </w:p>
    <w:p w:rsidR="00112275" w:rsidRPr="00A84CDF" w:rsidRDefault="000772C1" w:rsidP="00B1230D">
      <w:pPr>
        <w:pStyle w:val="Zkladntext"/>
        <w:spacing w:before="132"/>
        <w:ind w:left="0" w:firstLine="341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členěna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stavební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objekty.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42"/>
        </w:tabs>
        <w:spacing w:before="144"/>
        <w:ind w:left="34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PODMÍNKY</w:t>
      </w:r>
      <w:r w:rsidRPr="00A84CDF">
        <w:rPr>
          <w:rFonts w:ascii="Arial" w:hAnsi="Arial" w:cs="Arial"/>
          <w:spacing w:val="-20"/>
        </w:rPr>
        <w:t xml:space="preserve"> </w:t>
      </w:r>
      <w:r w:rsidRPr="00A84CDF">
        <w:rPr>
          <w:rFonts w:ascii="Arial" w:hAnsi="Arial" w:cs="Arial"/>
          <w:spacing w:val="-1"/>
        </w:rPr>
        <w:t>REALIZACE</w:t>
      </w:r>
      <w:r w:rsidRPr="00A84CDF">
        <w:rPr>
          <w:rFonts w:ascii="Arial" w:hAnsi="Arial" w:cs="Arial"/>
          <w:spacing w:val="-19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</w:p>
    <w:p w:rsidR="00112275" w:rsidRPr="00A84CDF" w:rsidRDefault="000772C1">
      <w:pPr>
        <w:numPr>
          <w:ilvl w:val="0"/>
          <w:numId w:val="13"/>
        </w:numPr>
        <w:tabs>
          <w:tab w:val="left" w:pos="361"/>
        </w:tabs>
        <w:spacing w:before="139"/>
        <w:ind w:hanging="259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Věcné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a</w:t>
      </w:r>
      <w:r w:rsidRPr="00A84CDF">
        <w:rPr>
          <w:rFonts w:ascii="Arial" w:hAnsi="Arial" w:cs="Arial"/>
          <w:b/>
          <w:spacing w:val="-6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časové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vazby</w:t>
      </w:r>
      <w:r w:rsidRPr="00A84CDF">
        <w:rPr>
          <w:rFonts w:ascii="Arial" w:hAnsi="Arial" w:cs="Arial"/>
          <w:b/>
          <w:spacing w:val="-6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souvisejících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staveb</w:t>
      </w:r>
    </w:p>
    <w:p w:rsidR="00112275" w:rsidRPr="00A84CDF" w:rsidRDefault="000772C1" w:rsidP="00B1230D">
      <w:pPr>
        <w:pStyle w:val="Zkladntext"/>
        <w:spacing w:before="129"/>
        <w:ind w:left="0" w:firstLine="36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nemá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věcné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ani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časové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vazby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okolní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výstavbu.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3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Uvažovaný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</w:rPr>
        <w:t>průběh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výstavby</w:t>
      </w:r>
    </w:p>
    <w:p w:rsidR="00112275" w:rsidRPr="00A84CDF" w:rsidRDefault="000772C1" w:rsidP="00B1230D">
      <w:pPr>
        <w:pStyle w:val="Zkladntext"/>
        <w:spacing w:before="132" w:line="239" w:lineRule="auto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Níže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uvedený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postup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výstavby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pouze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orientační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  <w:spacing w:val="-1"/>
        </w:rPr>
        <w:t>(všeobecný)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plně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kompetenci</w:t>
      </w:r>
      <w:r w:rsidRPr="00A84CDF">
        <w:rPr>
          <w:rFonts w:ascii="Arial" w:hAnsi="Arial" w:cs="Arial"/>
          <w:spacing w:val="40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generálního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dodavatele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"/>
        </w:rPr>
        <w:t xml:space="preserve"> (v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dotčených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částech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dohodě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investorem),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kterým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ještě</w:t>
      </w:r>
      <w:r w:rsidRPr="00A84CDF">
        <w:rPr>
          <w:rFonts w:ascii="Arial" w:hAnsi="Arial" w:cs="Arial"/>
          <w:spacing w:val="8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zpodrobněn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 xml:space="preserve">a 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přenesen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 xml:space="preserve">do 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harmonogramu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výstavby,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přičemž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 xml:space="preserve">je 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 xml:space="preserve">samozřejmě 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uvažováno</w:t>
      </w:r>
      <w:r w:rsidRPr="00A84CDF">
        <w:rPr>
          <w:rFonts w:ascii="Arial" w:hAnsi="Arial" w:cs="Arial"/>
          <w:spacing w:val="89"/>
          <w:w w:val="99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prolínáním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(překrýváním)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jednotlivých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činností,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event.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jejich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korekcí.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Další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zpřesňující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1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doplňující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podmínky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postupu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výstavby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uvedeny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textových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částech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podkladů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výběr</w:t>
      </w:r>
      <w:r w:rsidRPr="00A84CDF">
        <w:rPr>
          <w:rFonts w:ascii="Arial" w:hAnsi="Arial" w:cs="Arial"/>
          <w:spacing w:val="70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dodavatele</w:t>
      </w:r>
      <w:r w:rsidRPr="00A84CDF">
        <w:rPr>
          <w:rFonts w:ascii="Arial" w:hAnsi="Arial" w:cs="Arial"/>
          <w:spacing w:val="-18"/>
        </w:rPr>
        <w:t xml:space="preserve"> </w:t>
      </w:r>
      <w:r w:rsidRPr="00A84CDF">
        <w:rPr>
          <w:rFonts w:ascii="Arial" w:hAnsi="Arial" w:cs="Arial"/>
          <w:spacing w:val="-1"/>
        </w:rPr>
        <w:t>(zadávací</w:t>
      </w:r>
      <w:r w:rsidRPr="00A84CDF">
        <w:rPr>
          <w:rFonts w:ascii="Arial" w:hAnsi="Arial" w:cs="Arial"/>
          <w:spacing w:val="-17"/>
        </w:rPr>
        <w:t xml:space="preserve"> </w:t>
      </w:r>
      <w:r w:rsidRPr="00A84CDF">
        <w:rPr>
          <w:rFonts w:ascii="Arial" w:hAnsi="Arial" w:cs="Arial"/>
          <w:spacing w:val="-1"/>
        </w:rPr>
        <w:t>dokumentace).</w:t>
      </w:r>
    </w:p>
    <w:p w:rsidR="00112275" w:rsidRPr="00B1230D" w:rsidRDefault="000772C1">
      <w:pPr>
        <w:pStyle w:val="Zkladntext"/>
        <w:numPr>
          <w:ilvl w:val="1"/>
          <w:numId w:val="13"/>
        </w:numPr>
        <w:tabs>
          <w:tab w:val="left" w:pos="822"/>
        </w:tabs>
        <w:spacing w:line="252" w:lineRule="auto"/>
        <w:ind w:right="110" w:hanging="355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Dohoda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</w:rPr>
        <w:t>mezi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investorem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generálním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dodavatelem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  <w:spacing w:val="-1"/>
        </w:rPr>
        <w:t>režimu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užívání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staveniště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vč.</w:t>
      </w:r>
      <w:r w:rsidRPr="00A84CDF">
        <w:rPr>
          <w:rFonts w:ascii="Arial" w:hAnsi="Arial" w:cs="Arial"/>
          <w:spacing w:val="9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využívání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úklidu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  <w:spacing w:val="-1"/>
        </w:rPr>
        <w:t>stávajících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komunikací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</w:rPr>
        <w:t>(povinná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předchozí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prohlídka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6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dodavatelem).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Předání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staveniště,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ověření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stáv.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podzemních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inženýrských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sítí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prostoru</w:t>
      </w:r>
      <w:r w:rsidRPr="00A84CDF">
        <w:rPr>
          <w:rFonts w:ascii="Arial" w:hAnsi="Arial" w:cs="Arial"/>
          <w:spacing w:val="95"/>
          <w:w w:val="99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jejich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vytýčení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vytýčení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vlastní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zajišťované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generálním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dodavatelem.</w:t>
      </w:r>
    </w:p>
    <w:p w:rsidR="00B1230D" w:rsidRPr="00B1230D" w:rsidRDefault="00B1230D" w:rsidP="00B1230D">
      <w:pPr>
        <w:pStyle w:val="Zkladntext"/>
        <w:numPr>
          <w:ilvl w:val="1"/>
          <w:numId w:val="13"/>
        </w:numPr>
        <w:tabs>
          <w:tab w:val="left" w:pos="822"/>
        </w:tabs>
        <w:spacing w:line="252" w:lineRule="auto"/>
        <w:ind w:right="110"/>
        <w:rPr>
          <w:rFonts w:ascii="Arial" w:hAnsi="Arial" w:cs="Arial"/>
        </w:rPr>
      </w:pPr>
      <w:r w:rsidRPr="00B1230D">
        <w:rPr>
          <w:rFonts w:ascii="Arial" w:hAnsi="Arial" w:cs="Arial"/>
          <w:spacing w:val="-1"/>
        </w:rPr>
        <w:t xml:space="preserve">Úprava krytu kamenivem drceným jako podklad pro nový kryt, vyrovnání </w:t>
      </w:r>
      <w:r>
        <w:rPr>
          <w:rFonts w:ascii="Arial" w:hAnsi="Arial" w:cs="Arial"/>
          <w:spacing w:val="-1"/>
        </w:rPr>
        <w:t>profil</w:t>
      </w:r>
      <w:r w:rsidR="00A968C6">
        <w:rPr>
          <w:rFonts w:ascii="Arial" w:hAnsi="Arial" w:cs="Arial"/>
          <w:spacing w:val="-1"/>
        </w:rPr>
        <w:t>u</w:t>
      </w:r>
    </w:p>
    <w:p w:rsidR="00450124" w:rsidRPr="00A84CDF" w:rsidRDefault="00450124" w:rsidP="00B1230D">
      <w:pPr>
        <w:pStyle w:val="Zkladntext"/>
        <w:numPr>
          <w:ilvl w:val="1"/>
          <w:numId w:val="13"/>
        </w:numPr>
        <w:tabs>
          <w:tab w:val="left" w:pos="822"/>
        </w:tabs>
        <w:spacing w:line="252" w:lineRule="auto"/>
        <w:ind w:right="11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 xml:space="preserve">Provedení </w:t>
      </w:r>
      <w:r w:rsidR="00B1230D">
        <w:rPr>
          <w:rFonts w:ascii="Arial" w:hAnsi="Arial" w:cs="Arial"/>
          <w:spacing w:val="-1"/>
        </w:rPr>
        <w:t>podkladní</w:t>
      </w:r>
      <w:r w:rsidRPr="00A84CDF">
        <w:rPr>
          <w:rFonts w:ascii="Arial" w:hAnsi="Arial" w:cs="Arial"/>
          <w:spacing w:val="-1"/>
        </w:rPr>
        <w:t xml:space="preserve"> vrstvy komunikace</w:t>
      </w:r>
    </w:p>
    <w:p w:rsidR="00112275" w:rsidRPr="00A84CDF" w:rsidRDefault="000772C1">
      <w:pPr>
        <w:pStyle w:val="Zkladntext"/>
        <w:numPr>
          <w:ilvl w:val="1"/>
          <w:numId w:val="13"/>
        </w:numPr>
        <w:tabs>
          <w:tab w:val="left" w:pos="822"/>
        </w:tabs>
        <w:spacing w:before="14"/>
        <w:ind w:left="821" w:hanging="362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Finální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vrstvy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komunikace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sjezdů,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čisté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venkovní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úpravy.</w:t>
      </w:r>
    </w:p>
    <w:p w:rsidR="00112275" w:rsidRPr="00A84CDF" w:rsidRDefault="000772C1">
      <w:pPr>
        <w:pStyle w:val="Zkladntext"/>
        <w:numPr>
          <w:ilvl w:val="1"/>
          <w:numId w:val="13"/>
        </w:numPr>
        <w:tabs>
          <w:tab w:val="left" w:pos="822"/>
        </w:tabs>
        <w:spacing w:before="14"/>
        <w:ind w:left="821" w:hanging="362"/>
        <w:rPr>
          <w:rFonts w:ascii="Arial" w:hAnsi="Arial" w:cs="Arial"/>
        </w:rPr>
      </w:pPr>
      <w:r w:rsidRPr="00A84CDF">
        <w:rPr>
          <w:rFonts w:ascii="Arial" w:hAnsi="Arial" w:cs="Arial"/>
        </w:rPr>
        <w:t>Konečný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</w:rPr>
        <w:t>úklid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stavby,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kontroly,</w:t>
      </w:r>
      <w:r w:rsidRPr="00A84CDF">
        <w:rPr>
          <w:rFonts w:ascii="Arial" w:hAnsi="Arial" w:cs="Arial"/>
          <w:spacing w:val="-9"/>
        </w:rPr>
        <w:t xml:space="preserve">  </w:t>
      </w:r>
      <w:r w:rsidRPr="00A84CDF">
        <w:rPr>
          <w:rFonts w:ascii="Arial" w:hAnsi="Arial" w:cs="Arial"/>
          <w:spacing w:val="-1"/>
        </w:rPr>
        <w:t>přejímky</w:t>
      </w:r>
      <w:r w:rsidR="00450124" w:rsidRPr="00A84CDF">
        <w:rPr>
          <w:rFonts w:ascii="Arial" w:hAnsi="Arial" w:cs="Arial"/>
          <w:spacing w:val="-1"/>
        </w:rPr>
        <w:t>.</w:t>
      </w:r>
    </w:p>
    <w:p w:rsidR="00450124" w:rsidRPr="00A84CDF" w:rsidRDefault="00450124">
      <w:pPr>
        <w:pStyle w:val="Zkladntext"/>
        <w:ind w:right="111"/>
        <w:jc w:val="both"/>
        <w:rPr>
          <w:rFonts w:ascii="Arial" w:hAnsi="Arial" w:cs="Arial"/>
          <w:spacing w:val="-1"/>
        </w:rPr>
      </w:pPr>
    </w:p>
    <w:p w:rsidR="00112275" w:rsidRPr="00A84CDF" w:rsidRDefault="000772C1" w:rsidP="00B1230D">
      <w:pPr>
        <w:pStyle w:val="Zkladntext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Během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pravidelně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probíhat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kontrolní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dny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stavbě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respektováním</w:t>
      </w:r>
      <w:r w:rsidRPr="00A84CDF">
        <w:rPr>
          <w:rFonts w:ascii="Arial" w:hAnsi="Arial" w:cs="Arial"/>
          <w:spacing w:val="5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připomínek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investora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splněny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veškeré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ostatní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zákonné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předpisy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výstavbě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včetně</w:t>
      </w:r>
      <w:r w:rsidRPr="00A84CDF">
        <w:rPr>
          <w:rFonts w:ascii="Arial" w:hAnsi="Arial" w:cs="Arial"/>
          <w:spacing w:val="8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pečlivého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vedení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kontroly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stavebního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deníku.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Upozornit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nutno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jakýchkoli</w:t>
      </w:r>
      <w:r w:rsidRPr="00A84CDF">
        <w:rPr>
          <w:rFonts w:ascii="Arial" w:hAnsi="Arial" w:cs="Arial"/>
          <w:spacing w:val="80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zemních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předchozí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vypískování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stávajících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podzemních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inženýrských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sítí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vyskytujících</w:t>
      </w:r>
      <w:r w:rsidRPr="00A84CDF">
        <w:rPr>
          <w:rFonts w:ascii="Arial" w:hAnsi="Arial" w:cs="Arial"/>
          <w:spacing w:val="77"/>
          <w:w w:val="99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zájmovém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jednotlivými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správci,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jejich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vytyčení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zajištění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eventuelní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proti</w:t>
      </w:r>
      <w:r w:rsidRPr="00A84CDF">
        <w:rPr>
          <w:rFonts w:ascii="Arial" w:hAnsi="Arial" w:cs="Arial"/>
          <w:spacing w:val="73"/>
          <w:w w:val="99"/>
        </w:rPr>
        <w:t xml:space="preserve"> </w:t>
      </w:r>
      <w:r w:rsidRPr="00A84CDF">
        <w:rPr>
          <w:rFonts w:ascii="Arial" w:hAnsi="Arial" w:cs="Arial"/>
        </w:rPr>
        <w:t>poškození.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3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Zajištění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přístupu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stavbu</w:t>
      </w:r>
    </w:p>
    <w:p w:rsidR="00112275" w:rsidRPr="00A84CDF" w:rsidRDefault="000772C1" w:rsidP="00B1230D">
      <w:pPr>
        <w:pStyle w:val="Zkladntext"/>
        <w:spacing w:before="132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Přístup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staveniště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možný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silnicích</w:t>
      </w:r>
      <w:r w:rsidRPr="00A84CDF">
        <w:rPr>
          <w:rFonts w:ascii="Arial" w:hAnsi="Arial" w:cs="Arial"/>
          <w:spacing w:val="7"/>
        </w:rPr>
        <w:t xml:space="preserve"> </w:t>
      </w:r>
      <w:r w:rsidR="00181A9A" w:rsidRPr="00A84CDF">
        <w:rPr>
          <w:rFonts w:ascii="Arial" w:hAnsi="Arial" w:cs="Arial"/>
          <w:spacing w:val="-2"/>
        </w:rPr>
        <w:t>MK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vedoucí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průtahu</w:t>
      </w:r>
      <w:r w:rsidRPr="00A84CDF">
        <w:rPr>
          <w:rFonts w:ascii="Arial" w:hAnsi="Arial" w:cs="Arial"/>
          <w:spacing w:val="59"/>
          <w:w w:val="99"/>
        </w:rPr>
        <w:t xml:space="preserve"> </w:t>
      </w:r>
      <w:r w:rsidR="00181A9A" w:rsidRPr="00A84CDF">
        <w:rPr>
          <w:rFonts w:ascii="Arial" w:hAnsi="Arial" w:cs="Arial"/>
          <w:spacing w:val="-1"/>
        </w:rPr>
        <w:t>obcí</w:t>
      </w:r>
      <w:r w:rsidRPr="00A84CDF">
        <w:rPr>
          <w:rFonts w:ascii="Arial" w:hAnsi="Arial" w:cs="Arial"/>
          <w:spacing w:val="-1"/>
        </w:rPr>
        <w:t>.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tohoto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důvodu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dodavateli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 xml:space="preserve">prací </w:t>
      </w:r>
      <w:r w:rsidRPr="00A84CDF">
        <w:rPr>
          <w:rFonts w:ascii="Arial" w:hAnsi="Arial" w:cs="Arial"/>
        </w:rPr>
        <w:t>zajistit,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>aby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 xml:space="preserve">vlivem </w:t>
      </w:r>
      <w:r w:rsidRPr="00A84CDF">
        <w:rPr>
          <w:rFonts w:ascii="Arial" w:hAnsi="Arial" w:cs="Arial"/>
          <w:spacing w:val="-1"/>
        </w:rPr>
        <w:t>zvýšené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nákladní</w:t>
      </w:r>
      <w:r w:rsidRPr="00A84CDF">
        <w:rPr>
          <w:rFonts w:ascii="Arial" w:hAnsi="Arial" w:cs="Arial"/>
          <w:spacing w:val="6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automobilové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</w:rPr>
        <w:t>dopravy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během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výstavby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nedošlo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ohrožení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osob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  <w:spacing w:val="-1"/>
        </w:rPr>
        <w:t>pohybujících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blízkosti</w:t>
      </w:r>
      <w:r w:rsidRPr="00A84CDF">
        <w:rPr>
          <w:rFonts w:ascii="Arial" w:hAnsi="Arial" w:cs="Arial"/>
          <w:spacing w:val="72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staveniště.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Vjezd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výjezd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staveniště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patrný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situace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zhotovitelem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řádně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označen.</w:t>
      </w:r>
    </w:p>
    <w:p w:rsidR="00584866" w:rsidRPr="00A84CDF" w:rsidRDefault="00584866" w:rsidP="00584866">
      <w:pPr>
        <w:pStyle w:val="Zkladntext"/>
        <w:spacing w:before="132"/>
        <w:ind w:right="111"/>
        <w:jc w:val="both"/>
        <w:rPr>
          <w:rFonts w:ascii="Arial" w:hAnsi="Arial" w:cs="Arial"/>
        </w:rPr>
      </w:pPr>
    </w:p>
    <w:p w:rsidR="00112275" w:rsidRPr="00A84CDF" w:rsidRDefault="000772C1">
      <w:pPr>
        <w:pStyle w:val="Nadpis1"/>
        <w:numPr>
          <w:ilvl w:val="0"/>
          <w:numId w:val="13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  <w:spacing w:val="-1"/>
        </w:rPr>
        <w:t>omezení,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objížďky</w:t>
      </w:r>
    </w:p>
    <w:p w:rsidR="00112275" w:rsidRPr="00A84CDF" w:rsidRDefault="000772C1" w:rsidP="00B1230D">
      <w:pPr>
        <w:pStyle w:val="Zkladntext"/>
        <w:spacing w:before="129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Předpokládá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se,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že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navržené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stavební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práce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realizovány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za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úplné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uzavírky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8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mimo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hlavní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dopravní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provoz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obci.</w:t>
      </w:r>
    </w:p>
    <w:p w:rsidR="00112275" w:rsidRPr="00A84CDF" w:rsidRDefault="000772C1" w:rsidP="00B1230D">
      <w:pPr>
        <w:pStyle w:val="Zkladntext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Dopravní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opatření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během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výstavby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vychází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zásad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označování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pracovních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míst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6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pozemních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komunikacích</w:t>
      </w:r>
      <w:r w:rsidRPr="00A84CDF">
        <w:rPr>
          <w:rFonts w:ascii="Arial" w:hAnsi="Arial" w:cs="Arial"/>
        </w:rPr>
        <w:t xml:space="preserve"> </w:t>
      </w:r>
    </w:p>
    <w:p w:rsidR="00112275" w:rsidRPr="00A84CDF" w:rsidRDefault="000772C1" w:rsidP="00B1230D">
      <w:pPr>
        <w:pStyle w:val="Zkladntext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  <w:spacing w:val="-1"/>
        </w:rPr>
        <w:t>celou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dobu</w:t>
      </w:r>
      <w:r w:rsidRPr="00A84CDF">
        <w:rPr>
          <w:rFonts w:ascii="Arial" w:hAnsi="Arial" w:cs="Arial"/>
          <w:spacing w:val="55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1"/>
        </w:rPr>
        <w:t>je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nutno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zachovat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příjezd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vozidel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mimořádné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  <w:spacing w:val="-1"/>
        </w:rPr>
        <w:t>události,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</w:rPr>
        <w:t>tj.</w:t>
      </w:r>
      <w:r w:rsidRPr="00A84CDF">
        <w:rPr>
          <w:rFonts w:ascii="Arial" w:hAnsi="Arial" w:cs="Arial"/>
          <w:spacing w:val="3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lastRenderedPageBreak/>
        <w:t>zejména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umožnit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vjezd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záchranným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hasičským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1"/>
        </w:rPr>
        <w:t>vozidlům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stavbu.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tohoto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důvodu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7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dodavatelské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firmě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zajistit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dodržet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odpovídající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organizaci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prací.</w:t>
      </w:r>
    </w:p>
    <w:p w:rsidR="00112275" w:rsidRPr="00A84CDF" w:rsidRDefault="000772C1" w:rsidP="00B1230D">
      <w:pPr>
        <w:pStyle w:val="Zkladntext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Postup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ponechává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dohodě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investorem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dodavateli,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nutno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jej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volit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5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ohledem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minimální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dobu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dopravního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omezení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komunikaci.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realizaci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přechodného</w:t>
      </w:r>
      <w:r w:rsidRPr="00A84CDF">
        <w:rPr>
          <w:rFonts w:ascii="Arial" w:hAnsi="Arial" w:cs="Arial"/>
        </w:rPr>
        <w:t xml:space="preserve"> dopravního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značení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je nutno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vycházet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TP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66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„Zásady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pro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označování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pracovních</w:t>
      </w:r>
      <w:r w:rsidRPr="00A84CDF">
        <w:rPr>
          <w:rFonts w:ascii="Arial" w:hAnsi="Arial" w:cs="Arial"/>
          <w:spacing w:val="67"/>
          <w:w w:val="99"/>
        </w:rPr>
        <w:t xml:space="preserve"> </w:t>
      </w:r>
      <w:r w:rsidRPr="00A84CDF">
        <w:rPr>
          <w:rFonts w:ascii="Arial" w:hAnsi="Arial" w:cs="Arial"/>
        </w:rPr>
        <w:t>míst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pozemních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komunikacích“.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umisťování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dopravních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značek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dopravních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zařízení</w:t>
      </w:r>
      <w:r w:rsidRPr="00A84CDF">
        <w:rPr>
          <w:rFonts w:ascii="Arial" w:hAnsi="Arial" w:cs="Arial"/>
          <w:spacing w:val="9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postupovat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dle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TP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65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„Zásady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značení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pozemních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komunikacích“.</w:t>
      </w:r>
    </w:p>
    <w:p w:rsidR="00112275" w:rsidRPr="00A84CDF" w:rsidRDefault="000772C1" w:rsidP="00B1230D">
      <w:pPr>
        <w:pStyle w:val="Zkladntext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Provedení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použitých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dopravních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značek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včetně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odstínů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barev,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materiálů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rozměrů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odpovídat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EN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1436+A1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EN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12899-1.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rámci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pracovního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místa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dovoleno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</w:rPr>
        <w:t>užívat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značek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zmenšené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velikosti,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ani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značek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vzájemně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odlišných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velikostí.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Retroreflexní</w:t>
      </w:r>
      <w:r w:rsidRPr="00A84CDF">
        <w:rPr>
          <w:rFonts w:ascii="Arial" w:hAnsi="Arial" w:cs="Arial"/>
          <w:spacing w:val="10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materiál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reflexních dopravních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značek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-1"/>
        </w:rPr>
        <w:t xml:space="preserve"> splňovat vlastnosti minim.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tř.1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dle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změny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1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uvedené</w:t>
      </w:r>
      <w:r w:rsidRPr="00A84CDF">
        <w:rPr>
          <w:rFonts w:ascii="Arial" w:hAnsi="Arial" w:cs="Arial"/>
          <w:spacing w:val="9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normy.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Dopravní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značky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osazovány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jednotlivé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nosné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prvky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dle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příslušných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norem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předpisů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(ČSN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EN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1436+A1,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EN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12899-1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EN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1993-1-1).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osazování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mohou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7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zčásti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využity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nosné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prvky.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42"/>
        </w:tabs>
        <w:spacing w:before="144"/>
        <w:ind w:left="34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PŘEHLED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  <w:spacing w:val="-1"/>
        </w:rPr>
        <w:t>BUDOUCÍCH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VLASTNÍKŮ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SPRÁVCŮ</w:t>
      </w:r>
    </w:p>
    <w:p w:rsidR="00112275" w:rsidRPr="00A84CDF" w:rsidRDefault="000772C1">
      <w:pPr>
        <w:numPr>
          <w:ilvl w:val="0"/>
          <w:numId w:val="12"/>
        </w:numPr>
        <w:tabs>
          <w:tab w:val="left" w:pos="361"/>
        </w:tabs>
        <w:spacing w:before="139"/>
        <w:ind w:hanging="259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z w:val="24"/>
        </w:rPr>
        <w:t>Seznam</w:t>
      </w:r>
      <w:r w:rsidRPr="00A84CDF">
        <w:rPr>
          <w:rFonts w:ascii="Arial" w:hAnsi="Arial" w:cs="Arial"/>
          <w:b/>
          <w:spacing w:val="-14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vlastníků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jednotlivých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objektů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stavby</w:t>
      </w:r>
    </w:p>
    <w:p w:rsidR="00112275" w:rsidRPr="00A84CDF" w:rsidRDefault="000772C1" w:rsidP="00B1230D">
      <w:pPr>
        <w:pStyle w:val="Zkladntext"/>
        <w:spacing w:before="129"/>
        <w:ind w:left="360"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Vlastníkem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správcem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investor,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tj.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Obec</w:t>
      </w:r>
      <w:r w:rsidRPr="00A84CDF">
        <w:rPr>
          <w:rFonts w:ascii="Arial" w:hAnsi="Arial" w:cs="Arial"/>
          <w:spacing w:val="14"/>
        </w:rPr>
        <w:t xml:space="preserve"> </w:t>
      </w:r>
      <w:r w:rsidR="00B1230D">
        <w:rPr>
          <w:rFonts w:ascii="Arial" w:hAnsi="Arial" w:cs="Arial"/>
          <w:spacing w:val="-1"/>
        </w:rPr>
        <w:t>Kokašice</w:t>
      </w:r>
      <w:r w:rsidRPr="00A84CDF">
        <w:rPr>
          <w:rFonts w:ascii="Arial" w:hAnsi="Arial" w:cs="Arial"/>
          <w:spacing w:val="-1"/>
        </w:rPr>
        <w:t>.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To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zajišťovat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provoz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údržbu,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zimním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období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sjízdnost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úklid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sněhu.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2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Způsob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jednotlivých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objektů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stavby</w:t>
      </w:r>
    </w:p>
    <w:p w:rsidR="00181A9A" w:rsidRPr="00A84CDF" w:rsidRDefault="00181A9A" w:rsidP="00181A9A">
      <w:pPr>
        <w:pStyle w:val="Zkladntext"/>
        <w:spacing w:before="132"/>
        <w:ind w:left="360" w:right="109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Stavební objekt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dokončení,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předání</w:t>
      </w:r>
      <w:r w:rsidRPr="00A84CDF">
        <w:rPr>
          <w:rFonts w:ascii="Arial" w:hAnsi="Arial" w:cs="Arial"/>
          <w:spacing w:val="93"/>
          <w:w w:val="99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užívány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souladu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obecně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platnými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předpisy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vyhláškami.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pozemní</w:t>
      </w:r>
      <w:r w:rsidRPr="00A84CDF">
        <w:rPr>
          <w:rFonts w:ascii="Arial" w:hAnsi="Arial" w:cs="Arial"/>
          <w:spacing w:val="4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dodrženy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související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zákony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vyhlášky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(zák.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361/2000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56"/>
          <w:w w:val="99"/>
        </w:rPr>
        <w:t xml:space="preserve"> </w:t>
      </w:r>
      <w:r w:rsidRPr="00A84CDF">
        <w:rPr>
          <w:rFonts w:ascii="Arial" w:hAnsi="Arial" w:cs="Arial"/>
        </w:rPr>
        <w:t>poz.</w:t>
      </w:r>
      <w:r w:rsidRPr="00A84CDF">
        <w:rPr>
          <w:rFonts w:ascii="Arial" w:hAnsi="Arial" w:cs="Arial"/>
          <w:spacing w:val="-1"/>
        </w:rPr>
        <w:t xml:space="preserve"> komunikací,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 xml:space="preserve">znění </w:t>
      </w:r>
      <w:r w:rsidRPr="00A84CDF">
        <w:rPr>
          <w:rFonts w:ascii="Arial" w:hAnsi="Arial" w:cs="Arial"/>
          <w:spacing w:val="-1"/>
        </w:rPr>
        <w:t>pozdějších předpisů</w:t>
      </w:r>
      <w:r w:rsidRPr="00A84CDF">
        <w:rPr>
          <w:rFonts w:ascii="Arial" w:hAnsi="Arial" w:cs="Arial"/>
        </w:rPr>
        <w:t xml:space="preserve"> a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 xml:space="preserve">vyhl. </w:t>
      </w:r>
      <w:r w:rsidRPr="00A84CDF">
        <w:rPr>
          <w:rFonts w:ascii="Arial" w:hAnsi="Arial" w:cs="Arial"/>
        </w:rPr>
        <w:t>MD</w:t>
      </w:r>
      <w:r w:rsidRPr="00A84CDF">
        <w:rPr>
          <w:rFonts w:ascii="Arial" w:hAnsi="Arial" w:cs="Arial"/>
          <w:spacing w:val="-1"/>
        </w:rPr>
        <w:t xml:space="preserve"> </w:t>
      </w:r>
      <w:r w:rsidRPr="00A84CDF">
        <w:rPr>
          <w:rFonts w:ascii="Arial" w:hAnsi="Arial" w:cs="Arial"/>
        </w:rPr>
        <w:t xml:space="preserve">ČR </w:t>
      </w:r>
      <w:r w:rsidRPr="00A84CDF">
        <w:rPr>
          <w:rFonts w:ascii="Arial" w:hAnsi="Arial" w:cs="Arial"/>
          <w:spacing w:val="-1"/>
        </w:rPr>
        <w:t xml:space="preserve">č. </w:t>
      </w:r>
      <w:r w:rsidRPr="00A84CDF">
        <w:rPr>
          <w:rFonts w:ascii="Arial" w:hAnsi="Arial" w:cs="Arial"/>
        </w:rPr>
        <w:t>30/2001 Sb.,</w:t>
      </w:r>
      <w:r w:rsidRPr="00A84CDF">
        <w:rPr>
          <w:rFonts w:ascii="Arial" w:hAnsi="Arial" w:cs="Arial"/>
          <w:spacing w:val="-1"/>
        </w:rPr>
        <w:t xml:space="preserve"> kterou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provádí</w:t>
      </w:r>
      <w:r w:rsidRPr="00A84CDF">
        <w:rPr>
          <w:rFonts w:ascii="Arial" w:hAnsi="Arial" w:cs="Arial"/>
          <w:spacing w:val="7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pravidla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poz.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komunikacích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úprava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řízení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poz.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komunikacích).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42"/>
        </w:tabs>
        <w:spacing w:before="144"/>
        <w:ind w:left="34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PŘEDÁVÁNÍ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ČÁSTÍ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DO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UŽÍVÁNÍ</w:t>
      </w:r>
    </w:p>
    <w:p w:rsidR="00112275" w:rsidRPr="00A84CDF" w:rsidRDefault="000772C1">
      <w:pPr>
        <w:numPr>
          <w:ilvl w:val="0"/>
          <w:numId w:val="11"/>
        </w:numPr>
        <w:tabs>
          <w:tab w:val="left" w:pos="361"/>
        </w:tabs>
        <w:spacing w:before="139"/>
        <w:ind w:hanging="259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Návrh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postupného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předávání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částí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stavby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do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užívání</w:t>
      </w:r>
    </w:p>
    <w:p w:rsidR="00112275" w:rsidRPr="00A84CDF" w:rsidRDefault="000772C1" w:rsidP="00B1230D">
      <w:pPr>
        <w:pStyle w:val="Zkladntext"/>
        <w:spacing w:before="129"/>
        <w:ind w:left="0" w:right="116" w:firstLine="36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předána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až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dokončení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celého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stavebního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díla</w:t>
      </w:r>
      <w:r w:rsidRPr="00A84CDF">
        <w:rPr>
          <w:rFonts w:ascii="Arial" w:hAnsi="Arial" w:cs="Arial"/>
          <w:spacing w:val="10"/>
        </w:rPr>
        <w:t xml:space="preserve"> 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1"/>
        </w:numPr>
        <w:tabs>
          <w:tab w:val="left" w:pos="436"/>
        </w:tabs>
        <w:ind w:left="43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Zdůvodnění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potřeb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dokončením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celé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stavby</w:t>
      </w:r>
    </w:p>
    <w:p w:rsidR="00112275" w:rsidRPr="00A84CDF" w:rsidRDefault="000772C1" w:rsidP="00B1230D">
      <w:pPr>
        <w:pStyle w:val="Zkladntext"/>
        <w:spacing w:before="132"/>
        <w:ind w:left="0" w:firstLine="341"/>
        <w:rPr>
          <w:rFonts w:ascii="Arial" w:hAnsi="Arial" w:cs="Arial"/>
        </w:rPr>
      </w:pPr>
      <w:r w:rsidRPr="00A84CDF">
        <w:rPr>
          <w:rFonts w:ascii="Arial" w:hAnsi="Arial" w:cs="Arial"/>
        </w:rPr>
        <w:t>Stavbu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nutno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užívat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průběhu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výstavby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ani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před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jejím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řádným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dokončením.</w:t>
      </w:r>
    </w:p>
    <w:p w:rsidR="00584866" w:rsidRPr="00A84CDF" w:rsidRDefault="00584866">
      <w:pPr>
        <w:pStyle w:val="Zkladntext"/>
        <w:spacing w:before="132"/>
        <w:ind w:left="821" w:firstLine="0"/>
        <w:rPr>
          <w:rFonts w:ascii="Arial" w:hAnsi="Arial" w:cs="Arial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42"/>
        </w:tabs>
        <w:spacing w:before="48"/>
        <w:ind w:left="341"/>
        <w:jc w:val="both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SOUHRNNÝ</w:t>
      </w:r>
      <w:r w:rsidRPr="00A84CDF">
        <w:rPr>
          <w:rFonts w:ascii="Arial" w:hAnsi="Arial" w:cs="Arial"/>
          <w:spacing w:val="-16"/>
        </w:rPr>
        <w:t xml:space="preserve"> </w:t>
      </w:r>
      <w:r w:rsidRPr="00A84CDF">
        <w:rPr>
          <w:rFonts w:ascii="Arial" w:hAnsi="Arial" w:cs="Arial"/>
          <w:spacing w:val="-1"/>
        </w:rPr>
        <w:t>TECHNICKÝ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POPIS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</w:p>
    <w:p w:rsidR="00112275" w:rsidRPr="00A84CDF" w:rsidRDefault="000772C1">
      <w:pPr>
        <w:numPr>
          <w:ilvl w:val="0"/>
          <w:numId w:val="10"/>
        </w:numPr>
        <w:tabs>
          <w:tab w:val="left" w:pos="361"/>
        </w:tabs>
        <w:spacing w:before="137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z w:val="24"/>
        </w:rPr>
        <w:t>Základní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technické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parametry,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dopravní,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dispoziční,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stavební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a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technologické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řešení</w:t>
      </w:r>
    </w:p>
    <w:p w:rsidR="00112275" w:rsidRPr="00A84CDF" w:rsidRDefault="000772C1" w:rsidP="00B1230D">
      <w:pPr>
        <w:pStyle w:val="Zkladntext"/>
        <w:spacing w:before="132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Předložená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  <w:spacing w:val="-1"/>
        </w:rPr>
        <w:t>projektová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řeší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opravu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stáv.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89"/>
          <w:w w:val="9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obci</w:t>
      </w:r>
      <w:r w:rsidRPr="00A84CDF">
        <w:rPr>
          <w:rFonts w:ascii="Arial" w:hAnsi="Arial" w:cs="Arial"/>
          <w:spacing w:val="27"/>
        </w:rPr>
        <w:t xml:space="preserve"> </w:t>
      </w:r>
      <w:r w:rsidR="00B1230D">
        <w:rPr>
          <w:rFonts w:ascii="Arial" w:hAnsi="Arial" w:cs="Arial"/>
          <w:spacing w:val="-1"/>
        </w:rPr>
        <w:t>Lomy</w:t>
      </w:r>
      <w:r w:rsidRPr="00A84CDF">
        <w:rPr>
          <w:rFonts w:ascii="Arial" w:hAnsi="Arial" w:cs="Arial"/>
          <w:spacing w:val="-1"/>
        </w:rPr>
        <w:t>.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krytem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asfaltobetonu.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Šířka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7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-7"/>
        </w:rPr>
        <w:t xml:space="preserve"> </w:t>
      </w:r>
      <w:r w:rsidR="00584866" w:rsidRPr="00A84CDF">
        <w:rPr>
          <w:rFonts w:ascii="Arial" w:hAnsi="Arial" w:cs="Arial"/>
        </w:rPr>
        <w:t>3,00</w:t>
      </w:r>
      <w:r w:rsidR="00B1230D">
        <w:rPr>
          <w:rFonts w:ascii="Arial" w:hAnsi="Arial" w:cs="Arial"/>
        </w:rPr>
        <w:t xml:space="preserve"> m</w:t>
      </w:r>
      <w:r w:rsidR="00B1230D">
        <w:rPr>
          <w:rFonts w:ascii="Arial" w:hAnsi="Arial" w:cs="Arial"/>
          <w:spacing w:val="-7"/>
        </w:rPr>
        <w:t xml:space="preserve"> – 3,5 m</w:t>
      </w:r>
      <w:r w:rsidRPr="00A84CDF">
        <w:rPr>
          <w:rFonts w:ascii="Arial" w:hAnsi="Arial" w:cs="Arial"/>
        </w:rPr>
        <w:t>,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sklon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navržen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jednostranný</w:t>
      </w:r>
      <w:r w:rsidR="00B1230D">
        <w:rPr>
          <w:rFonts w:ascii="Arial" w:hAnsi="Arial" w:cs="Arial"/>
          <w:spacing w:val="-11"/>
        </w:rPr>
        <w:t>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968C6" w:rsidRDefault="000772C1" w:rsidP="00A968C6">
      <w:pPr>
        <w:numPr>
          <w:ilvl w:val="0"/>
          <w:numId w:val="10"/>
        </w:numPr>
        <w:tabs>
          <w:tab w:val="left" w:pos="361"/>
        </w:tabs>
        <w:spacing w:before="137"/>
        <w:ind w:hanging="720"/>
        <w:jc w:val="both"/>
        <w:rPr>
          <w:rFonts w:ascii="Arial" w:hAnsi="Arial" w:cs="Arial"/>
          <w:b/>
          <w:sz w:val="24"/>
        </w:rPr>
      </w:pPr>
      <w:r w:rsidRPr="00A968C6">
        <w:rPr>
          <w:rFonts w:ascii="Arial" w:hAnsi="Arial" w:cs="Arial"/>
          <w:b/>
          <w:sz w:val="24"/>
        </w:rPr>
        <w:t xml:space="preserve">Technický popis jednotlivých </w:t>
      </w:r>
      <w:r w:rsidR="00A968C6" w:rsidRPr="00A968C6">
        <w:rPr>
          <w:rFonts w:ascii="Arial" w:hAnsi="Arial" w:cs="Arial"/>
          <w:b/>
          <w:sz w:val="24"/>
        </w:rPr>
        <w:t xml:space="preserve">objektů </w:t>
      </w:r>
    </w:p>
    <w:p w:rsidR="00112275" w:rsidRPr="00A968C6" w:rsidRDefault="00A968C6" w:rsidP="00A968C6">
      <w:pPr>
        <w:tabs>
          <w:tab w:val="left" w:pos="361"/>
        </w:tabs>
        <w:spacing w:before="137"/>
        <w:ind w:left="821"/>
        <w:jc w:val="both"/>
        <w:rPr>
          <w:rFonts w:ascii="Arial" w:hAnsi="Arial" w:cs="Arial"/>
          <w:b/>
          <w:sz w:val="24"/>
        </w:rPr>
      </w:pPr>
      <w:r w:rsidRPr="00A968C6">
        <w:rPr>
          <w:rFonts w:ascii="Arial" w:hAnsi="Arial" w:cs="Arial"/>
          <w:b/>
          <w:sz w:val="24"/>
        </w:rPr>
        <w:t>Trasa a směrové vedení trasy</w:t>
      </w:r>
    </w:p>
    <w:p w:rsidR="00112275" w:rsidRPr="00A84CDF" w:rsidRDefault="000772C1" w:rsidP="00B1230D">
      <w:pPr>
        <w:pStyle w:val="Zkladntext"/>
        <w:spacing w:line="228" w:lineRule="exact"/>
        <w:ind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Trasa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byla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ohledem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okolní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zástavbu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místem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napojení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začátku</w:t>
      </w:r>
    </w:p>
    <w:p w:rsidR="00112275" w:rsidRPr="00A84CDF" w:rsidRDefault="000772C1">
      <w:pPr>
        <w:pStyle w:val="Zkladntext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lastRenderedPageBreak/>
        <w:t>a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konci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úpravy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ponechána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stávajících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směrových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parametrech.</w:t>
      </w:r>
      <w:r w:rsidR="00584866"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Trasa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sleduje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průběh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komunikace.</w:t>
      </w:r>
    </w:p>
    <w:p w:rsidR="00112275" w:rsidRPr="00A84CDF" w:rsidRDefault="00112275">
      <w:pPr>
        <w:spacing w:before="1"/>
        <w:rPr>
          <w:rFonts w:ascii="Arial" w:eastAsia="Times New Roman" w:hAnsi="Arial" w:cs="Arial"/>
          <w:sz w:val="26"/>
          <w:szCs w:val="26"/>
        </w:rPr>
      </w:pPr>
    </w:p>
    <w:p w:rsidR="00112275" w:rsidRPr="00A84CDF" w:rsidRDefault="000772C1">
      <w:pPr>
        <w:pStyle w:val="Nadpis1"/>
        <w:ind w:left="821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Příčné</w:t>
      </w:r>
      <w:r w:rsidRPr="00A84CDF">
        <w:rPr>
          <w:rFonts w:ascii="Arial" w:hAnsi="Arial" w:cs="Arial"/>
          <w:spacing w:val="-20"/>
        </w:rPr>
        <w:t xml:space="preserve"> </w:t>
      </w:r>
      <w:r w:rsidRPr="00A84CDF">
        <w:rPr>
          <w:rFonts w:ascii="Arial" w:hAnsi="Arial" w:cs="Arial"/>
        </w:rPr>
        <w:t>uspořádání</w:t>
      </w:r>
    </w:p>
    <w:p w:rsidR="00112275" w:rsidRPr="00A84CDF" w:rsidRDefault="000772C1" w:rsidP="00B1230D">
      <w:pPr>
        <w:pStyle w:val="Zkladntext"/>
        <w:spacing w:before="79"/>
        <w:ind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 xml:space="preserve">Šířkové </w:t>
      </w:r>
      <w:r w:rsidRPr="00A84CDF">
        <w:rPr>
          <w:rFonts w:ascii="Arial" w:hAnsi="Arial" w:cs="Arial"/>
          <w:spacing w:val="-1"/>
        </w:rPr>
        <w:t>uspořádání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je navrženo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dle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ČSN 73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6110/Z2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základní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šířce</w:t>
      </w:r>
      <w:r w:rsidRPr="00A84CDF">
        <w:rPr>
          <w:rFonts w:ascii="Arial" w:hAnsi="Arial" w:cs="Arial"/>
          <w:spacing w:val="61"/>
          <w:w w:val="99"/>
        </w:rPr>
        <w:t xml:space="preserve"> </w:t>
      </w:r>
      <w:r w:rsidR="00584866" w:rsidRPr="00A84CDF">
        <w:rPr>
          <w:rFonts w:ascii="Arial" w:hAnsi="Arial" w:cs="Arial"/>
        </w:rPr>
        <w:t>3,</w:t>
      </w:r>
      <w:r w:rsidR="00B1230D">
        <w:rPr>
          <w:rFonts w:ascii="Arial" w:hAnsi="Arial" w:cs="Arial"/>
        </w:rPr>
        <w:t>00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m</w:t>
      </w:r>
      <w:r w:rsidR="00B1230D">
        <w:rPr>
          <w:rFonts w:ascii="Arial" w:hAnsi="Arial" w:cs="Arial"/>
        </w:rPr>
        <w:t xml:space="preserve"> a 3,50 m</w:t>
      </w:r>
      <w:r w:rsidR="00584866"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Základní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příčný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sklon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vozovky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49"/>
          <w:w w:val="99"/>
        </w:rPr>
        <w:t xml:space="preserve"> </w:t>
      </w:r>
      <w:r w:rsidRPr="00A84CDF">
        <w:rPr>
          <w:rFonts w:ascii="Arial" w:hAnsi="Arial" w:cs="Arial"/>
        </w:rPr>
        <w:t>jednostranný</w:t>
      </w:r>
      <w:r w:rsidR="00584866" w:rsidRPr="00A84CDF">
        <w:rPr>
          <w:rFonts w:ascii="Arial" w:hAnsi="Arial" w:cs="Arial"/>
          <w:spacing w:val="-12"/>
        </w:rPr>
        <w:t>.</w:t>
      </w:r>
    </w:p>
    <w:p w:rsidR="00112275" w:rsidRPr="00A84CDF" w:rsidRDefault="00112275">
      <w:pPr>
        <w:spacing w:before="1"/>
        <w:rPr>
          <w:rFonts w:ascii="Arial" w:eastAsia="Times New Roman" w:hAnsi="Arial" w:cs="Arial"/>
          <w:sz w:val="26"/>
          <w:szCs w:val="26"/>
        </w:rPr>
      </w:pPr>
    </w:p>
    <w:p w:rsidR="00112275" w:rsidRPr="00A84CDF" w:rsidRDefault="000772C1">
      <w:pPr>
        <w:pStyle w:val="Nadpis1"/>
        <w:ind w:left="821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Výškové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vedení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trasy</w:t>
      </w:r>
    </w:p>
    <w:p w:rsidR="00112275" w:rsidRPr="00A84CDF" w:rsidRDefault="000772C1" w:rsidP="00B1230D">
      <w:pPr>
        <w:pStyle w:val="Zkladntext"/>
        <w:spacing w:before="81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Výškové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vedení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trasy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dáno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především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stávajícími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podmínkami,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t.j.</w:t>
      </w:r>
      <w:r w:rsidRPr="00A84CDF">
        <w:rPr>
          <w:rFonts w:ascii="Arial" w:hAnsi="Arial" w:cs="Arial"/>
          <w:spacing w:val="10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místem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napojení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začátku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konci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úpravy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dále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řadou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vyskytujících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sjezdů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podzemních</w:t>
      </w:r>
      <w:r w:rsidRPr="00A84CDF">
        <w:rPr>
          <w:rFonts w:ascii="Arial" w:hAnsi="Arial" w:cs="Arial"/>
          <w:spacing w:val="78"/>
          <w:w w:val="99"/>
        </w:rPr>
        <w:t xml:space="preserve"> </w:t>
      </w:r>
      <w:r w:rsidRPr="00A84CDF">
        <w:rPr>
          <w:rFonts w:ascii="Arial" w:hAnsi="Arial" w:cs="Arial"/>
        </w:rPr>
        <w:t>inž.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sítí.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1"/>
        </w:rPr>
        <w:t>Ty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polohou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nové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nivelety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respektovány.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Tím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dán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základ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výškového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průběhu</w:t>
      </w:r>
      <w:r w:rsidRPr="00A84CDF">
        <w:rPr>
          <w:rFonts w:ascii="Arial" w:hAnsi="Arial" w:cs="Arial"/>
          <w:spacing w:val="5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nivelety,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upravené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dále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</w:rPr>
        <w:t>důvodu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odvodnění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komunikace.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Nová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poloha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nivelety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navýšena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7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navrženou</w:t>
      </w:r>
      <w:r w:rsidRPr="00A84CDF">
        <w:rPr>
          <w:rFonts w:ascii="Arial" w:hAnsi="Arial" w:cs="Arial"/>
          <w:spacing w:val="-17"/>
        </w:rPr>
        <w:t xml:space="preserve"> </w:t>
      </w:r>
      <w:r w:rsidRPr="00A84CDF">
        <w:rPr>
          <w:rFonts w:ascii="Arial" w:hAnsi="Arial" w:cs="Arial"/>
          <w:spacing w:val="-1"/>
        </w:rPr>
        <w:t>konstrukci</w:t>
      </w:r>
      <w:r w:rsidRPr="00A84CDF">
        <w:rPr>
          <w:rFonts w:ascii="Arial" w:hAnsi="Arial" w:cs="Arial"/>
          <w:spacing w:val="-16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="00584866" w:rsidRPr="00A84CDF">
        <w:rPr>
          <w:rFonts w:ascii="Arial" w:hAnsi="Arial" w:cs="Arial"/>
          <w:spacing w:val="-1"/>
        </w:rPr>
        <w:t>, tj. cca 50 mm</w:t>
      </w:r>
      <w:r w:rsidRPr="00A84CDF">
        <w:rPr>
          <w:rFonts w:ascii="Arial" w:hAnsi="Arial" w:cs="Arial"/>
          <w:spacing w:val="-1"/>
        </w:rPr>
        <w:t>.</w:t>
      </w:r>
    </w:p>
    <w:p w:rsidR="00112275" w:rsidRPr="00A84CDF" w:rsidRDefault="00112275">
      <w:pPr>
        <w:spacing w:before="6"/>
        <w:rPr>
          <w:rFonts w:ascii="Arial" w:eastAsia="Times New Roman" w:hAnsi="Arial" w:cs="Arial"/>
          <w:sz w:val="26"/>
          <w:szCs w:val="26"/>
        </w:rPr>
      </w:pPr>
    </w:p>
    <w:p w:rsidR="00112275" w:rsidRPr="00A84CDF" w:rsidRDefault="000772C1">
      <w:pPr>
        <w:pStyle w:val="Nadpis1"/>
        <w:ind w:left="821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Technologie</w:t>
      </w:r>
      <w:r w:rsidRPr="00A84CDF">
        <w:rPr>
          <w:rFonts w:ascii="Arial" w:hAnsi="Arial" w:cs="Arial"/>
          <w:spacing w:val="-21"/>
        </w:rPr>
        <w:t xml:space="preserve"> </w:t>
      </w:r>
      <w:r w:rsidRPr="00A84CDF">
        <w:rPr>
          <w:rFonts w:ascii="Arial" w:hAnsi="Arial" w:cs="Arial"/>
        </w:rPr>
        <w:t>opravy</w:t>
      </w:r>
    </w:p>
    <w:p w:rsidR="00112275" w:rsidRPr="00A84CDF" w:rsidRDefault="000772C1" w:rsidP="00B1230D">
      <w:pPr>
        <w:pStyle w:val="Zkladntext"/>
        <w:spacing w:before="81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Technologie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opravy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stáv.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komunikace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byla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stanovena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vzájemné</w:t>
      </w:r>
      <w:r w:rsidRPr="00A84CDF">
        <w:rPr>
          <w:rFonts w:ascii="Arial" w:hAnsi="Arial" w:cs="Arial"/>
          <w:spacing w:val="4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konzultaci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projektanta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investorem.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Zmíněná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oprava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uvedené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byla</w:t>
      </w:r>
      <w:r w:rsidRPr="00A84CDF">
        <w:rPr>
          <w:rFonts w:ascii="Arial" w:hAnsi="Arial" w:cs="Arial"/>
          <w:spacing w:val="8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jednotné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technologii.</w:t>
      </w:r>
    </w:p>
    <w:p w:rsidR="00112275" w:rsidRPr="00A84CDF" w:rsidRDefault="000772C1" w:rsidP="00B1230D">
      <w:pPr>
        <w:pStyle w:val="Zkladntext"/>
        <w:spacing w:line="239" w:lineRule="auto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celé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trase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před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zahájením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provede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dodavatel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odstranění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bláta,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prachu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případného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hlinitého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nánosu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stávajícího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povrchu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vozovky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36"/>
        </w:rPr>
        <w:t xml:space="preserve"> </w:t>
      </w:r>
      <w:r w:rsidR="00F251E7">
        <w:rPr>
          <w:rFonts w:ascii="Arial" w:hAnsi="Arial" w:cs="Arial"/>
          <w:spacing w:val="-1"/>
        </w:rPr>
        <w:t>komunikace a následné rozrytí stávajícího krytu z penatračního makadamu.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Dále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provedena</w:t>
      </w:r>
      <w:r w:rsidRPr="00A84CDF">
        <w:rPr>
          <w:rFonts w:ascii="Arial" w:hAnsi="Arial" w:cs="Arial"/>
          <w:spacing w:val="44"/>
        </w:rPr>
        <w:t xml:space="preserve"> </w:t>
      </w:r>
      <w:r w:rsidR="00F251E7">
        <w:rPr>
          <w:rFonts w:ascii="Arial" w:hAnsi="Arial" w:cs="Arial"/>
        </w:rPr>
        <w:t>podkladní</w:t>
      </w:r>
      <w:r w:rsidRPr="00A84CDF">
        <w:rPr>
          <w:rFonts w:ascii="Arial" w:hAnsi="Arial" w:cs="Arial"/>
          <w:spacing w:val="6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vrstva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funkcí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vyrovnávky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obalovaného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kameniva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AC</w:t>
      </w:r>
      <w:r w:rsidR="0001746E">
        <w:rPr>
          <w:rFonts w:ascii="Arial" w:hAnsi="Arial" w:cs="Arial"/>
          <w:spacing w:val="-1"/>
        </w:rPr>
        <w:t xml:space="preserve">P </w:t>
      </w:r>
      <w:r w:rsidRPr="00A84CDF">
        <w:rPr>
          <w:rFonts w:ascii="Arial" w:hAnsi="Arial" w:cs="Arial"/>
        </w:rPr>
        <w:t>16</w:t>
      </w:r>
      <w:r w:rsidR="00584866"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následně</w:t>
      </w:r>
      <w:r w:rsidRPr="00A84CDF">
        <w:rPr>
          <w:rFonts w:ascii="Arial" w:hAnsi="Arial" w:cs="Arial"/>
          <w:spacing w:val="65"/>
          <w:w w:val="99"/>
        </w:rPr>
        <w:t xml:space="preserve"> </w:t>
      </w:r>
      <w:r w:rsidRPr="00A84CDF">
        <w:rPr>
          <w:rFonts w:ascii="Arial" w:hAnsi="Arial" w:cs="Arial"/>
        </w:rPr>
        <w:t xml:space="preserve">položena </w:t>
      </w:r>
      <w:r w:rsidRPr="00A84CDF">
        <w:rPr>
          <w:rFonts w:ascii="Arial" w:hAnsi="Arial" w:cs="Arial"/>
          <w:spacing w:val="-1"/>
        </w:rPr>
        <w:t>obrusná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vrstva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asfaltového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betonu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střednězrnného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ACO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11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tloušťce</w:t>
      </w:r>
      <w:r w:rsidRPr="00A84CDF">
        <w:rPr>
          <w:rFonts w:ascii="Arial" w:hAnsi="Arial" w:cs="Arial"/>
          <w:spacing w:val="101"/>
          <w:w w:val="99"/>
        </w:rPr>
        <w:t xml:space="preserve"> </w:t>
      </w:r>
      <w:r w:rsidR="00F251E7">
        <w:rPr>
          <w:rFonts w:ascii="Arial" w:hAnsi="Arial" w:cs="Arial"/>
        </w:rPr>
        <w:t>40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mm.</w:t>
      </w:r>
    </w:p>
    <w:p w:rsidR="00112275" w:rsidRPr="00A84CDF" w:rsidRDefault="000772C1" w:rsidP="00F251E7">
      <w:pPr>
        <w:pStyle w:val="Zkladntext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Vozovka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</w:rPr>
        <w:t>bez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  <w:spacing w:val="-1"/>
        </w:rPr>
        <w:t>obrub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(s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ohledem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  <w:spacing w:val="-1"/>
        </w:rPr>
        <w:t>šířkové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uspořádání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uličního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prostoru,</w:t>
      </w:r>
      <w:r w:rsidRPr="00A84CDF">
        <w:rPr>
          <w:rFonts w:ascii="Arial" w:hAnsi="Arial" w:cs="Arial"/>
          <w:spacing w:val="8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odvodnění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zimní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údržbu)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jedné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úrovni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styku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asfaltobeton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–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tráva.</w:t>
      </w:r>
    </w:p>
    <w:p w:rsidR="00112275" w:rsidRPr="00A84CDF" w:rsidRDefault="000772C1" w:rsidP="00F251E7">
      <w:pPr>
        <w:pStyle w:val="Zkladntext"/>
        <w:ind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Zemními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pracemi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narušený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pruh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mezi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okrajem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  <w:spacing w:val="-1"/>
        </w:rPr>
        <w:t>asfaltobetonu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1"/>
        </w:rPr>
        <w:t>upraven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dosypáním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</w:rPr>
        <w:t>vhodnou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zeminou,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1"/>
        </w:rPr>
        <w:t>jejím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  <w:spacing w:val="-1"/>
        </w:rPr>
        <w:t>urovnáním,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ohumusováním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ornicí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osetím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travním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semenem.</w:t>
      </w:r>
    </w:p>
    <w:p w:rsidR="00112275" w:rsidRPr="00A84CDF" w:rsidRDefault="000772C1" w:rsidP="00F251E7">
      <w:pPr>
        <w:pStyle w:val="Zkladntext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Konstrukce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vozovky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komunikace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vychází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2"/>
        </w:rPr>
        <w:t>TP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170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„Navrhování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vozovek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pozemních</w:t>
      </w:r>
      <w:r w:rsidRPr="00A84CDF">
        <w:rPr>
          <w:rFonts w:ascii="Arial" w:hAnsi="Arial" w:cs="Arial"/>
          <w:spacing w:val="6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komunikací“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byla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odsouhlasena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investorem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akce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patrná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výkresových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příloh.</w:t>
      </w:r>
    </w:p>
    <w:p w:rsidR="00112275" w:rsidRPr="00A84CDF" w:rsidRDefault="000772C1" w:rsidP="00F251E7">
      <w:pPr>
        <w:pStyle w:val="Zkladntext"/>
        <w:ind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Napojení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nového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asfaltobet.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místě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začátku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konce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úpravy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5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provedeno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odříznutím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stávajícího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asf.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silnice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III/</w:t>
      </w:r>
      <w:r w:rsidR="00F251E7">
        <w:rPr>
          <w:rFonts w:ascii="Arial" w:hAnsi="Arial" w:cs="Arial"/>
          <w:spacing w:val="-1"/>
        </w:rPr>
        <w:t>20164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dokonalým</w:t>
      </w:r>
      <w:r w:rsidRPr="00A84CDF">
        <w:rPr>
          <w:rFonts w:ascii="Arial" w:hAnsi="Arial" w:cs="Arial"/>
          <w:spacing w:val="8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napojením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nových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stáv.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živičných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vrstev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provedenou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pružnou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asf.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zálivkou.</w:t>
      </w:r>
    </w:p>
    <w:p w:rsidR="00D81582" w:rsidRPr="00A84CDF" w:rsidRDefault="00D81582">
      <w:pPr>
        <w:pStyle w:val="Zkladntext"/>
        <w:ind w:right="114"/>
        <w:jc w:val="both"/>
        <w:rPr>
          <w:rFonts w:ascii="Arial" w:hAnsi="Arial" w:cs="Arial"/>
        </w:rPr>
      </w:pPr>
    </w:p>
    <w:p w:rsidR="00112275" w:rsidRPr="00A84CDF" w:rsidRDefault="000772C1">
      <w:pPr>
        <w:pStyle w:val="Nadpis1"/>
        <w:spacing w:before="45"/>
        <w:ind w:left="821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Odvodnění</w:t>
      </w:r>
      <w:r w:rsidRPr="00A84CDF">
        <w:rPr>
          <w:rFonts w:ascii="Arial" w:hAnsi="Arial" w:cs="Arial"/>
          <w:spacing w:val="-16"/>
        </w:rPr>
        <w:t xml:space="preserve"> </w:t>
      </w:r>
      <w:r w:rsidRPr="00A84CDF">
        <w:rPr>
          <w:rFonts w:ascii="Arial" w:hAnsi="Arial" w:cs="Arial"/>
          <w:spacing w:val="-1"/>
        </w:rPr>
        <w:t>místní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</w:rPr>
        <w:t>komunikace</w:t>
      </w:r>
    </w:p>
    <w:p w:rsidR="00112275" w:rsidRPr="00A84CDF" w:rsidRDefault="000772C1" w:rsidP="00F251E7">
      <w:pPr>
        <w:pStyle w:val="Zkladntext"/>
        <w:spacing w:before="79"/>
        <w:ind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Odvodnění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ponecháno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stávajícím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  <w:spacing w:val="-1"/>
        </w:rPr>
        <w:t>režimu.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Dešťová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voda</w:t>
      </w:r>
      <w:r w:rsidRPr="00A84CDF">
        <w:rPr>
          <w:rFonts w:ascii="Arial" w:hAnsi="Arial" w:cs="Arial"/>
          <w:spacing w:val="71"/>
          <w:w w:val="9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příčným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podélným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sklonem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-1"/>
        </w:rPr>
        <w:t>odváděna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zeleného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pásu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podél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komunikace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7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vsakována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terénu.</w:t>
      </w:r>
      <w:r w:rsidR="00F251E7">
        <w:rPr>
          <w:rFonts w:ascii="Arial" w:hAnsi="Arial" w:cs="Arial"/>
          <w:spacing w:val="-1"/>
        </w:rPr>
        <w:t>V úseku cca 60 bm bude svedena nově vyhloubeným příkopem, pomocí nově osazených příčných rigolů z dlažebních kostek</w:t>
      </w:r>
    </w:p>
    <w:p w:rsidR="00112275" w:rsidRPr="00A84CDF" w:rsidRDefault="00112275">
      <w:pPr>
        <w:spacing w:before="6"/>
        <w:rPr>
          <w:rFonts w:ascii="Arial" w:eastAsia="Times New Roman" w:hAnsi="Arial" w:cs="Arial"/>
          <w:sz w:val="26"/>
          <w:szCs w:val="26"/>
        </w:rPr>
      </w:pPr>
    </w:p>
    <w:p w:rsidR="00112275" w:rsidRPr="00A84CDF" w:rsidRDefault="000772C1">
      <w:pPr>
        <w:pStyle w:val="Nadpis1"/>
        <w:ind w:left="821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Zelený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pás,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terénní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sadové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úpravy</w:t>
      </w:r>
    </w:p>
    <w:p w:rsidR="00112275" w:rsidRPr="00A84CDF" w:rsidRDefault="000772C1" w:rsidP="00F251E7">
      <w:pPr>
        <w:pStyle w:val="Zkladntext"/>
        <w:spacing w:before="81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Zemními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pracemi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narušený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pruh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mezi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2"/>
        </w:rPr>
        <w:t>novým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asfaltobetonovým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krytem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stejně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jako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všechny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stavbou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dotčené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travnaté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plochy</w:t>
      </w:r>
      <w:r w:rsidR="0013154B">
        <w:rPr>
          <w:rFonts w:ascii="Arial" w:hAnsi="Arial" w:cs="Arial"/>
          <w:spacing w:val="86"/>
          <w:w w:val="99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upraveny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dosypáním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vhodnou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zeminou,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ohumusováním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ornicí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2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osetím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travním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semenem.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0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Vybavení</w:t>
      </w:r>
      <w:r w:rsidRPr="00A84CDF">
        <w:rPr>
          <w:rFonts w:ascii="Arial" w:hAnsi="Arial" w:cs="Arial"/>
          <w:spacing w:val="-16"/>
        </w:rPr>
        <w:t xml:space="preserve"> </w:t>
      </w:r>
      <w:r w:rsidRPr="00A84CDF">
        <w:rPr>
          <w:rFonts w:ascii="Arial" w:hAnsi="Arial" w:cs="Arial"/>
          <w:spacing w:val="-1"/>
        </w:rPr>
        <w:t>pozemní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</w:rPr>
        <w:t>komunikace</w:t>
      </w:r>
    </w:p>
    <w:p w:rsidR="00112275" w:rsidRPr="00A84CDF" w:rsidRDefault="000772C1">
      <w:pPr>
        <w:pStyle w:val="Nadpis2"/>
        <w:spacing w:before="137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Svislé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značení</w:t>
      </w:r>
    </w:p>
    <w:p w:rsidR="00112275" w:rsidRPr="00A84CDF" w:rsidRDefault="000772C1" w:rsidP="00F251E7">
      <w:pPr>
        <w:pStyle w:val="Zkladntext"/>
        <w:spacing w:before="21"/>
        <w:ind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Stávající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svislé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dopravní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značky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nacházející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zájmovém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zachovány.</w:t>
      </w:r>
    </w:p>
    <w:p w:rsidR="00112275" w:rsidRPr="00A84CDF" w:rsidRDefault="00112275">
      <w:pPr>
        <w:spacing w:before="8"/>
        <w:rPr>
          <w:rFonts w:ascii="Arial" w:eastAsia="Times New Roman" w:hAnsi="Arial" w:cs="Arial"/>
          <w:sz w:val="26"/>
          <w:szCs w:val="26"/>
        </w:rPr>
      </w:pPr>
    </w:p>
    <w:p w:rsidR="00112275" w:rsidRPr="00A84CDF" w:rsidRDefault="000772C1">
      <w:pPr>
        <w:pStyle w:val="Nadpis2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  <w:spacing w:val="-1"/>
        </w:rPr>
        <w:t>Vodorovné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</w:rPr>
        <w:t>značení</w:t>
      </w:r>
    </w:p>
    <w:p w:rsidR="00112275" w:rsidRPr="00A84CDF" w:rsidRDefault="000772C1" w:rsidP="00F251E7">
      <w:pPr>
        <w:pStyle w:val="Zkladntext"/>
        <w:spacing w:before="19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Vodorovné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značení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novém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asfaltobetonovém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krytu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místní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7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nebude</w:t>
      </w:r>
      <w:r w:rsidRPr="00A84CDF">
        <w:rPr>
          <w:rFonts w:ascii="Arial" w:hAnsi="Arial" w:cs="Arial"/>
          <w:spacing w:val="-20"/>
        </w:rPr>
        <w:t xml:space="preserve"> </w:t>
      </w:r>
      <w:r w:rsidRPr="00A84CDF">
        <w:rPr>
          <w:rFonts w:ascii="Arial" w:hAnsi="Arial" w:cs="Arial"/>
          <w:spacing w:val="-1"/>
        </w:rPr>
        <w:t>realizováno.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342"/>
        </w:tabs>
        <w:spacing w:before="146"/>
        <w:ind w:left="34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VÝSLEDKY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ZÁVĚRY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PODKLADŮ,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PRŮZKUMŮ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MĚŘENÍ</w:t>
      </w:r>
    </w:p>
    <w:p w:rsidR="00112275" w:rsidRPr="00A84CDF" w:rsidRDefault="000772C1">
      <w:pPr>
        <w:numPr>
          <w:ilvl w:val="0"/>
          <w:numId w:val="9"/>
        </w:numPr>
        <w:tabs>
          <w:tab w:val="left" w:pos="361"/>
        </w:tabs>
        <w:spacing w:before="137"/>
        <w:ind w:hanging="259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Použité</w:t>
      </w:r>
      <w:r w:rsidRPr="00A84CDF">
        <w:rPr>
          <w:rFonts w:ascii="Arial" w:hAnsi="Arial" w:cs="Arial"/>
          <w:b/>
          <w:spacing w:val="-1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podklady</w:t>
      </w:r>
    </w:p>
    <w:p w:rsidR="00112275" w:rsidRPr="00A84CDF" w:rsidRDefault="000772C1" w:rsidP="00F251E7">
      <w:pPr>
        <w:pStyle w:val="Zkladntext"/>
        <w:spacing w:before="132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průběhu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zpracování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projektové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  <w:spacing w:val="-1"/>
        </w:rPr>
        <w:t>bylo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vycházeno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známých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poznatků</w:t>
      </w:r>
      <w:r w:rsidRPr="00A84CDF">
        <w:rPr>
          <w:rFonts w:ascii="Arial" w:hAnsi="Arial" w:cs="Arial"/>
          <w:spacing w:val="7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provedených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obdobných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staveb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obci</w:t>
      </w:r>
      <w:r w:rsidRPr="00A84CDF">
        <w:rPr>
          <w:rFonts w:ascii="Arial" w:hAnsi="Arial" w:cs="Arial"/>
          <w:spacing w:val="-7"/>
        </w:rPr>
        <w:t xml:space="preserve"> </w:t>
      </w:r>
      <w:r w:rsidR="0013154B">
        <w:rPr>
          <w:rFonts w:ascii="Arial" w:hAnsi="Arial" w:cs="Arial"/>
          <w:spacing w:val="-1"/>
        </w:rPr>
        <w:t>Lomy , Kokašice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okolí.</w:t>
      </w:r>
    </w:p>
    <w:p w:rsidR="00112275" w:rsidRPr="00A84CDF" w:rsidRDefault="000772C1" w:rsidP="00F251E7">
      <w:pPr>
        <w:pStyle w:val="Zkladntext"/>
        <w:ind w:right="112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Hlavním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výchozím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podkladem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zpracovanou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PD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2"/>
        </w:rPr>
        <w:t>bylo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polohopisné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výškopisné</w:t>
      </w:r>
      <w:r w:rsidRPr="00A84CDF">
        <w:rPr>
          <w:rFonts w:ascii="Arial" w:hAnsi="Arial" w:cs="Arial"/>
          <w:spacing w:val="7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zaměření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současného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stavu,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provedená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pochůzka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trase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mapování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současného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stavu.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9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Provedené</w:t>
      </w:r>
      <w:r w:rsidRPr="00A84CDF">
        <w:rPr>
          <w:rFonts w:ascii="Arial" w:hAnsi="Arial" w:cs="Arial"/>
          <w:spacing w:val="-23"/>
        </w:rPr>
        <w:t xml:space="preserve"> </w:t>
      </w:r>
      <w:r w:rsidRPr="00A84CDF">
        <w:rPr>
          <w:rFonts w:ascii="Arial" w:hAnsi="Arial" w:cs="Arial"/>
        </w:rPr>
        <w:t>průzkumy</w:t>
      </w:r>
    </w:p>
    <w:p w:rsidR="00112275" w:rsidRPr="00A84CDF" w:rsidRDefault="000772C1" w:rsidP="00F251E7">
      <w:pPr>
        <w:pStyle w:val="Zkladntext"/>
        <w:spacing w:before="129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Investor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nepožadoval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zajištění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geologického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průzkumu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jako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podkladu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projekt</w:t>
      </w:r>
      <w:r w:rsidRPr="00A84CDF">
        <w:rPr>
          <w:rFonts w:ascii="Arial" w:hAnsi="Arial" w:cs="Arial"/>
          <w:spacing w:val="12"/>
        </w:rPr>
        <w:t xml:space="preserve"> </w:t>
      </w:r>
      <w:r w:rsidR="00181A9A" w:rsidRPr="00A84CDF">
        <w:rPr>
          <w:rFonts w:ascii="Arial" w:hAnsi="Arial" w:cs="Arial"/>
        </w:rPr>
        <w:t>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9"/>
        </w:numPr>
        <w:tabs>
          <w:tab w:val="left" w:pos="349"/>
        </w:tabs>
        <w:ind w:left="348" w:hanging="247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Provedená</w:t>
      </w:r>
      <w:r w:rsidRPr="00A84CDF">
        <w:rPr>
          <w:rFonts w:ascii="Arial" w:hAnsi="Arial" w:cs="Arial"/>
          <w:spacing w:val="-17"/>
        </w:rPr>
        <w:t xml:space="preserve"> </w:t>
      </w:r>
      <w:r w:rsidRPr="00A84CDF">
        <w:rPr>
          <w:rFonts w:ascii="Arial" w:hAnsi="Arial" w:cs="Arial"/>
          <w:spacing w:val="-1"/>
        </w:rPr>
        <w:t>měření</w:t>
      </w:r>
    </w:p>
    <w:p w:rsidR="00112275" w:rsidRPr="00A84CDF" w:rsidRDefault="000772C1" w:rsidP="00F251E7">
      <w:pPr>
        <w:pStyle w:val="Zkladntext"/>
        <w:spacing w:before="129"/>
        <w:ind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souvislosti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zpracováním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projektové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nebyla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prováděna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žádná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měření.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462"/>
        </w:tabs>
        <w:spacing w:before="201"/>
        <w:ind w:left="461" w:hanging="36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DOTČENÁ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  <w:spacing w:val="-1"/>
        </w:rPr>
        <w:t>OCHRANNÁ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PÁSMA,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CHRÁNĚNÁ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  <w:spacing w:val="-1"/>
        </w:rPr>
        <w:t>ÚZEMÍ</w:t>
      </w:r>
    </w:p>
    <w:p w:rsidR="00112275" w:rsidRPr="00A84CDF" w:rsidRDefault="000772C1" w:rsidP="00F251E7">
      <w:pPr>
        <w:pStyle w:val="Zkladntext"/>
        <w:spacing w:before="129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Navržená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stavba</w:t>
      </w:r>
      <w:r w:rsidRPr="00A84CDF">
        <w:rPr>
          <w:rFonts w:ascii="Arial" w:hAnsi="Arial" w:cs="Arial"/>
          <w:spacing w:val="13"/>
        </w:rPr>
        <w:t xml:space="preserve"> </w:t>
      </w:r>
      <w:r w:rsidR="00F251E7">
        <w:rPr>
          <w:rFonts w:ascii="Arial" w:hAnsi="Arial" w:cs="Arial"/>
          <w:spacing w:val="13"/>
        </w:rPr>
        <w:t>ne</w:t>
      </w:r>
      <w:r w:rsidRPr="00A84CDF">
        <w:rPr>
          <w:rFonts w:ascii="Arial" w:hAnsi="Arial" w:cs="Arial"/>
        </w:rPr>
        <w:t>zasahuje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ochranných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pásem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jednotlivých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podzemních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inž.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sítí</w:t>
      </w:r>
      <w:r w:rsidRPr="00A84CDF">
        <w:rPr>
          <w:rFonts w:ascii="Arial" w:hAnsi="Arial" w:cs="Arial"/>
          <w:spacing w:val="5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vyskytujících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zájmovém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území.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chráněném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či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památkové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rezervaci.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462"/>
        </w:tabs>
        <w:spacing w:before="143"/>
        <w:ind w:left="461" w:hanging="36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ZÁSAH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DO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ÚZEMÍ</w:t>
      </w:r>
    </w:p>
    <w:p w:rsidR="00112275" w:rsidRPr="00A84CDF" w:rsidRDefault="000772C1">
      <w:pPr>
        <w:numPr>
          <w:ilvl w:val="0"/>
          <w:numId w:val="6"/>
        </w:numPr>
        <w:tabs>
          <w:tab w:val="left" w:pos="361"/>
        </w:tabs>
        <w:spacing w:before="137"/>
        <w:ind w:hanging="259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Bourací</w:t>
      </w:r>
      <w:r w:rsidRPr="00A84CDF">
        <w:rPr>
          <w:rFonts w:ascii="Arial" w:hAnsi="Arial" w:cs="Arial"/>
          <w:b/>
          <w:spacing w:val="-14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práce</w:t>
      </w:r>
    </w:p>
    <w:p w:rsidR="00112275" w:rsidRPr="00A84CDF" w:rsidRDefault="000772C1" w:rsidP="00F251E7">
      <w:pPr>
        <w:pStyle w:val="Zkladntext"/>
        <w:spacing w:before="132"/>
        <w:ind w:right="115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Veškerá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zástavba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sousedící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stavbou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zachována.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Bourací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  <w:spacing w:val="-1"/>
        </w:rPr>
        <w:t>práce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nebudou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realizovány.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6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Kácení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mimolesní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zeleně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její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případná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náhrada</w:t>
      </w:r>
    </w:p>
    <w:p w:rsidR="00112275" w:rsidRDefault="000772C1" w:rsidP="00F251E7">
      <w:pPr>
        <w:pStyle w:val="Zkladntext"/>
        <w:spacing w:before="129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Veškerá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  <w:spacing w:val="-1"/>
        </w:rPr>
        <w:t>zeleň</w:t>
      </w:r>
      <w:r w:rsidRPr="00A84CDF">
        <w:rPr>
          <w:rFonts w:ascii="Arial" w:hAnsi="Arial" w:cs="Arial"/>
          <w:spacing w:val="57"/>
        </w:rPr>
        <w:t xml:space="preserve"> </w:t>
      </w:r>
      <w:r w:rsidRPr="00A84CDF">
        <w:rPr>
          <w:rFonts w:ascii="Arial" w:hAnsi="Arial" w:cs="Arial"/>
          <w:spacing w:val="-1"/>
        </w:rPr>
        <w:t>nacházející</w:t>
      </w:r>
      <w:r w:rsidRPr="00A84CDF">
        <w:rPr>
          <w:rFonts w:ascii="Arial" w:hAnsi="Arial" w:cs="Arial"/>
          <w:spacing w:val="58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5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57"/>
        </w:rPr>
        <w:t xml:space="preserve"> </w:t>
      </w:r>
      <w:r w:rsidRPr="00A84CDF">
        <w:rPr>
          <w:rFonts w:ascii="Arial" w:hAnsi="Arial" w:cs="Arial"/>
        </w:rPr>
        <w:t>blízkosti</w:t>
      </w:r>
      <w:r w:rsidRPr="00A84CDF">
        <w:rPr>
          <w:rFonts w:ascii="Arial" w:hAnsi="Arial" w:cs="Arial"/>
          <w:spacing w:val="58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  <w:spacing w:val="-1"/>
        </w:rPr>
        <w:t>zachována.</w:t>
      </w:r>
      <w:r w:rsidRPr="00A84CDF">
        <w:rPr>
          <w:rFonts w:ascii="Arial" w:hAnsi="Arial" w:cs="Arial"/>
          <w:spacing w:val="58"/>
        </w:rPr>
        <w:t xml:space="preserve"> </w:t>
      </w:r>
      <w:r w:rsidRPr="00A84CDF">
        <w:rPr>
          <w:rFonts w:ascii="Arial" w:hAnsi="Arial" w:cs="Arial"/>
        </w:rPr>
        <w:t>Kácení</w:t>
      </w:r>
      <w:r w:rsidRPr="00A84CDF">
        <w:rPr>
          <w:rFonts w:ascii="Arial" w:hAnsi="Arial" w:cs="Arial"/>
          <w:spacing w:val="58"/>
        </w:rPr>
        <w:t xml:space="preserve"> </w:t>
      </w:r>
      <w:r w:rsidRPr="00A84CDF">
        <w:rPr>
          <w:rFonts w:ascii="Arial" w:hAnsi="Arial" w:cs="Arial"/>
          <w:spacing w:val="-1"/>
        </w:rPr>
        <w:t>mimolesní</w:t>
      </w:r>
      <w:r w:rsidRPr="00A84CDF">
        <w:rPr>
          <w:rFonts w:ascii="Arial" w:hAnsi="Arial" w:cs="Arial"/>
          <w:spacing w:val="7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zeleně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nebude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realizováno.</w:t>
      </w:r>
    </w:p>
    <w:p w:rsidR="003349A7" w:rsidRPr="00A84CDF" w:rsidRDefault="003349A7" w:rsidP="00F251E7">
      <w:pPr>
        <w:pStyle w:val="Zkladntext"/>
        <w:spacing w:before="129"/>
        <w:ind w:right="111" w:firstLine="0"/>
        <w:jc w:val="both"/>
        <w:rPr>
          <w:rFonts w:ascii="Arial" w:hAnsi="Arial" w:cs="Arial"/>
        </w:rPr>
      </w:pPr>
    </w:p>
    <w:p w:rsidR="00112275" w:rsidRPr="00A84CDF" w:rsidRDefault="000772C1">
      <w:pPr>
        <w:pStyle w:val="Nadpis1"/>
        <w:numPr>
          <w:ilvl w:val="0"/>
          <w:numId w:val="6"/>
        </w:numPr>
        <w:tabs>
          <w:tab w:val="left" w:pos="347"/>
        </w:tabs>
        <w:spacing w:before="48"/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Rozsah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zemních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prací,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konečná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úprava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terénu</w:t>
      </w:r>
    </w:p>
    <w:p w:rsidR="00112275" w:rsidRPr="00A84CDF" w:rsidRDefault="000772C1" w:rsidP="00F251E7">
      <w:pPr>
        <w:pStyle w:val="Zkladntext"/>
        <w:spacing w:before="129"/>
        <w:ind w:right="148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Terén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55"/>
        </w:rPr>
        <w:t xml:space="preserve"> </w:t>
      </w:r>
      <w:r w:rsidRPr="00A84CDF">
        <w:rPr>
          <w:rFonts w:ascii="Arial" w:hAnsi="Arial" w:cs="Arial"/>
        </w:rPr>
        <w:t>okolí</w:t>
      </w:r>
      <w:r w:rsidRPr="00A84CDF">
        <w:rPr>
          <w:rFonts w:ascii="Arial" w:hAnsi="Arial" w:cs="Arial"/>
          <w:spacing w:val="55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důvodu</w:t>
      </w:r>
      <w:r w:rsidRPr="00A84CDF">
        <w:rPr>
          <w:rFonts w:ascii="Arial" w:hAnsi="Arial" w:cs="Arial"/>
          <w:spacing w:val="55"/>
        </w:rPr>
        <w:t xml:space="preserve"> </w:t>
      </w:r>
      <w:r w:rsidRPr="00A84CDF">
        <w:rPr>
          <w:rFonts w:ascii="Arial" w:hAnsi="Arial" w:cs="Arial"/>
          <w:spacing w:val="-1"/>
        </w:rPr>
        <w:t>navýšení</w:t>
      </w:r>
      <w:r w:rsidRPr="00A84CDF">
        <w:rPr>
          <w:rFonts w:ascii="Arial" w:hAnsi="Arial" w:cs="Arial"/>
          <w:spacing w:val="55"/>
        </w:rPr>
        <w:t xml:space="preserve"> </w:t>
      </w:r>
      <w:r w:rsidRPr="00A84CDF">
        <w:rPr>
          <w:rFonts w:ascii="Arial" w:hAnsi="Arial" w:cs="Arial"/>
        </w:rPr>
        <w:t>nivelety</w:t>
      </w:r>
      <w:r w:rsidRPr="00A84CDF">
        <w:rPr>
          <w:rFonts w:ascii="Arial" w:hAnsi="Arial" w:cs="Arial"/>
          <w:spacing w:val="48"/>
        </w:rPr>
        <w:t xml:space="preserve"> </w:t>
      </w:r>
      <w:r w:rsidR="00181A9A" w:rsidRPr="00A84CDF">
        <w:rPr>
          <w:rFonts w:ascii="Arial" w:hAnsi="Arial" w:cs="Arial"/>
          <w:spacing w:val="-1"/>
        </w:rPr>
        <w:t xml:space="preserve">upraven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ohumusován.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9"/>
          <w:szCs w:val="29"/>
        </w:rPr>
      </w:pPr>
    </w:p>
    <w:p w:rsidR="00112275" w:rsidRPr="00A84CDF" w:rsidRDefault="000772C1">
      <w:pPr>
        <w:pStyle w:val="Nadpis1"/>
        <w:numPr>
          <w:ilvl w:val="0"/>
          <w:numId w:val="6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Ozelenění,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úpravy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nezastavěných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ploch</w:t>
      </w:r>
    </w:p>
    <w:p w:rsidR="00112275" w:rsidRPr="00A84CDF" w:rsidRDefault="000772C1" w:rsidP="00F251E7">
      <w:pPr>
        <w:pStyle w:val="Zkladntext"/>
        <w:spacing w:before="132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Zemními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pracemi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narušený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pruh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okolí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upraven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dosypáním</w:t>
      </w:r>
      <w:r w:rsidRPr="00A84CDF">
        <w:rPr>
          <w:rFonts w:ascii="Arial" w:hAnsi="Arial" w:cs="Arial"/>
          <w:spacing w:val="63"/>
          <w:w w:val="99"/>
        </w:rPr>
        <w:t xml:space="preserve"> </w:t>
      </w:r>
      <w:r w:rsidRPr="00A84CDF">
        <w:rPr>
          <w:rFonts w:ascii="Arial" w:hAnsi="Arial" w:cs="Arial"/>
        </w:rPr>
        <w:t>zeminou,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jejím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urovnáním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sesvahováním,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ohumusováním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ornicí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vhodném</w:t>
      </w:r>
      <w:r w:rsidRPr="00A84CDF">
        <w:rPr>
          <w:rFonts w:ascii="Arial" w:hAnsi="Arial" w:cs="Arial"/>
          <w:spacing w:val="8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vegetačním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období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osetím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travním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semenem.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6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Zásah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zemědělského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půdního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fondu,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rekultivace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území</w:t>
      </w:r>
    </w:p>
    <w:p w:rsidR="00112275" w:rsidRPr="00A84CDF" w:rsidRDefault="000772C1" w:rsidP="00F251E7">
      <w:pPr>
        <w:pStyle w:val="Zkladntext"/>
        <w:spacing w:before="129"/>
        <w:ind w:right="148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50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pozemcích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t>spadajících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</w:rPr>
        <w:t>pod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  <w:spacing w:val="-1"/>
        </w:rPr>
        <w:t>ochranu</w:t>
      </w:r>
      <w:r w:rsidRPr="00A84CDF">
        <w:rPr>
          <w:rFonts w:ascii="Arial" w:hAnsi="Arial" w:cs="Arial"/>
          <w:spacing w:val="48"/>
        </w:rPr>
        <w:t xml:space="preserve"> </w:t>
      </w:r>
      <w:r w:rsidRPr="00A84CDF">
        <w:rPr>
          <w:rFonts w:ascii="Arial" w:hAnsi="Arial" w:cs="Arial"/>
          <w:spacing w:val="-1"/>
        </w:rPr>
        <w:t>zemědělského</w:t>
      </w:r>
      <w:r w:rsidRPr="00A84CDF">
        <w:rPr>
          <w:rFonts w:ascii="Arial" w:hAnsi="Arial" w:cs="Arial"/>
          <w:spacing w:val="49"/>
        </w:rPr>
        <w:t xml:space="preserve"> </w:t>
      </w:r>
      <w:r w:rsidRPr="00A84CDF">
        <w:rPr>
          <w:rFonts w:ascii="Arial" w:hAnsi="Arial" w:cs="Arial"/>
        </w:rPr>
        <w:lastRenderedPageBreak/>
        <w:t>půdního</w:t>
      </w:r>
      <w:r w:rsidRPr="00A84CDF">
        <w:rPr>
          <w:rFonts w:ascii="Arial" w:hAnsi="Arial" w:cs="Arial"/>
          <w:spacing w:val="5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fondu.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Zásah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ZPF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nebude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realizován.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6"/>
        </w:numPr>
        <w:tabs>
          <w:tab w:val="left" w:pos="323"/>
        </w:tabs>
        <w:ind w:left="322" w:hanging="22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Zásah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pozemků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určených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plnění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funkcí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lesa</w:t>
      </w:r>
    </w:p>
    <w:p w:rsidR="00112275" w:rsidRPr="00A84CDF" w:rsidRDefault="000772C1" w:rsidP="00F251E7">
      <w:pPr>
        <w:pStyle w:val="Zkladntext"/>
        <w:spacing w:before="137" w:line="274" w:lineRule="exact"/>
        <w:ind w:right="148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52"/>
        </w:rPr>
        <w:t xml:space="preserve"> </w:t>
      </w:r>
      <w:r w:rsidRPr="00A84CDF">
        <w:rPr>
          <w:rFonts w:ascii="Arial" w:hAnsi="Arial" w:cs="Arial"/>
          <w:spacing w:val="-1"/>
        </w:rPr>
        <w:t>pozemcích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  <w:spacing w:val="-1"/>
        </w:rPr>
        <w:t>určených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plnění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  <w:spacing w:val="-1"/>
        </w:rPr>
        <w:t>funkcí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  <w:spacing w:val="-1"/>
        </w:rPr>
        <w:t>lesa.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  <w:spacing w:val="-1"/>
        </w:rPr>
        <w:t>Zásah</w:t>
      </w:r>
      <w:r w:rsidRPr="00A84CDF">
        <w:rPr>
          <w:rFonts w:ascii="Arial" w:hAnsi="Arial" w:cs="Arial"/>
          <w:spacing w:val="53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54"/>
        </w:rPr>
        <w:t xml:space="preserve"> </w:t>
      </w:r>
      <w:r w:rsidRPr="00A84CDF">
        <w:rPr>
          <w:rFonts w:ascii="Arial" w:hAnsi="Arial" w:cs="Arial"/>
          <w:spacing w:val="-1"/>
        </w:rPr>
        <w:t>těchto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</w:rPr>
        <w:t>pozemků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nebude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realizován.</w:t>
      </w:r>
    </w:p>
    <w:p w:rsidR="00112275" w:rsidRPr="00A84CDF" w:rsidRDefault="00112275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6"/>
        </w:numPr>
        <w:tabs>
          <w:tab w:val="left" w:pos="361"/>
        </w:tabs>
        <w:ind w:hanging="259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Zásah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jiných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pozemků</w:t>
      </w:r>
    </w:p>
    <w:p w:rsidR="00112275" w:rsidRPr="00A84CDF" w:rsidRDefault="000772C1" w:rsidP="00F251E7">
      <w:pPr>
        <w:pStyle w:val="Zkladntext"/>
        <w:spacing w:before="132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pozemcích,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které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jsou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vlastnictví</w:t>
      </w:r>
      <w:r w:rsidRPr="00A84CDF">
        <w:rPr>
          <w:rFonts w:ascii="Arial" w:hAnsi="Arial" w:cs="Arial"/>
          <w:spacing w:val="38"/>
        </w:rPr>
        <w:t xml:space="preserve"> </w:t>
      </w:r>
      <w:r w:rsidR="0013154B">
        <w:rPr>
          <w:rFonts w:ascii="Arial" w:hAnsi="Arial" w:cs="Arial"/>
          <w:spacing w:val="-1"/>
        </w:rPr>
        <w:t>investora.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6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Vyvolané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změny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okolních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staveb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(přeložky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dopravní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technické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infrastruktury)</w:t>
      </w:r>
    </w:p>
    <w:p w:rsidR="00112275" w:rsidRPr="00A84CDF" w:rsidRDefault="000772C1" w:rsidP="00F251E7">
      <w:pPr>
        <w:pStyle w:val="Zkladntext"/>
        <w:spacing w:before="129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nemá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vliv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podzemní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vedení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technické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infrastruktury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území.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462"/>
        </w:tabs>
        <w:spacing w:before="146"/>
        <w:ind w:left="461" w:hanging="36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NÁROKY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ZDROJE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JEJÍ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POTŘEBY</w:t>
      </w:r>
    </w:p>
    <w:p w:rsidR="00112275" w:rsidRPr="00A84CDF" w:rsidRDefault="000772C1">
      <w:pPr>
        <w:numPr>
          <w:ilvl w:val="0"/>
          <w:numId w:val="5"/>
        </w:numPr>
        <w:tabs>
          <w:tab w:val="left" w:pos="361"/>
        </w:tabs>
        <w:spacing w:before="137"/>
        <w:ind w:hanging="259"/>
        <w:jc w:val="left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Nároky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stavby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na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elektrickou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energii</w:t>
      </w:r>
    </w:p>
    <w:p w:rsidR="00112275" w:rsidRPr="00A84CDF" w:rsidRDefault="000772C1" w:rsidP="00F251E7">
      <w:pPr>
        <w:pStyle w:val="Zkladntext"/>
        <w:spacing w:before="132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nemá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nové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nároky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spotřebu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elektrické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energie.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5"/>
        </w:numPr>
        <w:tabs>
          <w:tab w:val="left" w:pos="376"/>
        </w:tabs>
        <w:ind w:left="375" w:hanging="274"/>
        <w:jc w:val="left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Nároky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telekomunikace</w:t>
      </w:r>
    </w:p>
    <w:p w:rsidR="00112275" w:rsidRPr="00A84CDF" w:rsidRDefault="000772C1" w:rsidP="00F251E7">
      <w:pPr>
        <w:pStyle w:val="Zkladntext"/>
        <w:spacing w:before="129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nemá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žádné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nároky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telekomunikace.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5"/>
        </w:numPr>
        <w:tabs>
          <w:tab w:val="left" w:pos="347"/>
        </w:tabs>
        <w:ind w:left="346" w:hanging="245"/>
        <w:jc w:val="left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Nároky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vodní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hospodářství</w:t>
      </w:r>
    </w:p>
    <w:p w:rsidR="00112275" w:rsidRPr="00A84CDF" w:rsidRDefault="000772C1">
      <w:pPr>
        <w:pStyle w:val="Nadpis2"/>
        <w:spacing w:before="137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  <w:spacing w:val="-1"/>
        </w:rPr>
        <w:t>Celková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spotřeba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vody</w:t>
      </w:r>
    </w:p>
    <w:p w:rsidR="00112275" w:rsidRPr="00A84CDF" w:rsidRDefault="000772C1" w:rsidP="00F251E7">
      <w:pPr>
        <w:pStyle w:val="Zkladntext"/>
        <w:spacing w:before="50"/>
        <w:ind w:right="148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Voda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potřebná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 xml:space="preserve">výstavbu 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zajištěna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zhotovitele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investorem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vč.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místa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odběru</w:t>
      </w:r>
      <w:r w:rsidRPr="00A84CDF">
        <w:rPr>
          <w:rFonts w:ascii="Arial" w:hAnsi="Arial" w:cs="Arial"/>
          <w:spacing w:val="87"/>
          <w:w w:val="9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podružného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měření.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Případně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potřebná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voda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dovážena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cisternami.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 w:rsidP="00F251E7">
      <w:pPr>
        <w:pStyle w:val="Nadpis2"/>
        <w:ind w:firstLine="619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Odhad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množství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splaškových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vod</w:t>
      </w:r>
    </w:p>
    <w:p w:rsidR="00112275" w:rsidRPr="00A84CDF" w:rsidRDefault="000772C1" w:rsidP="00F251E7">
      <w:pPr>
        <w:pStyle w:val="Zkladntext"/>
        <w:spacing w:before="53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nebude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produkovat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žádné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odpadní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splaškové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vody.</w:t>
      </w:r>
    </w:p>
    <w:p w:rsidR="00112275" w:rsidRPr="00A84CDF" w:rsidRDefault="00112275">
      <w:pPr>
        <w:spacing w:before="3"/>
        <w:rPr>
          <w:rFonts w:ascii="Arial" w:eastAsia="Times New Roman" w:hAnsi="Arial" w:cs="Arial"/>
          <w:sz w:val="26"/>
          <w:szCs w:val="26"/>
        </w:rPr>
      </w:pPr>
    </w:p>
    <w:p w:rsidR="00112275" w:rsidRPr="00A84CDF" w:rsidRDefault="00112275">
      <w:pPr>
        <w:spacing w:before="7"/>
        <w:rPr>
          <w:rFonts w:ascii="Arial" w:eastAsia="Times New Roman" w:hAnsi="Arial" w:cs="Arial"/>
          <w:b/>
          <w:bCs/>
          <w:sz w:val="28"/>
          <w:szCs w:val="28"/>
        </w:rPr>
      </w:pPr>
    </w:p>
    <w:p w:rsidR="00112275" w:rsidRPr="00A84CDF" w:rsidRDefault="000772C1">
      <w:pPr>
        <w:pStyle w:val="Nadpis1"/>
        <w:numPr>
          <w:ilvl w:val="0"/>
          <w:numId w:val="5"/>
        </w:numPr>
        <w:tabs>
          <w:tab w:val="left" w:pos="376"/>
        </w:tabs>
        <w:ind w:left="375" w:hanging="274"/>
        <w:jc w:val="left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Připojení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dopravní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infrastrukturu,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parkování</w:t>
      </w:r>
    </w:p>
    <w:p w:rsidR="00112275" w:rsidRDefault="000772C1" w:rsidP="00F251E7">
      <w:pPr>
        <w:pStyle w:val="Zkladntext"/>
        <w:spacing w:before="129"/>
        <w:ind w:right="109" w:firstLine="0"/>
        <w:jc w:val="both"/>
        <w:rPr>
          <w:rFonts w:ascii="Arial" w:hAnsi="Arial" w:cs="Arial"/>
          <w:spacing w:val="-1"/>
        </w:rPr>
      </w:pPr>
      <w:r w:rsidRPr="00A84CDF">
        <w:rPr>
          <w:rFonts w:ascii="Arial" w:hAnsi="Arial" w:cs="Arial"/>
          <w:spacing w:val="-1"/>
        </w:rPr>
        <w:t>Systém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napojení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stáv.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dopravní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infrastrukturu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parkování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dotčené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lokalitě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zůstane</w:t>
      </w:r>
      <w:r w:rsidRPr="00A84CDF">
        <w:rPr>
          <w:rFonts w:ascii="Arial" w:hAnsi="Arial" w:cs="Arial"/>
          <w:spacing w:val="7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zachováno.</w:t>
      </w:r>
    </w:p>
    <w:p w:rsidR="00F251E7" w:rsidRPr="00A84CDF" w:rsidRDefault="00F251E7" w:rsidP="00F251E7">
      <w:pPr>
        <w:pStyle w:val="Zkladntext"/>
        <w:spacing w:before="129"/>
        <w:ind w:right="109" w:firstLine="0"/>
        <w:jc w:val="both"/>
        <w:rPr>
          <w:rFonts w:ascii="Arial" w:hAnsi="Arial" w:cs="Arial"/>
        </w:rPr>
      </w:pP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5"/>
        </w:numPr>
        <w:tabs>
          <w:tab w:val="left" w:pos="347"/>
        </w:tabs>
        <w:ind w:left="346" w:hanging="245"/>
        <w:jc w:val="left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Možnosti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napojení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technickou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infrastrukturu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(podzemní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nadzemní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sítě)</w:t>
      </w:r>
    </w:p>
    <w:p w:rsidR="00112275" w:rsidRPr="00A84CDF" w:rsidRDefault="000772C1" w:rsidP="00F251E7">
      <w:pPr>
        <w:pStyle w:val="Zkladntext"/>
        <w:spacing w:before="132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Význam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7"/>
        </w:rPr>
        <w:t xml:space="preserve"> </w:t>
      </w:r>
      <w:r w:rsidRPr="00A84CDF">
        <w:rPr>
          <w:rFonts w:ascii="Arial" w:hAnsi="Arial" w:cs="Arial"/>
          <w:spacing w:val="-1"/>
        </w:rPr>
        <w:t>nevyžaduje.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5"/>
        </w:numPr>
        <w:tabs>
          <w:tab w:val="left" w:pos="383"/>
        </w:tabs>
        <w:spacing w:line="274" w:lineRule="exact"/>
        <w:ind w:left="382" w:hanging="221"/>
        <w:jc w:val="left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Nakládání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odpady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vznikajícími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stavby</w:t>
      </w:r>
    </w:p>
    <w:p w:rsidR="00112275" w:rsidRPr="00A84CDF" w:rsidRDefault="000772C1" w:rsidP="00F251E7">
      <w:pPr>
        <w:pStyle w:val="Zkladntext"/>
        <w:ind w:right="108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Veškerý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odpad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vzniklý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odpad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vzniklý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úklidu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zpevněných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ploch</w:t>
      </w:r>
      <w:r w:rsidRPr="00A84CDF">
        <w:rPr>
          <w:rFonts w:ascii="Arial" w:hAnsi="Arial" w:cs="Arial"/>
          <w:spacing w:val="56"/>
          <w:w w:val="99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likvidován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firmou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zajišťující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úklid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městě.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Veškeré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odpady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náležitě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zlikvidovány</w:t>
      </w:r>
      <w:r w:rsidRPr="00A84CDF">
        <w:rPr>
          <w:rFonts w:ascii="Arial" w:hAnsi="Arial" w:cs="Arial"/>
          <w:spacing w:val="102"/>
          <w:w w:val="99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  <w:spacing w:val="-1"/>
        </w:rPr>
        <w:t>smyslu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ustanovení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z..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185/2001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znění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pozdějších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  <w:spacing w:val="-1"/>
        </w:rPr>
        <w:t>předpisů,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v.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381/2001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3"/>
        </w:rPr>
        <w:t xml:space="preserve"> </w:t>
      </w:r>
      <w:r w:rsidRPr="00A84CDF">
        <w:rPr>
          <w:rFonts w:ascii="Arial" w:hAnsi="Arial" w:cs="Arial"/>
        </w:rPr>
        <w:t>v.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71"/>
          <w:w w:val="99"/>
        </w:rPr>
        <w:t xml:space="preserve"> </w:t>
      </w:r>
      <w:r w:rsidRPr="00A84CDF">
        <w:rPr>
          <w:rFonts w:ascii="Arial" w:hAnsi="Arial" w:cs="Arial"/>
        </w:rPr>
        <w:t>383/2001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Sb.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předpisů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souvisejících,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odvozem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legální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skládky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úložiště.</w:t>
      </w:r>
    </w:p>
    <w:p w:rsidR="00112275" w:rsidRPr="00A84CDF" w:rsidRDefault="000772C1">
      <w:pPr>
        <w:pStyle w:val="Zkladntext"/>
        <w:ind w:left="821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Během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může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docházet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ke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vzniku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odpadů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těchto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činnostech:</w:t>
      </w:r>
    </w:p>
    <w:p w:rsidR="00112275" w:rsidRPr="00A84CDF" w:rsidRDefault="000772C1">
      <w:pPr>
        <w:pStyle w:val="Zkladntext"/>
        <w:numPr>
          <w:ilvl w:val="1"/>
          <w:numId w:val="5"/>
        </w:numPr>
        <w:tabs>
          <w:tab w:val="left" w:pos="822"/>
        </w:tabs>
        <w:spacing w:before="117" w:line="293" w:lineRule="exact"/>
        <w:rPr>
          <w:rFonts w:ascii="Arial" w:hAnsi="Arial" w:cs="Arial"/>
        </w:rPr>
      </w:pPr>
      <w:r w:rsidRPr="00A84CDF">
        <w:rPr>
          <w:rFonts w:ascii="Arial" w:hAnsi="Arial" w:cs="Arial"/>
        </w:rPr>
        <w:t>úklid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</w:rPr>
        <w:t>vozovky</w:t>
      </w:r>
    </w:p>
    <w:p w:rsidR="00112275" w:rsidRPr="00A84CDF" w:rsidRDefault="000772C1">
      <w:pPr>
        <w:pStyle w:val="Zkladntext"/>
        <w:numPr>
          <w:ilvl w:val="1"/>
          <w:numId w:val="5"/>
        </w:numPr>
        <w:tabs>
          <w:tab w:val="left" w:pos="822"/>
        </w:tabs>
        <w:spacing w:line="293" w:lineRule="exact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sekání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trávy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přilehlých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zelených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plochách</w:t>
      </w:r>
    </w:p>
    <w:p w:rsidR="00112275" w:rsidRPr="00A84CDF" w:rsidRDefault="000772C1">
      <w:pPr>
        <w:pStyle w:val="Zkladntext"/>
        <w:numPr>
          <w:ilvl w:val="1"/>
          <w:numId w:val="5"/>
        </w:numPr>
        <w:tabs>
          <w:tab w:val="left" w:pos="822"/>
        </w:tabs>
        <w:spacing w:line="293" w:lineRule="exact"/>
        <w:rPr>
          <w:rFonts w:ascii="Arial" w:hAnsi="Arial" w:cs="Arial"/>
        </w:rPr>
      </w:pPr>
      <w:r w:rsidRPr="00A84CDF">
        <w:rPr>
          <w:rFonts w:ascii="Arial" w:hAnsi="Arial" w:cs="Arial"/>
        </w:rPr>
        <w:t>údržba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dřevin</w:t>
      </w:r>
    </w:p>
    <w:p w:rsidR="00112275" w:rsidRPr="00A84CDF" w:rsidRDefault="000772C1">
      <w:pPr>
        <w:pStyle w:val="Zkladntext"/>
        <w:numPr>
          <w:ilvl w:val="1"/>
          <w:numId w:val="5"/>
        </w:numPr>
        <w:tabs>
          <w:tab w:val="left" w:pos="822"/>
        </w:tabs>
        <w:spacing w:line="293" w:lineRule="exact"/>
        <w:rPr>
          <w:rFonts w:ascii="Arial" w:hAnsi="Arial" w:cs="Arial"/>
        </w:rPr>
      </w:pPr>
      <w:r w:rsidRPr="00A84CDF">
        <w:rPr>
          <w:rFonts w:ascii="Arial" w:hAnsi="Arial" w:cs="Arial"/>
        </w:rPr>
        <w:lastRenderedPageBreak/>
        <w:t>údržba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sjízdnosti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zimě</w:t>
      </w:r>
    </w:p>
    <w:p w:rsidR="00112275" w:rsidRPr="00A84CDF" w:rsidRDefault="000772C1">
      <w:pPr>
        <w:pStyle w:val="Zkladntext"/>
        <w:numPr>
          <w:ilvl w:val="1"/>
          <w:numId w:val="5"/>
        </w:numPr>
        <w:tabs>
          <w:tab w:val="left" w:pos="822"/>
        </w:tabs>
        <w:spacing w:line="293" w:lineRule="exact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drobné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opravy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</w:rPr>
        <w:t>vozovky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462"/>
        </w:tabs>
        <w:spacing w:before="141" w:line="242" w:lineRule="auto"/>
        <w:ind w:right="984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VLIV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PROVOZU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NA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POZEMNÍ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KOMUNIKACI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ŽIVOTNÍ</w:t>
      </w:r>
      <w:r w:rsidRPr="00A84CDF">
        <w:rPr>
          <w:rFonts w:ascii="Arial" w:hAnsi="Arial" w:cs="Arial"/>
          <w:spacing w:val="-23"/>
        </w:rPr>
        <w:t xml:space="preserve"> </w:t>
      </w:r>
      <w:r w:rsidRPr="00A84CDF">
        <w:rPr>
          <w:rFonts w:ascii="Arial" w:hAnsi="Arial" w:cs="Arial"/>
          <w:spacing w:val="-1"/>
        </w:rPr>
        <w:t>PROSTŘEDÍ</w:t>
      </w:r>
    </w:p>
    <w:p w:rsidR="00112275" w:rsidRPr="00A84CDF" w:rsidRDefault="000772C1">
      <w:pPr>
        <w:numPr>
          <w:ilvl w:val="0"/>
          <w:numId w:val="3"/>
        </w:numPr>
        <w:tabs>
          <w:tab w:val="left" w:pos="361"/>
        </w:tabs>
        <w:spacing w:before="137"/>
        <w:ind w:hanging="259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z w:val="24"/>
        </w:rPr>
        <w:t>Ochrana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krajiny</w:t>
      </w:r>
      <w:r w:rsidRPr="00A84CDF">
        <w:rPr>
          <w:rFonts w:ascii="Arial" w:hAnsi="Arial" w:cs="Arial"/>
          <w:b/>
          <w:spacing w:val="-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a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přírody</w:t>
      </w:r>
    </w:p>
    <w:p w:rsidR="00112275" w:rsidRPr="00A84CDF" w:rsidRDefault="000772C1" w:rsidP="00F251E7">
      <w:pPr>
        <w:pStyle w:val="Zkladntext"/>
        <w:spacing w:before="129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Navrhovanou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stavbou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nedojde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narušení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krajiny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přírody.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3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Hluk</w:t>
      </w:r>
    </w:p>
    <w:p w:rsidR="00112275" w:rsidRPr="00A84CDF" w:rsidRDefault="000772C1" w:rsidP="00F251E7">
      <w:pPr>
        <w:pStyle w:val="Zkladntext"/>
        <w:spacing w:before="133" w:line="239" w:lineRule="auto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Ochranu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před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hlukem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ostatními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  <w:spacing w:val="-1"/>
        </w:rPr>
        <w:t>škodlivými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vlivy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dopravy zajišťuje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urbanistické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řešení</w:t>
      </w:r>
      <w:r w:rsidRPr="00A84CDF">
        <w:rPr>
          <w:rFonts w:ascii="Arial" w:hAnsi="Arial" w:cs="Arial"/>
          <w:spacing w:val="6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obce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uspořádáním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zástavby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vztahu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dopravním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zařízením.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Navrženými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stavebními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úpravami</w:t>
      </w:r>
      <w:r w:rsidRPr="00A84CDF">
        <w:rPr>
          <w:rFonts w:ascii="Arial" w:hAnsi="Arial" w:cs="Arial"/>
          <w:spacing w:val="9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dojde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k</w:t>
      </w:r>
      <w:r w:rsidR="0013154B">
        <w:rPr>
          <w:rFonts w:ascii="Arial" w:hAnsi="Arial" w:cs="Arial"/>
        </w:rPr>
        <w:t>e</w:t>
      </w:r>
      <w:r w:rsidRPr="00A84CDF">
        <w:rPr>
          <w:rFonts w:ascii="Arial" w:hAnsi="Arial" w:cs="Arial"/>
          <w:spacing w:val="-7"/>
        </w:rPr>
        <w:t xml:space="preserve"> </w:t>
      </w:r>
      <w:r w:rsidR="0013154B">
        <w:rPr>
          <w:rFonts w:ascii="Arial" w:hAnsi="Arial" w:cs="Arial"/>
          <w:spacing w:val="-1"/>
        </w:rPr>
        <w:t>snížení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hlučnosti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uvedené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lokalitě.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3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Emise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dopravy</w:t>
      </w:r>
    </w:p>
    <w:p w:rsidR="00112275" w:rsidRPr="00A84CDF" w:rsidRDefault="000772C1" w:rsidP="00F251E7">
      <w:pPr>
        <w:pStyle w:val="Zkladntext"/>
        <w:spacing w:before="132"/>
        <w:ind w:left="0" w:firstLine="0"/>
        <w:rPr>
          <w:rFonts w:ascii="Arial" w:hAnsi="Arial" w:cs="Arial"/>
          <w:spacing w:val="-1"/>
        </w:rPr>
      </w:pP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realizaci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1"/>
        </w:rPr>
        <w:t>se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nepředpokládá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zvyšování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emisí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dopravy.</w:t>
      </w:r>
    </w:p>
    <w:p w:rsidR="00D81582" w:rsidRPr="00A84CDF" w:rsidRDefault="00D81582">
      <w:pPr>
        <w:pStyle w:val="Zkladntext"/>
        <w:spacing w:before="132"/>
        <w:ind w:left="821" w:firstLine="0"/>
        <w:rPr>
          <w:rFonts w:ascii="Arial" w:hAnsi="Arial" w:cs="Arial"/>
        </w:rPr>
      </w:pPr>
    </w:p>
    <w:p w:rsidR="00112275" w:rsidRPr="00A84CDF" w:rsidRDefault="000772C1">
      <w:pPr>
        <w:pStyle w:val="Nadpis1"/>
        <w:numPr>
          <w:ilvl w:val="0"/>
          <w:numId w:val="3"/>
        </w:numPr>
        <w:tabs>
          <w:tab w:val="left" w:pos="376"/>
        </w:tabs>
        <w:spacing w:before="48"/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Vliv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znečištěných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vod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vodní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toky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vodní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zdroje</w:t>
      </w:r>
    </w:p>
    <w:p w:rsidR="00112275" w:rsidRPr="00A84CDF" w:rsidRDefault="000772C1" w:rsidP="00F251E7">
      <w:pPr>
        <w:pStyle w:val="Zkladntext"/>
        <w:spacing w:before="129"/>
        <w:ind w:right="115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Veškerá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dešťová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voda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odváděna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podélným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příčným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sklonem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komunikace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6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zeleného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pásu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podél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komunikace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vsakována.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3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bezpečnosti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pracovníků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výstavbě</w:t>
      </w:r>
    </w:p>
    <w:p w:rsidR="00112275" w:rsidRPr="00A84CDF" w:rsidRDefault="000772C1" w:rsidP="00F251E7">
      <w:pPr>
        <w:pStyle w:val="Zkladntext"/>
        <w:spacing w:before="132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souladu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vyhláškou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  <w:spacing w:val="-1"/>
        </w:rPr>
        <w:t>Českého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</w:rPr>
        <w:t>úřadu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bezpečnosti</w:t>
      </w:r>
      <w:r w:rsidRPr="00A84CDF">
        <w:rPr>
          <w:rFonts w:ascii="Arial" w:hAnsi="Arial" w:cs="Arial"/>
          <w:spacing w:val="9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práce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Českého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báňského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úřadu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bezpečnosti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práce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technických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zařízení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7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pracích.</w:t>
      </w:r>
    </w:p>
    <w:p w:rsidR="00112275" w:rsidRPr="00A84CDF" w:rsidRDefault="000772C1" w:rsidP="00F251E7">
      <w:pPr>
        <w:pStyle w:val="Zkladntext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Vyhláška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stanoví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požadavky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zajištění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bezpečnosti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1"/>
        </w:rPr>
        <w:t>práce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technických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zařízení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9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přípravě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stavebních,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montážních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1"/>
        </w:rPr>
        <w:t>udržovacích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pracích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nimi</w:t>
      </w:r>
      <w:r w:rsidRPr="00A84CDF">
        <w:rPr>
          <w:rFonts w:ascii="Arial" w:hAnsi="Arial" w:cs="Arial"/>
          <w:spacing w:val="95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souvisejících.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Základní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povinností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dodavatele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stavebních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je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vést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evidenci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pracovníků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od</w:t>
      </w:r>
      <w:r w:rsidRPr="00A84CDF">
        <w:rPr>
          <w:rFonts w:ascii="Arial" w:hAnsi="Arial" w:cs="Arial"/>
          <w:spacing w:val="9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jejich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nástupu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práce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  <w:spacing w:val="-1"/>
        </w:rPr>
        <w:t>až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opuštění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pracoviště.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1"/>
        </w:rPr>
        <w:t>Je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současně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povinen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  <w:spacing w:val="-1"/>
        </w:rPr>
        <w:t>vybavit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všechny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osoby,</w:t>
      </w:r>
      <w:r w:rsidRPr="00A84CDF">
        <w:rPr>
          <w:rFonts w:ascii="Arial" w:hAnsi="Arial" w:cs="Arial"/>
          <w:spacing w:val="80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které</w:t>
      </w:r>
      <w:r w:rsidRPr="00A84CDF">
        <w:rPr>
          <w:rFonts w:ascii="Arial" w:hAnsi="Arial" w:cs="Arial"/>
          <w:spacing w:val="17"/>
        </w:rPr>
        <w:t xml:space="preserve"> </w:t>
      </w:r>
      <w:r w:rsidRPr="00A84CDF">
        <w:rPr>
          <w:rFonts w:ascii="Arial" w:hAnsi="Arial" w:cs="Arial"/>
        </w:rPr>
        <w:t>vstupují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18"/>
        </w:rPr>
        <w:t xml:space="preserve"> </w:t>
      </w:r>
      <w:r w:rsidRPr="00A84CDF">
        <w:rPr>
          <w:rFonts w:ascii="Arial" w:hAnsi="Arial" w:cs="Arial"/>
          <w:spacing w:val="-1"/>
        </w:rPr>
        <w:t>staveniště,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osobními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ochrannými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pracovními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prostředky,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odpovídajícími</w:t>
      </w:r>
      <w:r w:rsidRPr="00A84CDF">
        <w:rPr>
          <w:rFonts w:ascii="Arial" w:hAnsi="Arial" w:cs="Arial"/>
          <w:spacing w:val="8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ohrožení,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které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tyto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osoby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stavebních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prací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vyplývá.</w:t>
      </w:r>
    </w:p>
    <w:p w:rsidR="00112275" w:rsidRPr="00A84CDF" w:rsidRDefault="000772C1">
      <w:pPr>
        <w:pStyle w:val="Zkladntext"/>
        <w:ind w:left="821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realizaci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1"/>
        </w:rPr>
        <w:t>je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nutné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dodržovat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tyto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předpisy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týkající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bezpečnosti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práce:</w:t>
      </w:r>
    </w:p>
    <w:p w:rsidR="00112275" w:rsidRPr="00A84CDF" w:rsidRDefault="000772C1">
      <w:pPr>
        <w:pStyle w:val="Zkladntext"/>
        <w:numPr>
          <w:ilvl w:val="1"/>
          <w:numId w:val="3"/>
        </w:numPr>
        <w:tabs>
          <w:tab w:val="left" w:pos="822"/>
        </w:tabs>
        <w:spacing w:before="2" w:line="293" w:lineRule="exact"/>
        <w:ind w:hanging="355"/>
        <w:rPr>
          <w:rFonts w:ascii="Arial" w:hAnsi="Arial" w:cs="Arial"/>
        </w:rPr>
      </w:pPr>
      <w:r w:rsidRPr="00A84CDF">
        <w:rPr>
          <w:rFonts w:ascii="Arial" w:hAnsi="Arial" w:cs="Arial"/>
        </w:rPr>
        <w:t>zákon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262/2006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zákoník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práce,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znění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pozdějších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předpisů</w:t>
      </w:r>
    </w:p>
    <w:p w:rsidR="00112275" w:rsidRPr="00A84CDF" w:rsidRDefault="000772C1">
      <w:pPr>
        <w:pStyle w:val="Zkladntext"/>
        <w:numPr>
          <w:ilvl w:val="1"/>
          <w:numId w:val="3"/>
        </w:numPr>
        <w:tabs>
          <w:tab w:val="left" w:pos="822"/>
        </w:tabs>
        <w:spacing w:before="21" w:line="274" w:lineRule="exact"/>
        <w:ind w:right="647" w:hanging="355"/>
        <w:rPr>
          <w:rFonts w:ascii="Arial" w:hAnsi="Arial" w:cs="Arial"/>
        </w:rPr>
      </w:pPr>
      <w:r w:rsidRPr="00A84CDF">
        <w:rPr>
          <w:rFonts w:ascii="Arial" w:hAnsi="Arial" w:cs="Arial"/>
        </w:rPr>
        <w:t>zákon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309/2006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zajištění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dalších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podmínek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bezpečnosti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7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práci</w:t>
      </w:r>
    </w:p>
    <w:p w:rsidR="00112275" w:rsidRPr="00A84CDF" w:rsidRDefault="000772C1">
      <w:pPr>
        <w:pStyle w:val="Zkladntext"/>
        <w:numPr>
          <w:ilvl w:val="1"/>
          <w:numId w:val="3"/>
        </w:numPr>
        <w:tabs>
          <w:tab w:val="left" w:pos="822"/>
        </w:tabs>
        <w:spacing w:before="21" w:line="274" w:lineRule="exact"/>
        <w:ind w:left="809" w:right="647" w:hanging="35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nařízení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vlády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591/2006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bližších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minimálních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požadavcích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bezpečnost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ochranu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práci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staveništích</w:t>
      </w:r>
    </w:p>
    <w:p w:rsidR="00112275" w:rsidRPr="00A84CDF" w:rsidRDefault="000772C1">
      <w:pPr>
        <w:pStyle w:val="Zkladntext"/>
        <w:numPr>
          <w:ilvl w:val="1"/>
          <w:numId w:val="3"/>
        </w:numPr>
        <w:tabs>
          <w:tab w:val="left" w:pos="822"/>
        </w:tabs>
        <w:spacing w:before="21" w:line="274" w:lineRule="exact"/>
        <w:ind w:left="809" w:right="490" w:hanging="35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vyhláška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48/1982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kterou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stanoví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základní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požadavky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zajištění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bezpečnosti</w:t>
      </w:r>
      <w:r w:rsidRPr="00A84CDF">
        <w:rPr>
          <w:rFonts w:ascii="Arial" w:hAnsi="Arial" w:cs="Arial"/>
          <w:spacing w:val="7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práce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technických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zařízení,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znění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pozdějších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předpisů</w:t>
      </w:r>
    </w:p>
    <w:p w:rsidR="00112275" w:rsidRPr="00A84CDF" w:rsidRDefault="000772C1">
      <w:pPr>
        <w:pStyle w:val="Zkladntext"/>
        <w:numPr>
          <w:ilvl w:val="1"/>
          <w:numId w:val="3"/>
        </w:numPr>
        <w:tabs>
          <w:tab w:val="left" w:pos="822"/>
        </w:tabs>
        <w:spacing w:before="21" w:line="274" w:lineRule="exact"/>
        <w:ind w:right="490" w:hanging="355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nařízení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vlády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362/2005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bližších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požadavcích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bezpečnost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ochranu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67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práci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pacovištích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  <w:spacing w:val="-1"/>
        </w:rPr>
        <w:t>nebezpečím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pádu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výšky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do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hloubky</w:t>
      </w:r>
    </w:p>
    <w:p w:rsidR="00112275" w:rsidRPr="00A84CDF" w:rsidRDefault="000772C1">
      <w:pPr>
        <w:pStyle w:val="Zkladntext"/>
        <w:numPr>
          <w:ilvl w:val="1"/>
          <w:numId w:val="3"/>
        </w:numPr>
        <w:tabs>
          <w:tab w:val="left" w:pos="822"/>
        </w:tabs>
        <w:spacing w:line="293" w:lineRule="exact"/>
        <w:ind w:left="821" w:hanging="362"/>
        <w:rPr>
          <w:rFonts w:ascii="Arial" w:hAnsi="Arial" w:cs="Arial"/>
        </w:rPr>
      </w:pPr>
      <w:r w:rsidRPr="00A84CDF">
        <w:rPr>
          <w:rFonts w:ascii="Arial" w:hAnsi="Arial" w:cs="Arial"/>
        </w:rPr>
        <w:t>zákon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133/1985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požární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ochraně,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1"/>
        </w:rPr>
        <w:t>ve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znění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pozdějších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předpisů</w:t>
      </w:r>
    </w:p>
    <w:p w:rsidR="00112275" w:rsidRPr="0013154B" w:rsidRDefault="000772C1">
      <w:pPr>
        <w:pStyle w:val="Zkladntext"/>
        <w:numPr>
          <w:ilvl w:val="1"/>
          <w:numId w:val="3"/>
        </w:numPr>
        <w:tabs>
          <w:tab w:val="left" w:pos="822"/>
        </w:tabs>
        <w:ind w:left="809" w:right="490" w:hanging="35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nařízení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vlády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101/2005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Sb.,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podrobnějších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požadavcích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pracoviště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pracovní</w:t>
      </w:r>
      <w:r w:rsidRPr="00A84CDF">
        <w:rPr>
          <w:rFonts w:ascii="Arial" w:hAnsi="Arial" w:cs="Arial"/>
          <w:spacing w:val="8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prostředí</w:t>
      </w:r>
    </w:p>
    <w:p w:rsidR="0013154B" w:rsidRPr="003349A7" w:rsidRDefault="0013154B" w:rsidP="0013154B">
      <w:pPr>
        <w:pStyle w:val="Zkladntext"/>
        <w:tabs>
          <w:tab w:val="left" w:pos="822"/>
        </w:tabs>
        <w:ind w:left="809" w:right="490" w:firstLine="0"/>
        <w:rPr>
          <w:rFonts w:ascii="Arial" w:hAnsi="Arial" w:cs="Arial"/>
        </w:rPr>
      </w:pPr>
    </w:p>
    <w:p w:rsidR="003349A7" w:rsidRPr="00A84CDF" w:rsidRDefault="003349A7" w:rsidP="0013154B">
      <w:pPr>
        <w:pStyle w:val="Zkladntext"/>
        <w:tabs>
          <w:tab w:val="left" w:pos="822"/>
        </w:tabs>
        <w:ind w:left="809" w:right="490" w:firstLine="0"/>
        <w:rPr>
          <w:rFonts w:ascii="Arial" w:hAnsi="Arial" w:cs="Arial"/>
        </w:rPr>
      </w:pP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3"/>
        </w:numPr>
        <w:tabs>
          <w:tab w:val="left" w:pos="323"/>
        </w:tabs>
        <w:ind w:left="322" w:hanging="22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lastRenderedPageBreak/>
        <w:t>Nakládání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odpady</w:t>
      </w:r>
    </w:p>
    <w:p w:rsidR="00112275" w:rsidRPr="00A84CDF" w:rsidRDefault="000772C1" w:rsidP="00F251E7">
      <w:pPr>
        <w:pStyle w:val="Zkladntext"/>
        <w:spacing w:before="129"/>
        <w:ind w:right="108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Likvidaci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</w:rPr>
        <w:t>všech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ostatních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odpadů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zajistí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původce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1"/>
        </w:rPr>
        <w:t>odpadu,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tj.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zhotovitel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tak,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1"/>
        </w:rPr>
        <w:t>aby</w:t>
      </w:r>
      <w:r w:rsidRPr="00A84CDF">
        <w:rPr>
          <w:rFonts w:ascii="Arial" w:hAnsi="Arial" w:cs="Arial"/>
          <w:spacing w:val="5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byla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dodržena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ustanovení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zákona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185/2001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Sb.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platném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znění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1"/>
        </w:rPr>
        <w:t>platné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vyhlášky.</w:t>
      </w:r>
      <w:r w:rsidRPr="00A84CDF">
        <w:rPr>
          <w:rFonts w:ascii="Arial" w:hAnsi="Arial" w:cs="Arial"/>
          <w:spacing w:val="64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Doporučuje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1"/>
        </w:rPr>
        <w:t>se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maximální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využití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1"/>
        </w:rPr>
        <w:t>odpadů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recyklaci.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1"/>
        </w:rPr>
        <w:t>Veškeré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odpady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likvidovány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72"/>
          <w:w w:val="99"/>
        </w:rPr>
        <w:t xml:space="preserve"> </w:t>
      </w:r>
      <w:r w:rsidRPr="00A84CDF">
        <w:rPr>
          <w:rFonts w:ascii="Arial" w:hAnsi="Arial" w:cs="Arial"/>
        </w:rPr>
        <w:t>místně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příslušné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skládce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potřebným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oprávněním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likvidaci.</w:t>
      </w:r>
    </w:p>
    <w:p w:rsidR="00112275" w:rsidRPr="00A84CDF" w:rsidRDefault="000772C1" w:rsidP="00F251E7">
      <w:pPr>
        <w:pStyle w:val="Zkladntext"/>
        <w:ind w:right="109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Odstraněný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asfaltobetonový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-1"/>
        </w:rPr>
        <w:t>kryt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(kód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17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03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01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1"/>
        </w:rPr>
        <w:t>kategorie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  <w:spacing w:val="-1"/>
        </w:rPr>
        <w:t>N)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15"/>
        </w:rPr>
        <w:t xml:space="preserve"> </w:t>
      </w:r>
      <w:r w:rsidRPr="00A84CDF">
        <w:rPr>
          <w:rFonts w:ascii="Arial" w:hAnsi="Arial" w:cs="Arial"/>
        </w:rPr>
        <w:t>odvezen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uložen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30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skládce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živičných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materiálů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recyklačním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centru.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Odstraněný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asfaltobetonový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kryt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může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být</w:t>
      </w:r>
      <w:r w:rsidRPr="00A84CDF">
        <w:rPr>
          <w:rFonts w:ascii="Arial" w:hAnsi="Arial" w:cs="Arial"/>
          <w:spacing w:val="4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dále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zpracován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jako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recyklovatelná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surovina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výrobu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asfaltobetonových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směsí.</w:t>
      </w:r>
    </w:p>
    <w:p w:rsidR="00112275" w:rsidRPr="00A84CDF" w:rsidRDefault="000772C1" w:rsidP="00F251E7">
      <w:pPr>
        <w:pStyle w:val="Zkladntext"/>
        <w:ind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Odstraněné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podkladní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</w:rPr>
        <w:t>vrstvy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-1"/>
        </w:rPr>
        <w:t>stáv.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komunikace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(štěrk,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štět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apod.)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</w:rPr>
        <w:t>odvezeny</w:t>
      </w:r>
      <w:r w:rsidRPr="00A84CDF">
        <w:rPr>
          <w:rFonts w:ascii="Arial" w:hAnsi="Arial" w:cs="Arial"/>
          <w:spacing w:val="33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</w:p>
    <w:p w:rsidR="00112275" w:rsidRPr="00A84CDF" w:rsidRDefault="000772C1">
      <w:pPr>
        <w:pStyle w:val="Zkladntext"/>
        <w:ind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řízenou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skládku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odpadu.</w:t>
      </w:r>
    </w:p>
    <w:p w:rsidR="00112275" w:rsidRPr="00A84CDF" w:rsidRDefault="000772C1" w:rsidP="00F251E7">
      <w:pPr>
        <w:pStyle w:val="Zkladntext"/>
        <w:ind w:right="111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Vhodná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zemina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hlinitý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materiál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(kód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17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05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01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kategorie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O)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1"/>
        </w:rPr>
        <w:t xml:space="preserve"> výkopku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bude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použit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</w:rPr>
        <w:t>zpět</w:t>
      </w:r>
      <w:r w:rsidRPr="00A84CDF">
        <w:rPr>
          <w:rFonts w:ascii="Arial" w:hAnsi="Arial" w:cs="Arial"/>
          <w:spacing w:val="58"/>
          <w:w w:val="99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provedení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terénních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úprav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okolí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komunikace.</w:t>
      </w:r>
    </w:p>
    <w:p w:rsidR="00112275" w:rsidRPr="00A84CDF" w:rsidRDefault="000772C1" w:rsidP="00F251E7">
      <w:pPr>
        <w:pStyle w:val="Zkladntext"/>
        <w:ind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Veškerý</w:t>
      </w:r>
      <w:r w:rsidRPr="00A84CDF">
        <w:rPr>
          <w:rFonts w:ascii="Arial" w:hAnsi="Arial" w:cs="Arial"/>
          <w:spacing w:val="56"/>
        </w:rPr>
        <w:t xml:space="preserve"> </w:t>
      </w:r>
      <w:r w:rsidRPr="00A84CDF">
        <w:rPr>
          <w:rFonts w:ascii="Arial" w:hAnsi="Arial" w:cs="Arial"/>
        </w:rPr>
        <w:t xml:space="preserve">další 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  <w:spacing w:val="-1"/>
        </w:rPr>
        <w:t>odpadový</w:t>
      </w:r>
      <w:r w:rsidRPr="00A84CDF">
        <w:rPr>
          <w:rFonts w:ascii="Arial" w:hAnsi="Arial" w:cs="Arial"/>
          <w:spacing w:val="59"/>
        </w:rPr>
        <w:t xml:space="preserve"> </w:t>
      </w:r>
      <w:r w:rsidRPr="00A84CDF">
        <w:rPr>
          <w:rFonts w:ascii="Arial" w:hAnsi="Arial" w:cs="Arial"/>
          <w:spacing w:val="-1"/>
        </w:rPr>
        <w:t>materiál</w:t>
      </w:r>
      <w:r w:rsidRPr="00A84CDF">
        <w:rPr>
          <w:rFonts w:ascii="Arial" w:hAnsi="Arial" w:cs="Arial"/>
        </w:rPr>
        <w:t xml:space="preserve"> </w:t>
      </w:r>
      <w:r w:rsidRPr="00A84CDF">
        <w:rPr>
          <w:rFonts w:ascii="Arial" w:hAnsi="Arial" w:cs="Arial"/>
          <w:spacing w:val="2"/>
        </w:rPr>
        <w:t xml:space="preserve"> </w:t>
      </w:r>
      <w:r w:rsidRPr="00A84CDF">
        <w:rPr>
          <w:rFonts w:ascii="Arial" w:hAnsi="Arial" w:cs="Arial"/>
        </w:rPr>
        <w:t>(nevhodný</w:t>
      </w:r>
      <w:r w:rsidRPr="00A84CDF">
        <w:rPr>
          <w:rFonts w:ascii="Arial" w:hAnsi="Arial" w:cs="Arial"/>
          <w:spacing w:val="57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recyklaci)</w:t>
      </w:r>
      <w:r w:rsidRPr="00A84CDF">
        <w:rPr>
          <w:rFonts w:ascii="Arial" w:hAnsi="Arial" w:cs="Arial"/>
        </w:rPr>
        <w:t xml:space="preserve">  bude  odvezen 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 xml:space="preserve">na </w:t>
      </w:r>
      <w:r w:rsidRPr="00A84CDF">
        <w:rPr>
          <w:rFonts w:ascii="Arial" w:hAnsi="Arial" w:cs="Arial"/>
          <w:spacing w:val="1"/>
        </w:rPr>
        <w:t xml:space="preserve"> </w:t>
      </w:r>
      <w:r w:rsidRPr="00A84CDF">
        <w:rPr>
          <w:rFonts w:ascii="Arial" w:hAnsi="Arial" w:cs="Arial"/>
        </w:rPr>
        <w:t>nejbližší</w:t>
      </w:r>
    </w:p>
    <w:p w:rsidR="00112275" w:rsidRPr="00A84CDF" w:rsidRDefault="000772C1">
      <w:pPr>
        <w:pStyle w:val="Zkladntext"/>
        <w:ind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řízenou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skládku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odpadu.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462"/>
        </w:tabs>
        <w:spacing w:before="144"/>
        <w:ind w:left="461" w:hanging="36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OBECNÉ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POŽADAVKY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1"/>
        </w:rPr>
        <w:t>NA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BEZPEČNOST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UŽITNÉ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VLASTNOSTI</w:t>
      </w:r>
    </w:p>
    <w:p w:rsidR="00112275" w:rsidRPr="00A84CDF" w:rsidRDefault="000772C1" w:rsidP="00F251E7">
      <w:pPr>
        <w:pStyle w:val="Zkladntext"/>
        <w:spacing w:before="132"/>
        <w:ind w:right="113" w:firstLine="0"/>
        <w:jc w:val="both"/>
        <w:rPr>
          <w:rFonts w:ascii="Arial" w:hAnsi="Arial" w:cs="Arial"/>
          <w:spacing w:val="-1"/>
        </w:rPr>
      </w:pPr>
      <w:r w:rsidRPr="00A84CDF">
        <w:rPr>
          <w:rFonts w:ascii="Arial" w:hAnsi="Arial" w:cs="Arial"/>
        </w:rPr>
        <w:t>Všechny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použité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výrobky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vhodné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pro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stavby,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  <w:spacing w:val="1"/>
        </w:rPr>
        <w:t>aby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tyto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byly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</w:rPr>
        <w:t>(jako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celek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i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jejich</w:t>
      </w:r>
      <w:r w:rsidRPr="00A84CDF">
        <w:rPr>
          <w:rFonts w:ascii="Arial" w:hAnsi="Arial" w:cs="Arial"/>
          <w:spacing w:val="3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jednotlivé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části)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respektování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hospodárnosti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vhodné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</w:rPr>
        <w:t>k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  <w:spacing w:val="-1"/>
        </w:rPr>
        <w:t>jejich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určenému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použití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4"/>
        </w:rPr>
        <w:t xml:space="preserve"> </w:t>
      </w:r>
      <w:r w:rsidRPr="00A84CDF">
        <w:rPr>
          <w:rFonts w:ascii="Arial" w:hAnsi="Arial" w:cs="Arial"/>
          <w:spacing w:val="-1"/>
        </w:rPr>
        <w:t>zároveň</w:t>
      </w:r>
      <w:r w:rsidRPr="00A84CDF">
        <w:rPr>
          <w:rFonts w:ascii="Arial" w:hAnsi="Arial" w:cs="Arial"/>
          <w:spacing w:val="103"/>
          <w:w w:val="99"/>
        </w:rPr>
        <w:t xml:space="preserve"> </w:t>
      </w:r>
      <w:r w:rsidRPr="00A84CDF">
        <w:rPr>
          <w:rFonts w:ascii="Arial" w:hAnsi="Arial" w:cs="Arial"/>
        </w:rPr>
        <w:t>plnily</w:t>
      </w:r>
      <w:r w:rsidRPr="00A84CDF">
        <w:rPr>
          <w:rFonts w:ascii="Arial" w:hAnsi="Arial" w:cs="Arial"/>
          <w:spacing w:val="-15"/>
        </w:rPr>
        <w:t xml:space="preserve"> </w:t>
      </w:r>
      <w:r w:rsidRPr="00A84CDF">
        <w:rPr>
          <w:rFonts w:ascii="Arial" w:hAnsi="Arial" w:cs="Arial"/>
        </w:rPr>
        <w:t>níže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uvedené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základní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požadavky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stavby:</w:t>
      </w:r>
    </w:p>
    <w:p w:rsidR="00D81582" w:rsidRPr="00A84CDF" w:rsidRDefault="00D81582">
      <w:pPr>
        <w:pStyle w:val="Zkladntext"/>
        <w:spacing w:before="132"/>
        <w:ind w:right="113"/>
        <w:jc w:val="both"/>
        <w:rPr>
          <w:rFonts w:ascii="Arial" w:hAnsi="Arial" w:cs="Arial"/>
        </w:rPr>
      </w:pPr>
    </w:p>
    <w:p w:rsidR="00112275" w:rsidRPr="00A84CDF" w:rsidRDefault="000772C1">
      <w:pPr>
        <w:pStyle w:val="Nadpis1"/>
        <w:numPr>
          <w:ilvl w:val="0"/>
          <w:numId w:val="2"/>
        </w:numPr>
        <w:tabs>
          <w:tab w:val="left" w:pos="361"/>
        </w:tabs>
        <w:spacing w:before="45"/>
        <w:ind w:hanging="259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Mechanická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odolnost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stabilita</w:t>
      </w:r>
    </w:p>
    <w:p w:rsidR="00112275" w:rsidRPr="00A84CDF" w:rsidRDefault="000772C1" w:rsidP="00F251E7">
      <w:pPr>
        <w:pStyle w:val="Zkladntext"/>
        <w:spacing w:before="50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  <w:spacing w:val="-1"/>
        </w:rPr>
        <w:t>postavena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takovým</w:t>
      </w:r>
      <w:r w:rsidRPr="00A84CDF">
        <w:rPr>
          <w:rFonts w:ascii="Arial" w:hAnsi="Arial" w:cs="Arial"/>
          <w:spacing w:val="47"/>
        </w:rPr>
        <w:t xml:space="preserve"> </w:t>
      </w:r>
      <w:r w:rsidRPr="00A84CDF">
        <w:rPr>
          <w:rFonts w:ascii="Arial" w:hAnsi="Arial" w:cs="Arial"/>
        </w:rPr>
        <w:t>způsobem,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aby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zatížení,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  <w:spacing w:val="-1"/>
        </w:rPr>
        <w:t>která</w:t>
      </w:r>
      <w:r w:rsidRPr="00A84CDF">
        <w:rPr>
          <w:rFonts w:ascii="Arial" w:hAnsi="Arial" w:cs="Arial"/>
          <w:spacing w:val="46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45"/>
        </w:rPr>
        <w:t xml:space="preserve"> </w:t>
      </w:r>
      <w:r w:rsidRPr="00A84CDF">
        <w:rPr>
          <w:rFonts w:ascii="Arial" w:hAnsi="Arial" w:cs="Arial"/>
        </w:rPr>
        <w:t>ni</w:t>
      </w:r>
      <w:r w:rsidRPr="00A84CDF">
        <w:rPr>
          <w:rFonts w:ascii="Arial" w:hAnsi="Arial" w:cs="Arial"/>
          <w:spacing w:val="23"/>
          <w:w w:val="99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pravděpodobně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působit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průběhu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stavění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užívání,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neměla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za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následek: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zřícení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celé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nebo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její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části,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větší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stupeň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nepřípustného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přetvoření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ind w:right="148"/>
        <w:rPr>
          <w:rFonts w:ascii="Arial" w:hAnsi="Arial" w:cs="Arial"/>
        </w:rPr>
      </w:pPr>
      <w:r w:rsidRPr="00A84CDF">
        <w:rPr>
          <w:rFonts w:ascii="Arial" w:hAnsi="Arial" w:cs="Arial"/>
        </w:rPr>
        <w:t>poškození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2"/>
        </w:rPr>
        <w:t>jiných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částí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  <w:spacing w:val="-1"/>
        </w:rPr>
        <w:t>technických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  <w:spacing w:val="-1"/>
        </w:rPr>
        <w:t>zařízení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32"/>
        </w:rPr>
        <w:t xml:space="preserve"> </w:t>
      </w:r>
      <w:r w:rsidRPr="00A84CDF">
        <w:rPr>
          <w:rFonts w:ascii="Arial" w:hAnsi="Arial" w:cs="Arial"/>
          <w:spacing w:val="-1"/>
        </w:rPr>
        <w:t>instalovaného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  <w:spacing w:val="-1"/>
        </w:rPr>
        <w:t>vybavení</w:t>
      </w:r>
      <w:r w:rsidRPr="00A84CDF">
        <w:rPr>
          <w:rFonts w:ascii="Arial" w:hAnsi="Arial" w:cs="Arial"/>
          <w:spacing w:val="91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následkem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deformace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nosné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konstrukce,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</w:rPr>
        <w:t>poškození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událostí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rozsahu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neúměrném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původní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příčině.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2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Požární</w:t>
      </w:r>
      <w:r w:rsidRPr="00A84CDF">
        <w:rPr>
          <w:rFonts w:ascii="Arial" w:hAnsi="Arial" w:cs="Arial"/>
          <w:spacing w:val="-20"/>
        </w:rPr>
        <w:t xml:space="preserve"> </w:t>
      </w:r>
      <w:r w:rsidRPr="00A84CDF">
        <w:rPr>
          <w:rFonts w:ascii="Arial" w:hAnsi="Arial" w:cs="Arial"/>
          <w:spacing w:val="-1"/>
        </w:rPr>
        <w:t>bezpečnost</w:t>
      </w:r>
    </w:p>
    <w:p w:rsidR="00112275" w:rsidRPr="00A84CDF" w:rsidRDefault="000772C1" w:rsidP="00F251E7">
      <w:pPr>
        <w:pStyle w:val="Zkladntext"/>
        <w:spacing w:before="50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postavena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takovým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způsobem,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1"/>
        </w:rPr>
        <w:t>aby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případě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požáru: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byla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určitou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dobu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zachována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nosnost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stabilita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konstrukce,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byl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omezen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vznik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šíření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požáru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kouře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stavebním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objektu,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bylo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omezeno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šíření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požáru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sousední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objekty,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spacing w:line="275" w:lineRule="exact"/>
        <w:rPr>
          <w:rFonts w:ascii="Arial" w:hAnsi="Arial" w:cs="Arial"/>
        </w:rPr>
      </w:pPr>
      <w:r w:rsidRPr="00A84CDF">
        <w:rPr>
          <w:rFonts w:ascii="Arial" w:hAnsi="Arial" w:cs="Arial"/>
        </w:rPr>
        <w:t>mohly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osoby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zvířata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opustit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stavbu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být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zachráněny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jiným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způsobem,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spacing w:line="275" w:lineRule="exact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byla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brána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úvahu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bezpečnost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záchranných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jednotek.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2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Hygiena,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životního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prostředí</w:t>
      </w:r>
    </w:p>
    <w:p w:rsidR="00112275" w:rsidRPr="00A84CDF" w:rsidRDefault="000772C1" w:rsidP="00F251E7">
      <w:pPr>
        <w:pStyle w:val="Zkladntext"/>
        <w:spacing w:before="50"/>
        <w:ind w:right="115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postavena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takovým</w:t>
      </w:r>
      <w:r w:rsidRPr="00A84CDF">
        <w:rPr>
          <w:rFonts w:ascii="Arial" w:hAnsi="Arial" w:cs="Arial"/>
          <w:spacing w:val="34"/>
        </w:rPr>
        <w:t xml:space="preserve"> </w:t>
      </w:r>
      <w:r w:rsidRPr="00A84CDF">
        <w:rPr>
          <w:rFonts w:ascii="Arial" w:hAnsi="Arial" w:cs="Arial"/>
        </w:rPr>
        <w:t>způsobem,</w:t>
      </w:r>
      <w:r w:rsidRPr="00A84CDF">
        <w:rPr>
          <w:rFonts w:ascii="Arial" w:hAnsi="Arial" w:cs="Arial"/>
          <w:spacing w:val="31"/>
        </w:rPr>
        <w:t xml:space="preserve"> </w:t>
      </w:r>
      <w:r w:rsidRPr="00A84CDF">
        <w:rPr>
          <w:rFonts w:ascii="Arial" w:hAnsi="Arial" w:cs="Arial"/>
        </w:rPr>
        <w:t>aby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neohrožovala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hygienu</w:t>
      </w:r>
      <w:r w:rsidRPr="00A84CDF">
        <w:rPr>
          <w:rFonts w:ascii="Arial" w:hAnsi="Arial" w:cs="Arial"/>
          <w:spacing w:val="3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jiných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uživatelů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sousedů,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především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důsledku: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uvolňování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toxických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plynů,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přítomnosti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nebezpečných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částic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plynů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ovzduší,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emise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nebezpečného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</w:rPr>
        <w:t>záření,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znečištění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zamoření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vody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půdy,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nedostatečného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zneškodňování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odpadních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vod,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kouře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tuhých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nebo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kapalných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odpadů,</w:t>
      </w:r>
    </w:p>
    <w:p w:rsidR="00112275" w:rsidRPr="00A84CDF" w:rsidRDefault="000772C1">
      <w:pPr>
        <w:pStyle w:val="Zkladntext"/>
        <w:numPr>
          <w:ilvl w:val="1"/>
          <w:numId w:val="2"/>
        </w:numPr>
        <w:tabs>
          <w:tab w:val="left" w:pos="822"/>
        </w:tabs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lastRenderedPageBreak/>
        <w:t>výskytu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vlhkosti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částech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nebo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površích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uvnitř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stavby.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2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proti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hluku</w:t>
      </w:r>
    </w:p>
    <w:p w:rsidR="00112275" w:rsidRPr="00A84CDF" w:rsidRDefault="000772C1" w:rsidP="00262B96">
      <w:pPr>
        <w:pStyle w:val="Zkladntext"/>
        <w:spacing w:before="50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1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postavena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takovým</w:t>
      </w:r>
      <w:r w:rsidRPr="00A84CDF">
        <w:rPr>
          <w:rFonts w:ascii="Arial" w:hAnsi="Arial" w:cs="Arial"/>
          <w:spacing w:val="16"/>
        </w:rPr>
        <w:t xml:space="preserve"> </w:t>
      </w:r>
      <w:r w:rsidRPr="00A84CDF">
        <w:rPr>
          <w:rFonts w:ascii="Arial" w:hAnsi="Arial" w:cs="Arial"/>
        </w:rPr>
        <w:t>způsobem,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</w:rPr>
        <w:t>aby</w:t>
      </w:r>
      <w:r w:rsidRPr="00A84CDF">
        <w:rPr>
          <w:rFonts w:ascii="Arial" w:hAnsi="Arial" w:cs="Arial"/>
          <w:spacing w:val="11"/>
        </w:rPr>
        <w:t xml:space="preserve"> </w:t>
      </w:r>
      <w:r w:rsidRPr="00A84CDF">
        <w:rPr>
          <w:rFonts w:ascii="Arial" w:hAnsi="Arial" w:cs="Arial"/>
        </w:rPr>
        <w:t>hluk</w:t>
      </w:r>
      <w:r w:rsidRPr="00A84CDF">
        <w:rPr>
          <w:rFonts w:ascii="Arial" w:hAnsi="Arial" w:cs="Arial"/>
          <w:spacing w:val="14"/>
        </w:rPr>
        <w:t xml:space="preserve"> </w:t>
      </w:r>
      <w:r w:rsidRPr="00A84CDF">
        <w:rPr>
          <w:rFonts w:ascii="Arial" w:hAnsi="Arial" w:cs="Arial"/>
          <w:spacing w:val="-1"/>
        </w:rPr>
        <w:t>vnímaný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obyvateli</w:t>
      </w:r>
      <w:r w:rsidRPr="00A84CDF">
        <w:rPr>
          <w:rFonts w:ascii="Arial" w:hAnsi="Arial" w:cs="Arial"/>
          <w:spacing w:val="46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osobami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</w:rPr>
        <w:t>poblíž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  <w:r w:rsidRPr="00A84CDF">
        <w:rPr>
          <w:rFonts w:ascii="Arial" w:hAnsi="Arial" w:cs="Arial"/>
          <w:spacing w:val="19"/>
        </w:rPr>
        <w:t xml:space="preserve"> </w:t>
      </w:r>
      <w:r w:rsidRPr="00A84CDF">
        <w:rPr>
          <w:rFonts w:ascii="Arial" w:hAnsi="Arial" w:cs="Arial"/>
          <w:spacing w:val="-2"/>
        </w:rPr>
        <w:t>byl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udržován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úrovni,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  <w:spacing w:val="-1"/>
        </w:rPr>
        <w:t>která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  <w:spacing w:val="-1"/>
        </w:rPr>
        <w:t>neohrozí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jejich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  <w:spacing w:val="-1"/>
        </w:rPr>
        <w:t>zdraví</w:t>
      </w:r>
      <w:r w:rsidRPr="00A84CDF">
        <w:rPr>
          <w:rFonts w:ascii="Arial" w:hAnsi="Arial" w:cs="Arial"/>
          <w:spacing w:val="2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2"/>
        </w:rPr>
        <w:t xml:space="preserve"> </w:t>
      </w:r>
      <w:r w:rsidRPr="00A84CDF">
        <w:rPr>
          <w:rFonts w:ascii="Arial" w:hAnsi="Arial" w:cs="Arial"/>
        </w:rPr>
        <w:t>dovolí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jim</w:t>
      </w:r>
      <w:r w:rsidRPr="00A84CDF">
        <w:rPr>
          <w:rFonts w:ascii="Arial" w:hAnsi="Arial" w:cs="Arial"/>
          <w:spacing w:val="8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spát,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odpočívat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pracovat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uspokojivých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podmínkách.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2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Bezpečnost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užívání</w:t>
      </w:r>
    </w:p>
    <w:p w:rsidR="00112275" w:rsidRPr="00A84CDF" w:rsidRDefault="000772C1" w:rsidP="00262B96">
      <w:pPr>
        <w:pStyle w:val="Zkladntext"/>
        <w:spacing w:before="50"/>
        <w:ind w:right="113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</w:rPr>
        <w:t>musí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2"/>
        </w:rPr>
        <w:t>být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navržena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postavena</w:t>
      </w:r>
      <w:r w:rsidRPr="00A84CDF">
        <w:rPr>
          <w:rFonts w:ascii="Arial" w:hAnsi="Arial" w:cs="Arial"/>
          <w:spacing w:val="26"/>
        </w:rPr>
        <w:t xml:space="preserve"> </w:t>
      </w:r>
      <w:r w:rsidRPr="00A84CDF">
        <w:rPr>
          <w:rFonts w:ascii="Arial" w:hAnsi="Arial" w:cs="Arial"/>
          <w:spacing w:val="-1"/>
        </w:rPr>
        <w:t>takovým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</w:rPr>
        <w:t>způsobem,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aby</w:t>
      </w:r>
      <w:r w:rsidRPr="00A84CDF">
        <w:rPr>
          <w:rFonts w:ascii="Arial" w:hAnsi="Arial" w:cs="Arial"/>
          <w:spacing w:val="20"/>
        </w:rPr>
        <w:t xml:space="preserve"> </w:t>
      </w:r>
      <w:r w:rsidRPr="00A84CDF">
        <w:rPr>
          <w:rFonts w:ascii="Arial" w:hAnsi="Arial" w:cs="Arial"/>
          <w:spacing w:val="-1"/>
        </w:rPr>
        <w:t>při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jejím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  <w:spacing w:val="-1"/>
        </w:rPr>
        <w:t>nebo</w:t>
      </w:r>
      <w:r w:rsidRPr="00A84CDF">
        <w:rPr>
          <w:rFonts w:ascii="Arial" w:hAnsi="Arial" w:cs="Arial"/>
          <w:spacing w:val="39"/>
          <w:w w:val="99"/>
        </w:rPr>
        <w:t xml:space="preserve"> </w:t>
      </w:r>
      <w:r w:rsidRPr="00A84CDF">
        <w:rPr>
          <w:rFonts w:ascii="Arial" w:hAnsi="Arial" w:cs="Arial"/>
        </w:rPr>
        <w:t>provozu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nevznikalo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nepřijatelné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nebezpečí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úrazu,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například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uklouznutím,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smykem,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</w:rPr>
        <w:t>pádem,</w:t>
      </w:r>
      <w:r w:rsidRPr="00A84CDF">
        <w:rPr>
          <w:rFonts w:ascii="Arial" w:hAnsi="Arial" w:cs="Arial"/>
          <w:spacing w:val="83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nárazem,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popálením,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zásahem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elektrickým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proudem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zraněním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výbuchem.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2"/>
        </w:numPr>
        <w:tabs>
          <w:tab w:val="left" w:pos="323"/>
        </w:tabs>
        <w:ind w:left="322" w:hanging="221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Úspora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energie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tepla</w:t>
      </w:r>
    </w:p>
    <w:p w:rsidR="00112275" w:rsidRPr="00A84CDF" w:rsidRDefault="000772C1" w:rsidP="00262B96">
      <w:pPr>
        <w:pStyle w:val="Zkladntext"/>
        <w:spacing w:before="53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Význam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17"/>
        </w:rPr>
        <w:t xml:space="preserve"> </w:t>
      </w:r>
      <w:r w:rsidRPr="00A84CDF">
        <w:rPr>
          <w:rFonts w:ascii="Arial" w:hAnsi="Arial" w:cs="Arial"/>
          <w:spacing w:val="-1"/>
        </w:rPr>
        <w:t>nevyžaduje.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7"/>
        </w:numPr>
        <w:tabs>
          <w:tab w:val="left" w:pos="462"/>
        </w:tabs>
        <w:spacing w:before="197"/>
        <w:ind w:left="461" w:hanging="36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DALŠÍ</w:t>
      </w:r>
      <w:r w:rsidRPr="00A84CDF">
        <w:rPr>
          <w:rFonts w:ascii="Arial" w:hAnsi="Arial" w:cs="Arial"/>
          <w:spacing w:val="-23"/>
        </w:rPr>
        <w:t xml:space="preserve"> </w:t>
      </w:r>
      <w:r w:rsidRPr="00A84CDF">
        <w:rPr>
          <w:rFonts w:ascii="Arial" w:hAnsi="Arial" w:cs="Arial"/>
          <w:spacing w:val="-1"/>
        </w:rPr>
        <w:t>POŽADAVKY</w:t>
      </w:r>
    </w:p>
    <w:p w:rsidR="00112275" w:rsidRPr="00A84CDF" w:rsidRDefault="000772C1">
      <w:pPr>
        <w:numPr>
          <w:ilvl w:val="0"/>
          <w:numId w:val="1"/>
        </w:numPr>
        <w:tabs>
          <w:tab w:val="left" w:pos="361"/>
        </w:tabs>
        <w:spacing w:before="57"/>
        <w:ind w:firstLine="0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z w:val="24"/>
        </w:rPr>
        <w:t>Obecné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technické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požadavky</w:t>
      </w:r>
      <w:r w:rsidRPr="00A84CDF">
        <w:rPr>
          <w:rFonts w:ascii="Arial" w:hAnsi="Arial" w:cs="Arial"/>
          <w:b/>
          <w:spacing w:val="-11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na</w:t>
      </w:r>
      <w:r w:rsidRPr="00A84CDF">
        <w:rPr>
          <w:rFonts w:ascii="Arial" w:hAnsi="Arial" w:cs="Arial"/>
          <w:b/>
          <w:spacing w:val="-10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výstavbu</w:t>
      </w:r>
    </w:p>
    <w:p w:rsidR="00112275" w:rsidRPr="00A84CDF" w:rsidRDefault="000772C1" w:rsidP="00262B96">
      <w:pPr>
        <w:pStyle w:val="Zkladntext"/>
        <w:spacing w:before="129"/>
        <w:ind w:right="115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Projektová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dokumentace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vychází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</w:rPr>
        <w:t>z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obecně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závazných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předpisů,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obecných</w:t>
      </w:r>
      <w:r w:rsidRPr="00A84CDF">
        <w:rPr>
          <w:rFonts w:ascii="Arial" w:hAnsi="Arial" w:cs="Arial"/>
          <w:spacing w:val="5"/>
        </w:rPr>
        <w:t xml:space="preserve"> </w:t>
      </w:r>
      <w:r w:rsidRPr="00A84CDF">
        <w:rPr>
          <w:rFonts w:ascii="Arial" w:hAnsi="Arial" w:cs="Arial"/>
          <w:spacing w:val="-1"/>
        </w:rPr>
        <w:t>zásad</w:t>
      </w:r>
      <w:r w:rsidRPr="00A84CDF">
        <w:rPr>
          <w:rFonts w:ascii="Arial" w:hAnsi="Arial" w:cs="Arial"/>
          <w:spacing w:val="104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doporučených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technických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  <w:spacing w:val="-1"/>
        </w:rPr>
        <w:t>standardů,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které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byly</w:t>
      </w:r>
      <w:r w:rsidRPr="00A84CDF">
        <w:rPr>
          <w:rFonts w:ascii="Arial" w:hAnsi="Arial" w:cs="Arial"/>
          <w:spacing w:val="6"/>
        </w:rPr>
        <w:t xml:space="preserve"> </w:t>
      </w:r>
      <w:r w:rsidRPr="00A84CDF">
        <w:rPr>
          <w:rFonts w:ascii="Arial" w:hAnsi="Arial" w:cs="Arial"/>
        </w:rPr>
        <w:t>přizpůsobeny</w:t>
      </w:r>
      <w:r w:rsidRPr="00A84CDF">
        <w:rPr>
          <w:rFonts w:ascii="Arial" w:hAnsi="Arial" w:cs="Arial"/>
          <w:spacing w:val="4"/>
        </w:rPr>
        <w:t xml:space="preserve"> </w:t>
      </w:r>
      <w:r w:rsidRPr="00A84CDF">
        <w:rPr>
          <w:rFonts w:ascii="Arial" w:hAnsi="Arial" w:cs="Arial"/>
          <w:spacing w:val="-1"/>
        </w:rPr>
        <w:t>rozsahu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7"/>
        </w:rPr>
        <w:t xml:space="preserve"> </w:t>
      </w:r>
      <w:r w:rsidRPr="00A84CDF">
        <w:rPr>
          <w:rFonts w:ascii="Arial" w:hAnsi="Arial" w:cs="Arial"/>
          <w:spacing w:val="-1"/>
        </w:rPr>
        <w:t>složitosti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stavby,</w:t>
      </w:r>
      <w:r w:rsidRPr="00A84CDF">
        <w:rPr>
          <w:rFonts w:ascii="Arial" w:hAnsi="Arial" w:cs="Arial"/>
          <w:spacing w:val="8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požadavkům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investora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vytvoření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podmínek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pro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realizaci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stavby.</w:t>
      </w:r>
    </w:p>
    <w:p w:rsidR="00112275" w:rsidRPr="00A84CDF" w:rsidRDefault="000772C1">
      <w:pPr>
        <w:pStyle w:val="Nadpis1"/>
        <w:numPr>
          <w:ilvl w:val="0"/>
          <w:numId w:val="1"/>
        </w:numPr>
        <w:tabs>
          <w:tab w:val="left" w:pos="376"/>
        </w:tabs>
        <w:spacing w:before="45" w:line="242" w:lineRule="auto"/>
        <w:ind w:right="819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Zajištění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přístupu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podmínek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pro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stavby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osobami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s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omezenou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schopností</w:t>
      </w:r>
      <w:r w:rsidRPr="00A84CDF">
        <w:rPr>
          <w:rFonts w:ascii="Arial" w:hAnsi="Arial" w:cs="Arial"/>
          <w:spacing w:val="63"/>
          <w:w w:val="99"/>
        </w:rPr>
        <w:t xml:space="preserve"> </w:t>
      </w:r>
      <w:r w:rsidRPr="00A84CDF">
        <w:rPr>
          <w:rFonts w:ascii="Arial" w:hAnsi="Arial" w:cs="Arial"/>
        </w:rPr>
        <w:t>pohybu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orientace</w:t>
      </w:r>
    </w:p>
    <w:p w:rsidR="00112275" w:rsidRPr="00A84CDF" w:rsidRDefault="000772C1" w:rsidP="00262B96">
      <w:pPr>
        <w:pStyle w:val="Zkladntext"/>
        <w:spacing w:before="127"/>
        <w:ind w:right="110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Veškeré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stavební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úpravy</w:t>
      </w:r>
      <w:r w:rsidRPr="00A84CDF">
        <w:rPr>
          <w:rFonts w:ascii="Arial" w:hAnsi="Arial" w:cs="Arial"/>
          <w:spacing w:val="35"/>
        </w:rPr>
        <w:t xml:space="preserve"> </w:t>
      </w:r>
      <w:r w:rsidRPr="00A84CDF">
        <w:rPr>
          <w:rFonts w:ascii="Arial" w:hAnsi="Arial" w:cs="Arial"/>
        </w:rPr>
        <w:t>navržené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37"/>
        </w:rPr>
        <w:t xml:space="preserve"> </w:t>
      </w:r>
      <w:r w:rsidRPr="00A84CDF">
        <w:rPr>
          <w:rFonts w:ascii="Arial" w:hAnsi="Arial" w:cs="Arial"/>
          <w:spacing w:val="-1"/>
        </w:rPr>
        <w:t>dokumentaci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uvedené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dokumentaci</w:t>
      </w:r>
      <w:r w:rsidRPr="00A84CDF">
        <w:rPr>
          <w:rFonts w:ascii="Arial" w:hAnsi="Arial" w:cs="Arial"/>
          <w:spacing w:val="38"/>
        </w:rPr>
        <w:t xml:space="preserve"> </w:t>
      </w:r>
      <w:r w:rsidRPr="00A84CDF">
        <w:rPr>
          <w:rFonts w:ascii="Arial" w:hAnsi="Arial" w:cs="Arial"/>
          <w:spacing w:val="-1"/>
        </w:rPr>
        <w:t>odpovídají</w:t>
      </w:r>
      <w:r w:rsidRPr="00A84CDF">
        <w:rPr>
          <w:rFonts w:ascii="Arial" w:hAnsi="Arial" w:cs="Arial"/>
          <w:spacing w:val="6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technickým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8"/>
        </w:rPr>
        <w:t xml:space="preserve"> </w:t>
      </w:r>
      <w:r w:rsidRPr="00A84CDF">
        <w:rPr>
          <w:rFonts w:ascii="Arial" w:hAnsi="Arial" w:cs="Arial"/>
        </w:rPr>
        <w:t>stavebním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požadavkům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uvedeným</w:t>
      </w:r>
      <w:r w:rsidRPr="00A84CDF">
        <w:rPr>
          <w:rFonts w:ascii="Arial" w:hAnsi="Arial" w:cs="Arial"/>
          <w:spacing w:val="12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73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6110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</w:rPr>
        <w:t>–</w:t>
      </w:r>
      <w:r w:rsidRPr="00A84CDF">
        <w:rPr>
          <w:rFonts w:ascii="Arial" w:hAnsi="Arial" w:cs="Arial"/>
          <w:spacing w:val="9"/>
        </w:rPr>
        <w:t xml:space="preserve"> </w:t>
      </w:r>
      <w:r w:rsidRPr="00A84CDF">
        <w:rPr>
          <w:rFonts w:ascii="Arial" w:hAnsi="Arial" w:cs="Arial"/>
          <w:spacing w:val="-1"/>
        </w:rPr>
        <w:t>Projektování</w:t>
      </w:r>
      <w:r w:rsidRPr="00A84CDF">
        <w:rPr>
          <w:rFonts w:ascii="Arial" w:hAnsi="Arial" w:cs="Arial"/>
          <w:spacing w:val="10"/>
        </w:rPr>
        <w:t xml:space="preserve"> </w:t>
      </w:r>
      <w:r w:rsidRPr="00A84CDF">
        <w:rPr>
          <w:rFonts w:ascii="Arial" w:hAnsi="Arial" w:cs="Arial"/>
          <w:spacing w:val="-1"/>
        </w:rPr>
        <w:t>místních</w:t>
      </w:r>
      <w:r w:rsidRPr="00A84CDF">
        <w:rPr>
          <w:rFonts w:ascii="Arial" w:hAnsi="Arial" w:cs="Arial"/>
          <w:spacing w:val="69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komunikací,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leden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2006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ČSN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73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6110/Z1,</w:t>
      </w:r>
      <w:r w:rsidRPr="00A84CDF">
        <w:rPr>
          <w:rFonts w:ascii="Arial" w:hAnsi="Arial" w:cs="Arial"/>
          <w:spacing w:val="43"/>
        </w:rPr>
        <w:t xml:space="preserve"> </w:t>
      </w:r>
      <w:r w:rsidRPr="00A84CDF">
        <w:rPr>
          <w:rFonts w:ascii="Arial" w:hAnsi="Arial" w:cs="Arial"/>
          <w:spacing w:val="-1"/>
        </w:rPr>
        <w:t>dále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ve</w:t>
      </w:r>
      <w:r w:rsidRPr="00A84CDF">
        <w:rPr>
          <w:rFonts w:ascii="Arial" w:hAnsi="Arial" w:cs="Arial"/>
          <w:spacing w:val="39"/>
        </w:rPr>
        <w:t xml:space="preserve"> </w:t>
      </w:r>
      <w:r w:rsidRPr="00A84CDF">
        <w:rPr>
          <w:rFonts w:ascii="Arial" w:hAnsi="Arial" w:cs="Arial"/>
          <w:spacing w:val="-1"/>
        </w:rPr>
        <w:t>vyhlášce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č.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398/2009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–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</w:rPr>
        <w:t>O</w:t>
      </w:r>
      <w:r w:rsidRPr="00A84CDF">
        <w:rPr>
          <w:rFonts w:ascii="Arial" w:hAnsi="Arial" w:cs="Arial"/>
          <w:spacing w:val="40"/>
        </w:rPr>
        <w:t xml:space="preserve"> </w:t>
      </w:r>
      <w:r w:rsidRPr="00A84CDF">
        <w:rPr>
          <w:rFonts w:ascii="Arial" w:hAnsi="Arial" w:cs="Arial"/>
          <w:spacing w:val="-1"/>
        </w:rPr>
        <w:t>obecných</w:t>
      </w:r>
      <w:r w:rsidRPr="00A84CDF">
        <w:rPr>
          <w:rFonts w:ascii="Arial" w:hAnsi="Arial" w:cs="Arial"/>
          <w:spacing w:val="78"/>
          <w:w w:val="99"/>
        </w:rPr>
        <w:t xml:space="preserve"> </w:t>
      </w:r>
      <w:r w:rsidRPr="00A84CDF">
        <w:rPr>
          <w:rFonts w:ascii="Arial" w:hAnsi="Arial" w:cs="Arial"/>
          <w:spacing w:val="-1"/>
        </w:rPr>
        <w:t>technických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požadavcích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zabezpečujících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bezbariérové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užívání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staveb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ze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dne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5.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listopadu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2009.</w:t>
      </w:r>
    </w:p>
    <w:p w:rsidR="00112275" w:rsidRPr="00A84CDF" w:rsidRDefault="0011227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1"/>
        <w:numPr>
          <w:ilvl w:val="0"/>
          <w:numId w:val="1"/>
        </w:numPr>
        <w:tabs>
          <w:tab w:val="left" w:pos="347"/>
        </w:tabs>
        <w:ind w:left="346" w:hanging="245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stavby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škodlivými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účinky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vnějšího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prostředí</w:t>
      </w:r>
    </w:p>
    <w:p w:rsidR="00112275" w:rsidRPr="00A84CDF" w:rsidRDefault="000772C1">
      <w:pPr>
        <w:pStyle w:val="Nadpis2"/>
        <w:spacing w:before="137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  <w:spacing w:val="-1"/>
        </w:rPr>
        <w:t>povodněmi</w:t>
      </w:r>
    </w:p>
    <w:p w:rsidR="00112275" w:rsidRPr="00A84CDF" w:rsidRDefault="000772C1" w:rsidP="00262B96">
      <w:pPr>
        <w:pStyle w:val="Zkladntext"/>
        <w:spacing w:before="50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není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navržena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zátopové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oblasti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ani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záplavovém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území.</w:t>
      </w:r>
    </w:p>
    <w:p w:rsidR="00112275" w:rsidRPr="00A84CDF" w:rsidRDefault="00112275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0772C1">
      <w:pPr>
        <w:pStyle w:val="Nadpis2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agresivní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spodní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vodou</w:t>
      </w:r>
    </w:p>
    <w:p w:rsidR="00112275" w:rsidRDefault="000772C1" w:rsidP="00262B96">
      <w:pPr>
        <w:pStyle w:val="Zkladntext"/>
        <w:spacing w:before="50"/>
        <w:ind w:left="0" w:firstLine="0"/>
        <w:rPr>
          <w:rFonts w:ascii="Arial" w:hAnsi="Arial" w:cs="Arial"/>
          <w:spacing w:val="-1"/>
        </w:rPr>
      </w:pPr>
      <w:r w:rsidRPr="00A84CDF">
        <w:rPr>
          <w:rFonts w:ascii="Arial" w:hAnsi="Arial" w:cs="Arial"/>
          <w:spacing w:val="-1"/>
        </w:rPr>
        <w:t>Dle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získaných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podkladů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zájmovém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nevyskytuje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agresivní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spodní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voda.</w:t>
      </w:r>
    </w:p>
    <w:p w:rsidR="00112275" w:rsidRPr="00A84CDF" w:rsidRDefault="00112275">
      <w:pPr>
        <w:spacing w:before="3"/>
        <w:rPr>
          <w:rFonts w:ascii="Arial" w:eastAsia="Times New Roman" w:hAnsi="Arial" w:cs="Arial"/>
          <w:sz w:val="29"/>
          <w:szCs w:val="29"/>
        </w:rPr>
      </w:pPr>
    </w:p>
    <w:p w:rsidR="00112275" w:rsidRPr="00A84CDF" w:rsidRDefault="000772C1">
      <w:pPr>
        <w:pStyle w:val="Nadpis2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-10"/>
        </w:rPr>
        <w:t xml:space="preserve"> </w:t>
      </w:r>
      <w:r w:rsidRPr="00A84CDF">
        <w:rPr>
          <w:rFonts w:ascii="Arial" w:hAnsi="Arial" w:cs="Arial"/>
        </w:rPr>
        <w:t>bludnými</w:t>
      </w:r>
      <w:r w:rsidRPr="00A84CDF">
        <w:rPr>
          <w:rFonts w:ascii="Arial" w:hAnsi="Arial" w:cs="Arial"/>
          <w:spacing w:val="-12"/>
        </w:rPr>
        <w:t xml:space="preserve"> </w:t>
      </w:r>
      <w:r w:rsidRPr="00A84CDF">
        <w:rPr>
          <w:rFonts w:ascii="Arial" w:hAnsi="Arial" w:cs="Arial"/>
        </w:rPr>
        <w:t>proudy</w:t>
      </w:r>
    </w:p>
    <w:p w:rsidR="00112275" w:rsidRPr="00A84CDF" w:rsidRDefault="000772C1" w:rsidP="00262B96">
      <w:pPr>
        <w:pStyle w:val="Zkladntext"/>
        <w:spacing w:before="50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Dle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získaných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podkladů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zájmovém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území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  <w:spacing w:val="-1"/>
        </w:rPr>
        <w:t>nevyskytují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bludné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proudy.</w:t>
      </w:r>
    </w:p>
    <w:p w:rsidR="00112275" w:rsidRPr="00A84CDF" w:rsidRDefault="00112275">
      <w:pPr>
        <w:rPr>
          <w:rFonts w:ascii="Arial" w:eastAsia="Times New Roman" w:hAnsi="Arial" w:cs="Arial"/>
          <w:sz w:val="29"/>
          <w:szCs w:val="29"/>
        </w:rPr>
      </w:pPr>
    </w:p>
    <w:p w:rsidR="00112275" w:rsidRPr="00A84CDF" w:rsidRDefault="000772C1">
      <w:pPr>
        <w:pStyle w:val="Nadpis2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-14"/>
        </w:rPr>
        <w:t xml:space="preserve"> </w:t>
      </w:r>
      <w:r w:rsidRPr="00A84CDF">
        <w:rPr>
          <w:rFonts w:ascii="Arial" w:hAnsi="Arial" w:cs="Arial"/>
          <w:spacing w:val="-1"/>
        </w:rPr>
        <w:t>poddolováním</w:t>
      </w:r>
    </w:p>
    <w:p w:rsidR="00112275" w:rsidRPr="00A84CDF" w:rsidRDefault="000772C1" w:rsidP="00262B96">
      <w:pPr>
        <w:pStyle w:val="Zkladntext"/>
        <w:spacing w:before="50"/>
        <w:ind w:left="0" w:firstLine="0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Dle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získaných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  <w:spacing w:val="-1"/>
        </w:rPr>
        <w:t>podkladů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se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stavba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nenachází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na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poddolovaném</w:t>
      </w:r>
      <w:r w:rsidRPr="00A84CDF">
        <w:rPr>
          <w:rFonts w:ascii="Arial" w:hAnsi="Arial" w:cs="Arial"/>
          <w:spacing w:val="-8"/>
        </w:rPr>
        <w:t xml:space="preserve"> </w:t>
      </w:r>
      <w:r w:rsidRPr="00A84CDF">
        <w:rPr>
          <w:rFonts w:ascii="Arial" w:hAnsi="Arial" w:cs="Arial"/>
        </w:rPr>
        <w:t>území.</w:t>
      </w:r>
    </w:p>
    <w:p w:rsidR="00112275" w:rsidRPr="00A84CDF" w:rsidRDefault="00112275">
      <w:pPr>
        <w:spacing w:before="3"/>
        <w:rPr>
          <w:rFonts w:ascii="Arial" w:eastAsia="Times New Roman" w:hAnsi="Arial" w:cs="Arial"/>
          <w:sz w:val="29"/>
          <w:szCs w:val="29"/>
        </w:rPr>
      </w:pPr>
    </w:p>
    <w:p w:rsidR="00112275" w:rsidRPr="00A84CDF" w:rsidRDefault="000772C1">
      <w:pPr>
        <w:pStyle w:val="Nadpis2"/>
        <w:ind w:left="821"/>
        <w:rPr>
          <w:rFonts w:ascii="Arial" w:hAnsi="Arial" w:cs="Arial"/>
          <w:b w:val="0"/>
          <w:bCs w:val="0"/>
          <w:i w:val="0"/>
        </w:rPr>
      </w:pPr>
      <w:r w:rsidRPr="00A84CDF">
        <w:rPr>
          <w:rFonts w:ascii="Arial" w:hAnsi="Arial" w:cs="Arial"/>
        </w:rPr>
        <w:t>Ochrana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povětrnostními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vlivy</w:t>
      </w:r>
    </w:p>
    <w:p w:rsidR="00112275" w:rsidRDefault="000772C1" w:rsidP="00262B96">
      <w:pPr>
        <w:pStyle w:val="Zkladntext"/>
        <w:spacing w:before="50"/>
        <w:ind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</w:rPr>
        <w:t>Stavba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svým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  <w:spacing w:val="-1"/>
        </w:rPr>
        <w:t>charakterem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nevyžaduje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vyšší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</w:rPr>
        <w:t>stupeň</w:t>
      </w:r>
      <w:r w:rsidRPr="00A84CDF">
        <w:rPr>
          <w:rFonts w:ascii="Arial" w:hAnsi="Arial" w:cs="Arial"/>
          <w:spacing w:val="25"/>
        </w:rPr>
        <w:t xml:space="preserve"> </w:t>
      </w:r>
      <w:r w:rsidRPr="00A84CDF">
        <w:rPr>
          <w:rFonts w:ascii="Arial" w:hAnsi="Arial" w:cs="Arial"/>
        </w:rPr>
        <w:t>ochrany</w:t>
      </w:r>
      <w:r w:rsidRPr="00A84CDF">
        <w:rPr>
          <w:rFonts w:ascii="Arial" w:hAnsi="Arial" w:cs="Arial"/>
          <w:spacing w:val="21"/>
        </w:rPr>
        <w:t xml:space="preserve"> </w:t>
      </w:r>
      <w:r w:rsidRPr="00A84CDF">
        <w:rPr>
          <w:rFonts w:ascii="Arial" w:hAnsi="Arial" w:cs="Arial"/>
          <w:spacing w:val="-1"/>
        </w:rPr>
        <w:t>před</w:t>
      </w:r>
      <w:r w:rsidRPr="00A84CDF">
        <w:rPr>
          <w:rFonts w:ascii="Arial" w:hAnsi="Arial" w:cs="Arial"/>
          <w:spacing w:val="28"/>
        </w:rPr>
        <w:t xml:space="preserve"> </w:t>
      </w:r>
      <w:r w:rsidRPr="00A84CDF">
        <w:rPr>
          <w:rFonts w:ascii="Arial" w:hAnsi="Arial" w:cs="Arial"/>
        </w:rPr>
        <w:t>povětrnostními</w:t>
      </w:r>
      <w:r w:rsidRPr="00A84CDF">
        <w:rPr>
          <w:rFonts w:ascii="Arial" w:hAnsi="Arial" w:cs="Arial"/>
          <w:spacing w:val="27"/>
        </w:rPr>
        <w:t xml:space="preserve"> </w:t>
      </w:r>
      <w:r w:rsidRPr="00A84CDF">
        <w:rPr>
          <w:rFonts w:ascii="Arial" w:hAnsi="Arial" w:cs="Arial"/>
          <w:spacing w:val="-1"/>
        </w:rPr>
        <w:t>vlivy.</w:t>
      </w:r>
      <w:r w:rsidRPr="00A84CDF">
        <w:rPr>
          <w:rFonts w:ascii="Arial" w:hAnsi="Arial" w:cs="Arial"/>
          <w:spacing w:val="50"/>
          <w:w w:val="99"/>
        </w:rPr>
        <w:t xml:space="preserve"> </w:t>
      </w:r>
      <w:r w:rsidRPr="00A84CDF">
        <w:rPr>
          <w:rFonts w:ascii="Arial" w:hAnsi="Arial" w:cs="Arial"/>
        </w:rPr>
        <w:t>Při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-2"/>
        </w:rPr>
        <w:t xml:space="preserve"> </w:t>
      </w:r>
      <w:r w:rsidRPr="00A84CDF">
        <w:rPr>
          <w:rFonts w:ascii="Arial" w:hAnsi="Arial" w:cs="Arial"/>
          <w:spacing w:val="-1"/>
        </w:rPr>
        <w:t>stavebního</w:t>
      </w:r>
      <w:r w:rsidRPr="00A84CDF">
        <w:rPr>
          <w:rFonts w:ascii="Arial" w:hAnsi="Arial" w:cs="Arial"/>
          <w:spacing w:val="-3"/>
        </w:rPr>
        <w:t xml:space="preserve"> </w:t>
      </w:r>
      <w:r w:rsidRPr="00A84CDF">
        <w:rPr>
          <w:rFonts w:ascii="Arial" w:hAnsi="Arial" w:cs="Arial"/>
        </w:rPr>
        <w:t>díla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-5"/>
        </w:rPr>
        <w:t xml:space="preserve"> </w:t>
      </w:r>
      <w:r w:rsidRPr="00A84CDF">
        <w:rPr>
          <w:rFonts w:ascii="Arial" w:hAnsi="Arial" w:cs="Arial"/>
        </w:rPr>
        <w:t>používány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pouze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  <w:spacing w:val="-1"/>
        </w:rPr>
        <w:t>výrobky,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které</w:t>
      </w:r>
      <w:r w:rsidRPr="00A84CDF">
        <w:rPr>
          <w:rFonts w:ascii="Arial" w:hAnsi="Arial" w:cs="Arial"/>
          <w:spacing w:val="-6"/>
        </w:rPr>
        <w:t xml:space="preserve"> </w:t>
      </w:r>
      <w:r w:rsidRPr="00A84CDF">
        <w:rPr>
          <w:rFonts w:ascii="Arial" w:hAnsi="Arial" w:cs="Arial"/>
        </w:rPr>
        <w:t>splňují</w:t>
      </w:r>
      <w:r w:rsidRPr="00A84CDF">
        <w:rPr>
          <w:rFonts w:ascii="Arial" w:hAnsi="Arial" w:cs="Arial"/>
          <w:spacing w:val="-4"/>
        </w:rPr>
        <w:t xml:space="preserve"> </w:t>
      </w:r>
      <w:r w:rsidRPr="00A84CDF">
        <w:rPr>
          <w:rFonts w:ascii="Arial" w:hAnsi="Arial" w:cs="Arial"/>
        </w:rPr>
        <w:t>požadavky</w:t>
      </w:r>
      <w:r w:rsidRPr="00A84CDF">
        <w:rPr>
          <w:rFonts w:ascii="Arial" w:hAnsi="Arial" w:cs="Arial"/>
          <w:spacing w:val="-7"/>
        </w:rPr>
        <w:t xml:space="preserve"> </w:t>
      </w:r>
      <w:r w:rsidRPr="00A84CDF">
        <w:rPr>
          <w:rFonts w:ascii="Arial" w:hAnsi="Arial" w:cs="Arial"/>
        </w:rPr>
        <w:t>uvedené</w:t>
      </w:r>
      <w:r w:rsidRPr="00A84CDF">
        <w:rPr>
          <w:rFonts w:ascii="Arial" w:hAnsi="Arial" w:cs="Arial"/>
          <w:spacing w:val="58"/>
          <w:w w:val="99"/>
        </w:rPr>
        <w:t xml:space="preserve"> </w:t>
      </w:r>
      <w:r w:rsidRPr="00A84CDF">
        <w:rPr>
          <w:rFonts w:ascii="Arial" w:hAnsi="Arial" w:cs="Arial"/>
        </w:rPr>
        <w:t>v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příslušných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ČSN.</w:t>
      </w:r>
    </w:p>
    <w:p w:rsidR="0013154B" w:rsidRPr="00A84CDF" w:rsidRDefault="0013154B" w:rsidP="00262B96">
      <w:pPr>
        <w:pStyle w:val="Zkladntext"/>
        <w:spacing w:before="50"/>
        <w:ind w:right="114" w:firstLine="0"/>
        <w:jc w:val="both"/>
        <w:rPr>
          <w:rFonts w:ascii="Arial" w:hAnsi="Arial" w:cs="Arial"/>
        </w:rPr>
      </w:pPr>
    </w:p>
    <w:p w:rsidR="00112275" w:rsidRPr="00A84CDF" w:rsidRDefault="00112275">
      <w:pPr>
        <w:spacing w:before="5"/>
        <w:rPr>
          <w:rFonts w:ascii="Arial" w:eastAsia="Times New Roman" w:hAnsi="Arial" w:cs="Arial"/>
          <w:sz w:val="29"/>
          <w:szCs w:val="29"/>
        </w:rPr>
      </w:pPr>
    </w:p>
    <w:p w:rsidR="00112275" w:rsidRPr="00A84CDF" w:rsidRDefault="000772C1">
      <w:pPr>
        <w:pStyle w:val="Nadpis1"/>
        <w:numPr>
          <w:ilvl w:val="0"/>
          <w:numId w:val="1"/>
        </w:numPr>
        <w:tabs>
          <w:tab w:val="left" w:pos="376"/>
        </w:tabs>
        <w:ind w:left="375" w:hanging="274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</w:rPr>
        <w:lastRenderedPageBreak/>
        <w:t>Splnění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-1"/>
        </w:rPr>
        <w:t>požadavků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  <w:spacing w:val="-1"/>
        </w:rPr>
        <w:t>dotčených</w:t>
      </w:r>
      <w:r w:rsidRPr="00A84CDF">
        <w:rPr>
          <w:rFonts w:ascii="Arial" w:hAnsi="Arial" w:cs="Arial"/>
          <w:spacing w:val="-11"/>
        </w:rPr>
        <w:t xml:space="preserve"> </w:t>
      </w:r>
      <w:r w:rsidRPr="00A84CDF">
        <w:rPr>
          <w:rFonts w:ascii="Arial" w:hAnsi="Arial" w:cs="Arial"/>
        </w:rPr>
        <w:t>orgánů</w:t>
      </w:r>
    </w:p>
    <w:p w:rsidR="00112275" w:rsidRPr="00A84CDF" w:rsidRDefault="000772C1" w:rsidP="00262B96">
      <w:pPr>
        <w:pStyle w:val="Zkladntext"/>
        <w:spacing w:before="132"/>
        <w:ind w:right="114" w:firstLine="0"/>
        <w:jc w:val="both"/>
        <w:rPr>
          <w:rFonts w:ascii="Arial" w:hAnsi="Arial" w:cs="Arial"/>
        </w:rPr>
      </w:pPr>
      <w:r w:rsidRPr="00A84CDF">
        <w:rPr>
          <w:rFonts w:ascii="Arial" w:hAnsi="Arial" w:cs="Arial"/>
          <w:spacing w:val="-1"/>
        </w:rPr>
        <w:t>Stanoviska,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vyjádření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dotčených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orgánů</w:t>
      </w:r>
      <w:r w:rsidRPr="00A84CDF">
        <w:rPr>
          <w:rFonts w:ascii="Arial" w:hAnsi="Arial" w:cs="Arial"/>
          <w:spacing w:val="42"/>
        </w:rPr>
        <w:t xml:space="preserve"> </w:t>
      </w:r>
      <w:r w:rsidRPr="00A84CDF">
        <w:rPr>
          <w:rFonts w:ascii="Arial" w:hAnsi="Arial" w:cs="Arial"/>
          <w:spacing w:val="-1"/>
        </w:rPr>
        <w:t>státní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</w:rPr>
        <w:t>správy</w:t>
      </w:r>
      <w:r w:rsidRPr="00A84CDF">
        <w:rPr>
          <w:rFonts w:ascii="Arial" w:hAnsi="Arial" w:cs="Arial"/>
          <w:spacing w:val="36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41"/>
        </w:rPr>
        <w:t xml:space="preserve"> </w:t>
      </w:r>
      <w:r w:rsidRPr="00A84CDF">
        <w:rPr>
          <w:rFonts w:ascii="Arial" w:hAnsi="Arial" w:cs="Arial"/>
          <w:spacing w:val="-1"/>
        </w:rPr>
        <w:t>organizací</w:t>
      </w:r>
      <w:r w:rsidR="00262B96">
        <w:rPr>
          <w:rFonts w:ascii="Arial" w:hAnsi="Arial" w:cs="Arial"/>
          <w:spacing w:val="-1"/>
        </w:rPr>
        <w:t xml:space="preserve"> nebyla vydána. </w:t>
      </w:r>
      <w:r w:rsidRPr="00A84CDF">
        <w:rPr>
          <w:rFonts w:ascii="Arial" w:hAnsi="Arial" w:cs="Arial"/>
          <w:spacing w:val="-1"/>
        </w:rPr>
        <w:t>Veškeré</w:t>
      </w:r>
      <w:r w:rsidRPr="00262B96">
        <w:rPr>
          <w:rFonts w:ascii="Arial" w:hAnsi="Arial" w:cs="Arial"/>
        </w:rPr>
        <w:t xml:space="preserve"> </w:t>
      </w:r>
      <w:r w:rsidR="00262B96" w:rsidRPr="00262B96">
        <w:rPr>
          <w:rFonts w:ascii="Arial" w:hAnsi="Arial" w:cs="Arial"/>
        </w:rPr>
        <w:t>případné</w:t>
      </w:r>
      <w:r w:rsidR="00262B96">
        <w:rPr>
          <w:rFonts w:ascii="Arial" w:hAnsi="Arial" w:cs="Arial"/>
          <w:spacing w:val="55"/>
        </w:rPr>
        <w:t xml:space="preserve"> </w:t>
      </w:r>
      <w:r w:rsidRPr="00A84CDF">
        <w:rPr>
          <w:rFonts w:ascii="Arial" w:hAnsi="Arial" w:cs="Arial"/>
        </w:rPr>
        <w:t>požadavky</w:t>
      </w:r>
      <w:r w:rsidRPr="00A84CDF">
        <w:rPr>
          <w:rFonts w:ascii="Arial" w:hAnsi="Arial" w:cs="Arial"/>
          <w:spacing w:val="51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52"/>
          <w:w w:val="99"/>
        </w:rPr>
        <w:t xml:space="preserve"> </w:t>
      </w:r>
      <w:r w:rsidRPr="00A84CDF">
        <w:rPr>
          <w:rFonts w:ascii="Arial" w:hAnsi="Arial" w:cs="Arial"/>
        </w:rPr>
        <w:t>připomínky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  <w:spacing w:val="-1"/>
        </w:rPr>
        <w:t>dotčených</w:t>
      </w:r>
      <w:r w:rsidRPr="00A84CDF">
        <w:rPr>
          <w:rFonts w:ascii="Arial" w:hAnsi="Arial" w:cs="Arial"/>
          <w:spacing w:val="30"/>
        </w:rPr>
        <w:t xml:space="preserve"> </w:t>
      </w:r>
      <w:r w:rsidRPr="00A84CDF">
        <w:rPr>
          <w:rFonts w:ascii="Arial" w:hAnsi="Arial" w:cs="Arial"/>
          <w:spacing w:val="-1"/>
        </w:rPr>
        <w:t>orgánů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státní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správy</w:t>
      </w:r>
      <w:r w:rsidRPr="00A84CDF">
        <w:rPr>
          <w:rFonts w:ascii="Arial" w:hAnsi="Arial" w:cs="Arial"/>
          <w:spacing w:val="24"/>
        </w:rPr>
        <w:t xml:space="preserve"> </w:t>
      </w:r>
      <w:r w:rsidRPr="00A84CDF">
        <w:rPr>
          <w:rFonts w:ascii="Arial" w:hAnsi="Arial" w:cs="Arial"/>
        </w:rPr>
        <w:t>a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  <w:spacing w:val="-1"/>
        </w:rPr>
        <w:t>organizací</w:t>
      </w:r>
      <w:r w:rsidRPr="00A84CDF">
        <w:rPr>
          <w:rFonts w:ascii="Arial" w:hAnsi="Arial" w:cs="Arial"/>
          <w:spacing w:val="29"/>
        </w:rPr>
        <w:t xml:space="preserve"> </w:t>
      </w:r>
      <w:r w:rsidRPr="00A84CDF">
        <w:rPr>
          <w:rFonts w:ascii="Arial" w:hAnsi="Arial" w:cs="Arial"/>
        </w:rPr>
        <w:t>budou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splněny</w:t>
      </w:r>
      <w:r w:rsidRPr="00A84CDF">
        <w:rPr>
          <w:rFonts w:ascii="Arial" w:hAnsi="Arial" w:cs="Arial"/>
          <w:spacing w:val="-13"/>
        </w:rPr>
        <w:t xml:space="preserve"> </w:t>
      </w:r>
      <w:r w:rsidRPr="00A84CDF">
        <w:rPr>
          <w:rFonts w:ascii="Arial" w:hAnsi="Arial" w:cs="Arial"/>
          <w:spacing w:val="1"/>
        </w:rPr>
        <w:t>při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provádění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  <w:spacing w:val="-1"/>
        </w:rPr>
        <w:t>stavebního</w:t>
      </w:r>
      <w:r w:rsidRPr="00A84CDF">
        <w:rPr>
          <w:rFonts w:ascii="Arial" w:hAnsi="Arial" w:cs="Arial"/>
          <w:spacing w:val="-9"/>
        </w:rPr>
        <w:t xml:space="preserve"> </w:t>
      </w:r>
      <w:r w:rsidRPr="00A84CDF">
        <w:rPr>
          <w:rFonts w:ascii="Arial" w:hAnsi="Arial" w:cs="Arial"/>
        </w:rPr>
        <w:t>díla.</w:t>
      </w:r>
    </w:p>
    <w:p w:rsidR="00112275" w:rsidRPr="00A84CDF" w:rsidRDefault="00112275">
      <w:pPr>
        <w:rPr>
          <w:rFonts w:ascii="Arial" w:eastAsia="Times New Roman" w:hAnsi="Arial" w:cs="Arial"/>
          <w:sz w:val="24"/>
          <w:szCs w:val="24"/>
        </w:rPr>
      </w:pPr>
    </w:p>
    <w:p w:rsidR="00112275" w:rsidRPr="00A84CDF" w:rsidRDefault="00112275">
      <w:pPr>
        <w:spacing w:before="3"/>
        <w:rPr>
          <w:rFonts w:ascii="Arial" w:eastAsia="Times New Roman" w:hAnsi="Arial" w:cs="Arial"/>
          <w:sz w:val="34"/>
          <w:szCs w:val="34"/>
        </w:rPr>
      </w:pPr>
    </w:p>
    <w:p w:rsidR="00112275" w:rsidRPr="00A84CDF" w:rsidRDefault="000772C1">
      <w:pPr>
        <w:pStyle w:val="Nadpis1"/>
        <w:ind w:left="101" w:firstLine="0"/>
        <w:rPr>
          <w:rFonts w:ascii="Arial" w:hAnsi="Arial" w:cs="Arial"/>
          <w:b w:val="0"/>
          <w:bCs w:val="0"/>
        </w:rPr>
      </w:pPr>
      <w:r w:rsidRPr="00A84CDF">
        <w:rPr>
          <w:rFonts w:ascii="Arial" w:hAnsi="Arial" w:cs="Arial"/>
          <w:spacing w:val="-1"/>
        </w:rPr>
        <w:t>UPOZORNĚNÍ</w:t>
      </w:r>
      <w:r w:rsidRPr="00A84CDF">
        <w:rPr>
          <w:rFonts w:ascii="Arial" w:hAnsi="Arial" w:cs="Arial"/>
          <w:spacing w:val="-18"/>
        </w:rPr>
        <w:t xml:space="preserve"> </w:t>
      </w:r>
      <w:r w:rsidRPr="00A84CDF">
        <w:rPr>
          <w:rFonts w:ascii="Arial" w:hAnsi="Arial" w:cs="Arial"/>
        </w:rPr>
        <w:t>:</w:t>
      </w:r>
    </w:p>
    <w:p w:rsidR="00112275" w:rsidRPr="00A84CDF" w:rsidRDefault="000772C1" w:rsidP="00262B96">
      <w:pPr>
        <w:spacing w:before="134" w:line="288" w:lineRule="auto"/>
        <w:ind w:left="101" w:right="111"/>
        <w:jc w:val="both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pacing w:val="-1"/>
          <w:sz w:val="24"/>
        </w:rPr>
        <w:t>Před</w:t>
      </w:r>
      <w:r w:rsidRPr="00A84CDF">
        <w:rPr>
          <w:rFonts w:ascii="Arial" w:hAnsi="Arial" w:cs="Arial"/>
          <w:b/>
          <w:spacing w:val="4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zahájením</w:t>
      </w:r>
      <w:r w:rsidRPr="00A84CDF">
        <w:rPr>
          <w:rFonts w:ascii="Arial" w:hAnsi="Arial" w:cs="Arial"/>
          <w:b/>
          <w:spacing w:val="45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zemních</w:t>
      </w:r>
      <w:r w:rsidRPr="00A84CDF">
        <w:rPr>
          <w:rFonts w:ascii="Arial" w:hAnsi="Arial" w:cs="Arial"/>
          <w:b/>
          <w:spacing w:val="4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prací</w:t>
      </w:r>
      <w:r w:rsidRPr="00A84CDF">
        <w:rPr>
          <w:rFonts w:ascii="Arial" w:hAnsi="Arial" w:cs="Arial"/>
          <w:b/>
          <w:spacing w:val="4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je</w:t>
      </w:r>
      <w:r w:rsidRPr="00A84CDF">
        <w:rPr>
          <w:rFonts w:ascii="Arial" w:hAnsi="Arial" w:cs="Arial"/>
          <w:b/>
          <w:spacing w:val="4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nutno</w:t>
      </w:r>
      <w:r w:rsidRPr="00A84CDF">
        <w:rPr>
          <w:rFonts w:ascii="Arial" w:hAnsi="Arial" w:cs="Arial"/>
          <w:b/>
          <w:spacing w:val="45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všechna</w:t>
      </w:r>
      <w:r w:rsidRPr="00A84CDF">
        <w:rPr>
          <w:rFonts w:ascii="Arial" w:hAnsi="Arial" w:cs="Arial"/>
          <w:b/>
          <w:spacing w:val="4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podzemní</w:t>
      </w:r>
      <w:r w:rsidRPr="00A84CDF">
        <w:rPr>
          <w:rFonts w:ascii="Arial" w:hAnsi="Arial" w:cs="Arial"/>
          <w:b/>
          <w:spacing w:val="4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vedení</w:t>
      </w:r>
      <w:r w:rsidRPr="00A84CDF">
        <w:rPr>
          <w:rFonts w:ascii="Arial" w:hAnsi="Arial" w:cs="Arial"/>
          <w:b/>
          <w:spacing w:val="4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a</w:t>
      </w:r>
      <w:r w:rsidRPr="00A84CDF">
        <w:rPr>
          <w:rFonts w:ascii="Arial" w:hAnsi="Arial" w:cs="Arial"/>
          <w:b/>
          <w:spacing w:val="48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zařízení</w:t>
      </w:r>
      <w:r w:rsidRPr="00A84CDF">
        <w:rPr>
          <w:rFonts w:ascii="Arial" w:hAnsi="Arial" w:cs="Arial"/>
          <w:b/>
          <w:spacing w:val="65"/>
          <w:w w:val="9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nacházející</w:t>
      </w:r>
      <w:r w:rsidRPr="00A84CDF">
        <w:rPr>
          <w:rFonts w:ascii="Arial" w:hAnsi="Arial" w:cs="Arial"/>
          <w:b/>
          <w:spacing w:val="12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se</w:t>
      </w:r>
      <w:r w:rsidRPr="00A84CDF">
        <w:rPr>
          <w:rFonts w:ascii="Arial" w:hAnsi="Arial" w:cs="Arial"/>
          <w:b/>
          <w:spacing w:val="12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</w:t>
      </w:r>
      <w:r w:rsidRPr="00A84CDF">
        <w:rPr>
          <w:rFonts w:ascii="Arial" w:hAnsi="Arial" w:cs="Arial"/>
          <w:b/>
          <w:spacing w:val="13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zájmovém</w:t>
      </w:r>
      <w:r w:rsidRPr="00A84CDF">
        <w:rPr>
          <w:rFonts w:ascii="Arial" w:hAnsi="Arial" w:cs="Arial"/>
          <w:b/>
          <w:spacing w:val="10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území</w:t>
      </w:r>
      <w:r w:rsidRPr="00A84CDF">
        <w:rPr>
          <w:rFonts w:ascii="Arial" w:hAnsi="Arial" w:cs="Arial"/>
          <w:b/>
          <w:spacing w:val="13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nechat</w:t>
      </w:r>
      <w:r w:rsidRPr="00A84CDF">
        <w:rPr>
          <w:rFonts w:ascii="Arial" w:hAnsi="Arial" w:cs="Arial"/>
          <w:b/>
          <w:spacing w:val="12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investorem</w:t>
      </w:r>
      <w:r w:rsidRPr="00A84CDF">
        <w:rPr>
          <w:rFonts w:ascii="Arial" w:hAnsi="Arial" w:cs="Arial"/>
          <w:b/>
          <w:spacing w:val="10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od</w:t>
      </w:r>
      <w:r w:rsidRPr="00A84CDF">
        <w:rPr>
          <w:rFonts w:ascii="Arial" w:hAnsi="Arial" w:cs="Arial"/>
          <w:b/>
          <w:spacing w:val="14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jednotlivých</w:t>
      </w:r>
      <w:r w:rsidRPr="00A84CDF">
        <w:rPr>
          <w:rFonts w:ascii="Arial" w:hAnsi="Arial" w:cs="Arial"/>
          <w:b/>
          <w:spacing w:val="14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správců</w:t>
      </w:r>
      <w:r w:rsidRPr="00A84CDF">
        <w:rPr>
          <w:rFonts w:ascii="Arial" w:hAnsi="Arial" w:cs="Arial"/>
          <w:b/>
          <w:spacing w:val="13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sítí</w:t>
      </w:r>
      <w:r w:rsidRPr="00A84CDF">
        <w:rPr>
          <w:rFonts w:ascii="Arial" w:hAnsi="Arial" w:cs="Arial"/>
          <w:b/>
          <w:spacing w:val="13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vytýčit</w:t>
      </w:r>
      <w:r w:rsidRPr="00A84CDF">
        <w:rPr>
          <w:rFonts w:ascii="Arial" w:hAnsi="Arial" w:cs="Arial"/>
          <w:b/>
          <w:spacing w:val="12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a</w:t>
      </w:r>
      <w:r w:rsidRPr="00A84CDF">
        <w:rPr>
          <w:rFonts w:ascii="Arial" w:hAnsi="Arial" w:cs="Arial"/>
          <w:b/>
          <w:spacing w:val="73"/>
          <w:w w:val="99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stavební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práce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blízkosti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těchto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vedení</w:t>
      </w:r>
      <w:r w:rsidRPr="00A84CDF">
        <w:rPr>
          <w:rFonts w:ascii="Arial" w:hAnsi="Arial" w:cs="Arial"/>
          <w:b/>
          <w:spacing w:val="-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provádět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dle</w:t>
      </w:r>
      <w:r w:rsidRPr="00A84CDF">
        <w:rPr>
          <w:rFonts w:ascii="Arial" w:hAnsi="Arial" w:cs="Arial"/>
          <w:b/>
          <w:spacing w:val="-8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jejich</w:t>
      </w:r>
      <w:r w:rsidRPr="00A84CDF">
        <w:rPr>
          <w:rFonts w:ascii="Arial" w:hAnsi="Arial" w:cs="Arial"/>
          <w:b/>
          <w:spacing w:val="-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pokynů.</w:t>
      </w:r>
    </w:p>
    <w:p w:rsidR="00262B96" w:rsidRDefault="000772C1" w:rsidP="00262B96">
      <w:pPr>
        <w:spacing w:before="2" w:line="288" w:lineRule="auto"/>
        <w:ind w:left="101" w:right="114"/>
        <w:jc w:val="both"/>
        <w:rPr>
          <w:rFonts w:ascii="Arial" w:hAnsi="Arial" w:cs="Arial"/>
          <w:b/>
          <w:spacing w:val="16"/>
          <w:sz w:val="24"/>
        </w:rPr>
      </w:pPr>
      <w:r w:rsidRPr="00A84CDF">
        <w:rPr>
          <w:rFonts w:ascii="Arial" w:hAnsi="Arial" w:cs="Arial"/>
          <w:b/>
          <w:spacing w:val="-1"/>
          <w:sz w:val="24"/>
        </w:rPr>
        <w:t>Křížení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</w:t>
      </w:r>
      <w:r w:rsidRPr="00A84CDF">
        <w:rPr>
          <w:rFonts w:ascii="Arial" w:hAnsi="Arial" w:cs="Arial"/>
          <w:b/>
          <w:spacing w:val="17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jednotlivými</w:t>
      </w:r>
      <w:r w:rsidRPr="00A84CDF">
        <w:rPr>
          <w:rFonts w:ascii="Arial" w:hAnsi="Arial" w:cs="Arial"/>
          <w:b/>
          <w:spacing w:val="17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sítěmi,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příp.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jejich</w:t>
      </w:r>
      <w:r w:rsidRPr="00A84CDF">
        <w:rPr>
          <w:rFonts w:ascii="Arial" w:hAnsi="Arial" w:cs="Arial"/>
          <w:b/>
          <w:spacing w:val="17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souběh,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provést</w:t>
      </w:r>
      <w:r w:rsidRPr="00A84CDF">
        <w:rPr>
          <w:rFonts w:ascii="Arial" w:hAnsi="Arial" w:cs="Arial"/>
          <w:b/>
          <w:spacing w:val="15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souladu</w:t>
      </w:r>
      <w:r w:rsidRPr="00A84CDF">
        <w:rPr>
          <w:rFonts w:ascii="Arial" w:hAnsi="Arial" w:cs="Arial"/>
          <w:b/>
          <w:spacing w:val="15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s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</w:p>
    <w:p w:rsidR="00112275" w:rsidRPr="00A84CDF" w:rsidRDefault="000772C1" w:rsidP="00262B96">
      <w:pPr>
        <w:spacing w:before="2" w:line="288" w:lineRule="auto"/>
        <w:ind w:left="101" w:right="114"/>
        <w:jc w:val="both"/>
        <w:rPr>
          <w:rFonts w:ascii="Arial" w:eastAsia="Times New Roman" w:hAnsi="Arial" w:cs="Arial"/>
          <w:sz w:val="24"/>
          <w:szCs w:val="24"/>
        </w:rPr>
      </w:pPr>
      <w:r w:rsidRPr="00A84CDF">
        <w:rPr>
          <w:rFonts w:ascii="Arial" w:hAnsi="Arial" w:cs="Arial"/>
          <w:b/>
          <w:sz w:val="24"/>
        </w:rPr>
        <w:t>ČSN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73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6005</w:t>
      </w:r>
      <w:r w:rsidRPr="00A84CDF">
        <w:rPr>
          <w:rFonts w:ascii="Arial" w:hAnsi="Arial" w:cs="Arial"/>
          <w:b/>
          <w:spacing w:val="16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-</w:t>
      </w:r>
      <w:r w:rsidRPr="00A84CDF">
        <w:rPr>
          <w:rFonts w:ascii="Arial" w:hAnsi="Arial" w:cs="Arial"/>
          <w:b/>
          <w:spacing w:val="69"/>
          <w:w w:val="99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Prostorová</w:t>
      </w:r>
      <w:r w:rsidRPr="00A84CDF">
        <w:rPr>
          <w:rFonts w:ascii="Arial" w:hAnsi="Arial" w:cs="Arial"/>
          <w:b/>
          <w:spacing w:val="-12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úprava</w:t>
      </w:r>
      <w:r w:rsidRPr="00A84CDF">
        <w:rPr>
          <w:rFonts w:ascii="Arial" w:hAnsi="Arial" w:cs="Arial"/>
          <w:b/>
          <w:spacing w:val="-12"/>
          <w:sz w:val="24"/>
        </w:rPr>
        <w:t xml:space="preserve"> </w:t>
      </w:r>
      <w:r w:rsidRPr="00A84CDF">
        <w:rPr>
          <w:rFonts w:ascii="Arial" w:hAnsi="Arial" w:cs="Arial"/>
          <w:b/>
          <w:sz w:val="24"/>
        </w:rPr>
        <w:t>vedení</w:t>
      </w:r>
      <w:r w:rsidRPr="00A84CDF">
        <w:rPr>
          <w:rFonts w:ascii="Arial" w:hAnsi="Arial" w:cs="Arial"/>
          <w:b/>
          <w:spacing w:val="-12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technického</w:t>
      </w:r>
      <w:r w:rsidRPr="00A84CDF">
        <w:rPr>
          <w:rFonts w:ascii="Arial" w:hAnsi="Arial" w:cs="Arial"/>
          <w:b/>
          <w:spacing w:val="-12"/>
          <w:sz w:val="24"/>
        </w:rPr>
        <w:t xml:space="preserve"> </w:t>
      </w:r>
      <w:r w:rsidRPr="00A84CDF">
        <w:rPr>
          <w:rFonts w:ascii="Arial" w:hAnsi="Arial" w:cs="Arial"/>
          <w:b/>
          <w:spacing w:val="-1"/>
          <w:sz w:val="24"/>
        </w:rPr>
        <w:t>vybavení.</w:t>
      </w: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11227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12275" w:rsidRPr="00A84CDF" w:rsidRDefault="00112275">
      <w:pPr>
        <w:spacing w:before="9"/>
        <w:rPr>
          <w:rFonts w:ascii="Arial" w:eastAsia="Times New Roman" w:hAnsi="Arial" w:cs="Arial"/>
          <w:b/>
          <w:bCs/>
          <w:sz w:val="23"/>
          <w:szCs w:val="23"/>
        </w:rPr>
      </w:pPr>
    </w:p>
    <w:p w:rsidR="00112275" w:rsidRPr="00A84CDF" w:rsidRDefault="00262B96">
      <w:pPr>
        <w:pStyle w:val="Zkladntext"/>
        <w:tabs>
          <w:tab w:val="left" w:pos="7051"/>
        </w:tabs>
        <w:ind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září</w:t>
      </w:r>
      <w:r w:rsidR="000772C1" w:rsidRPr="00A84CDF">
        <w:rPr>
          <w:rFonts w:ascii="Arial" w:hAnsi="Arial" w:cs="Arial"/>
          <w:spacing w:val="-10"/>
        </w:rPr>
        <w:t xml:space="preserve"> </w:t>
      </w:r>
      <w:r w:rsidR="000772C1" w:rsidRPr="00A84CDF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0772C1" w:rsidRPr="00A84CDF">
        <w:rPr>
          <w:rFonts w:ascii="Arial" w:hAnsi="Arial" w:cs="Arial"/>
        </w:rPr>
        <w:tab/>
      </w:r>
    </w:p>
    <w:sectPr w:rsidR="00112275" w:rsidRPr="00A84CDF">
      <w:footerReference w:type="default" r:id="rId10"/>
      <w:pgSz w:w="11900" w:h="16840"/>
      <w:pgMar w:top="880" w:right="740" w:bottom="1320" w:left="1600" w:header="0" w:footer="11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AB" w:rsidRDefault="00F02EAB">
      <w:r>
        <w:separator/>
      </w:r>
    </w:p>
  </w:endnote>
  <w:endnote w:type="continuationSeparator" w:id="0">
    <w:p w:rsidR="00F02EAB" w:rsidRDefault="00F0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C1" w:rsidRDefault="00262B9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848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9837420</wp:posOffset>
              </wp:positionV>
              <wp:extent cx="114300" cy="152400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2C1" w:rsidRDefault="000772C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252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1pt;margin-top:774.6pt;width:9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IW/xgPhAAAADQEAAA8A&#10;AABkcnMvZG93bnJldi54bWxMj8FOwzAQRO9I/IO1SNyo01BMm8apKgQnJNQ0HDg6sZtYjdchdtvw&#10;92xPcJvdGc2+zTeT69nZjMF6lDCfJcAMNl5bbCV8Vm8PS2AhKtSq92gk/JgAm+L2JleZ9hcszXkf&#10;W0YlGDIloYtxyDgPTWecCjM/GCTv4EenIo1jy/WoLlTuep4mieBOWaQLnRrMS2ea4/7kJGy/sHy1&#10;3x/1rjyUtqpWCb6Lo5T3d9N2DSyaKf6F4YpP6FAQU+1PqAPrJYh0mVKUjKfFihRFxEKQqK+r58cU&#10;eJHz/18UvwAAAP//AwBQSwECLQAUAAYACAAAACEAtoM4kv4AAADhAQAAEwAAAAAAAAAAAAAAAAAA&#10;AAAAW0NvbnRlbnRfVHlwZXNdLnhtbFBLAQItABQABgAIAAAAIQA4/SH/1gAAAJQBAAALAAAAAAAA&#10;AAAAAAAAAC8BAABfcmVscy8ucmVsc1BLAQItABQABgAIAAAAIQDn1wYfqQIAAKgFAAAOAAAAAAAA&#10;AAAAAAAAAC4CAABkcnMvZTJvRG9jLnhtbFBLAQItABQABgAIAAAAIQCFv8YD4QAAAA0BAAAPAAAA&#10;AAAAAAAAAAAAAAMFAABkcnMvZG93bnJldi54bWxQSwUGAAAAAAQABADzAAAAEQYAAAAA&#10;" filled="f" stroked="f">
              <v:textbox inset="0,0,0,0">
                <w:txbxContent>
                  <w:p w:rsidR="000772C1" w:rsidRDefault="000772C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252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C1" w:rsidRDefault="00262B9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872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9837420</wp:posOffset>
              </wp:positionV>
              <wp:extent cx="178435" cy="15240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2C1" w:rsidRDefault="000772C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252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55pt;margin-top:774.6pt;width:14.05pt;height:12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Qq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zi6nGNUwlE4n0WB65xP0ulyp7R5R2WLrJFh&#10;BY134ORwpw3QANfJxcYSsmCcu+Zz8WwDHMcdCA1X7ZlNwvXyRxIkm3gTR140W2y8KMhz76ZYR96i&#10;CJfz/DJfr/Pwp40bRmnDqooKG2bSVRj9Wd+OCh8VcVKWlpxVFs6mpNVuu+YKHQjounCfbRYkf+bm&#10;P0/DHQOXF5RCqObtLPGKRbz0oiKae8kyiL0gTG6TRRAlUV48p3THBP13SqjPcDKfzUct/ZZb4L7X&#10;3EjaMgOTg7M2w/HJiaRWgRtRudYawvhon5XCpv9UCqjY1GinVyvRUaxm2A7HhwFgVstbWT2CgJUE&#10;gYFKYeqB0Uj1HaMeJkiG9bc9URQj/l7AI7DjZjLUZGwng4gSrmbYYDSaazOOpX2n2K4B5PGZCXkD&#10;D6VmTsRPWQADu4Cp4LgcJ5gdO+dr5/U0Z1e/AAAA//8DAFBLAwQUAAYACAAAACEAYtGvFeEAAAAN&#10;AQAADwAAAGRycy9kb3ducmV2LnhtbEyPQU+DQBCF7yb+h82YeLML1KJFlqYxejIxUjx4XGAKm7Kz&#10;yG5b/PdOT3qbmffy5nv5ZraDOOHkjSMF8SICgdS41lCn4LN6vXsE4YOmVg+OUMEPetgU11e5zlp3&#10;phJPu9AJDiGfaQV9CGMmpW96tNov3IjE2t5NVgdep062kz5zuB1kEkWptNoQf+j1iM89Nofd0SrY&#10;flH5Yr7f649yX5qqWkf0lh6Uur2Zt08gAs7hzwwXfEaHgplqd6TWi0FBmixjtrKwul8nINiSrmIe&#10;6svpYZmALHL5v0XxCwAA//8DAFBLAQItABQABgAIAAAAIQC2gziS/gAAAOEBAAATAAAAAAAAAAAA&#10;AAAAAAAAAABbQ29udGVudF9UeXBlc10ueG1sUEsBAi0AFAAGAAgAAAAhADj9If/WAAAAlAEAAAsA&#10;AAAAAAAAAAAAAAAALwEAAF9yZWxzLy5yZWxzUEsBAi0AFAAGAAgAAAAhANNpZCquAgAArwUAAA4A&#10;AAAAAAAAAAAAAAAALgIAAGRycy9lMm9Eb2MueG1sUEsBAi0AFAAGAAgAAAAhAGLRrxXhAAAADQEA&#10;AA8AAAAAAAAAAAAAAAAACAUAAGRycy9kb3ducmV2LnhtbFBLBQYAAAAABAAEAPMAAAAWBgAAAAA=&#10;" filled="f" stroked="f">
              <v:textbox inset="0,0,0,0">
                <w:txbxContent>
                  <w:p w:rsidR="000772C1" w:rsidRDefault="000772C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252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AB" w:rsidRDefault="00F02EAB">
      <w:r>
        <w:separator/>
      </w:r>
    </w:p>
  </w:footnote>
  <w:footnote w:type="continuationSeparator" w:id="0">
    <w:p w:rsidR="00F02EAB" w:rsidRDefault="00F0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524"/>
    <w:multiLevelType w:val="hybridMultilevel"/>
    <w:tmpl w:val="A7585CDA"/>
    <w:lvl w:ilvl="0" w:tplc="931E4CEA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64E0B24">
      <w:start w:val="1"/>
      <w:numFmt w:val="lowerLetter"/>
      <w:lvlText w:val="%2)"/>
      <w:lvlJc w:val="left"/>
      <w:pPr>
        <w:ind w:left="821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BA62EF30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9A38DFEA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9E324EF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CF5CB6BC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 w:tplc="ED30120E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EACC301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8" w:tplc="D2AEEFEC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</w:abstractNum>
  <w:abstractNum w:abstractNumId="1" w15:restartNumberingAfterBreak="0">
    <w:nsid w:val="113D7753"/>
    <w:multiLevelType w:val="hybridMultilevel"/>
    <w:tmpl w:val="18D855EC"/>
    <w:lvl w:ilvl="0" w:tplc="CDE440F6">
      <w:start w:val="1"/>
      <w:numFmt w:val="lowerLetter"/>
      <w:lvlText w:val="%1)"/>
      <w:lvlJc w:val="left"/>
      <w:pPr>
        <w:ind w:left="821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3FA2716">
      <w:start w:val="1"/>
      <w:numFmt w:val="bullet"/>
      <w:lvlText w:val="•"/>
      <w:lvlJc w:val="left"/>
      <w:pPr>
        <w:ind w:left="821" w:hanging="260"/>
      </w:pPr>
      <w:rPr>
        <w:rFonts w:hint="default"/>
      </w:rPr>
    </w:lvl>
    <w:lvl w:ilvl="2" w:tplc="EDEE4802">
      <w:start w:val="1"/>
      <w:numFmt w:val="bullet"/>
      <w:lvlText w:val="•"/>
      <w:lvlJc w:val="left"/>
      <w:pPr>
        <w:ind w:left="1792" w:hanging="260"/>
      </w:pPr>
      <w:rPr>
        <w:rFonts w:hint="default"/>
      </w:rPr>
    </w:lvl>
    <w:lvl w:ilvl="3" w:tplc="DF9ACFFE">
      <w:start w:val="1"/>
      <w:numFmt w:val="bullet"/>
      <w:lvlText w:val="•"/>
      <w:lvlJc w:val="left"/>
      <w:pPr>
        <w:ind w:left="2763" w:hanging="260"/>
      </w:pPr>
      <w:rPr>
        <w:rFonts w:hint="default"/>
      </w:rPr>
    </w:lvl>
    <w:lvl w:ilvl="4" w:tplc="CB5C3092">
      <w:start w:val="1"/>
      <w:numFmt w:val="bullet"/>
      <w:lvlText w:val="•"/>
      <w:lvlJc w:val="left"/>
      <w:pPr>
        <w:ind w:left="3734" w:hanging="260"/>
      </w:pPr>
      <w:rPr>
        <w:rFonts w:hint="default"/>
      </w:rPr>
    </w:lvl>
    <w:lvl w:ilvl="5" w:tplc="A9D8633E">
      <w:start w:val="1"/>
      <w:numFmt w:val="bullet"/>
      <w:lvlText w:val="•"/>
      <w:lvlJc w:val="left"/>
      <w:pPr>
        <w:ind w:left="4705" w:hanging="260"/>
      </w:pPr>
      <w:rPr>
        <w:rFonts w:hint="default"/>
      </w:rPr>
    </w:lvl>
    <w:lvl w:ilvl="6" w:tplc="CD1E8E0A">
      <w:start w:val="1"/>
      <w:numFmt w:val="bullet"/>
      <w:lvlText w:val="•"/>
      <w:lvlJc w:val="left"/>
      <w:pPr>
        <w:ind w:left="5676" w:hanging="260"/>
      </w:pPr>
      <w:rPr>
        <w:rFonts w:hint="default"/>
      </w:rPr>
    </w:lvl>
    <w:lvl w:ilvl="7" w:tplc="B606BBA6">
      <w:start w:val="1"/>
      <w:numFmt w:val="bullet"/>
      <w:lvlText w:val="•"/>
      <w:lvlJc w:val="left"/>
      <w:pPr>
        <w:ind w:left="6647" w:hanging="260"/>
      </w:pPr>
      <w:rPr>
        <w:rFonts w:hint="default"/>
      </w:rPr>
    </w:lvl>
    <w:lvl w:ilvl="8" w:tplc="41BC1C1C">
      <w:start w:val="1"/>
      <w:numFmt w:val="bullet"/>
      <w:lvlText w:val="•"/>
      <w:lvlJc w:val="left"/>
      <w:pPr>
        <w:ind w:left="7618" w:hanging="260"/>
      </w:pPr>
      <w:rPr>
        <w:rFonts w:hint="default"/>
      </w:rPr>
    </w:lvl>
  </w:abstractNum>
  <w:abstractNum w:abstractNumId="2" w15:restartNumberingAfterBreak="0">
    <w:nsid w:val="131D6F1D"/>
    <w:multiLevelType w:val="hybridMultilevel"/>
    <w:tmpl w:val="D178A2B8"/>
    <w:lvl w:ilvl="0" w:tplc="0BCE2026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B87268">
      <w:start w:val="1"/>
      <w:numFmt w:val="bullet"/>
      <w:lvlText w:val="•"/>
      <w:lvlJc w:val="left"/>
      <w:pPr>
        <w:ind w:left="1047" w:hanging="140"/>
      </w:pPr>
      <w:rPr>
        <w:rFonts w:hint="default"/>
      </w:rPr>
    </w:lvl>
    <w:lvl w:ilvl="2" w:tplc="98AC9C06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DFC7A4A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F2321E8C">
      <w:start w:val="1"/>
      <w:numFmt w:val="bullet"/>
      <w:lvlText w:val="•"/>
      <w:lvlJc w:val="left"/>
      <w:pPr>
        <w:ind w:left="3884" w:hanging="140"/>
      </w:pPr>
      <w:rPr>
        <w:rFonts w:hint="default"/>
      </w:rPr>
    </w:lvl>
    <w:lvl w:ilvl="5" w:tplc="228A954A">
      <w:start w:val="1"/>
      <w:numFmt w:val="bullet"/>
      <w:lvlText w:val="•"/>
      <w:lvlJc w:val="left"/>
      <w:pPr>
        <w:ind w:left="4830" w:hanging="140"/>
      </w:pPr>
      <w:rPr>
        <w:rFonts w:hint="default"/>
      </w:rPr>
    </w:lvl>
    <w:lvl w:ilvl="6" w:tplc="CC4CF6F2">
      <w:start w:val="1"/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3288DF7A">
      <w:start w:val="1"/>
      <w:numFmt w:val="bullet"/>
      <w:lvlText w:val="•"/>
      <w:lvlJc w:val="left"/>
      <w:pPr>
        <w:ind w:left="6722" w:hanging="140"/>
      </w:pPr>
      <w:rPr>
        <w:rFonts w:hint="default"/>
      </w:rPr>
    </w:lvl>
    <w:lvl w:ilvl="8" w:tplc="F8E05322">
      <w:start w:val="1"/>
      <w:numFmt w:val="bullet"/>
      <w:lvlText w:val="•"/>
      <w:lvlJc w:val="left"/>
      <w:pPr>
        <w:ind w:left="7668" w:hanging="140"/>
      </w:pPr>
      <w:rPr>
        <w:rFonts w:hint="default"/>
      </w:rPr>
    </w:lvl>
  </w:abstractNum>
  <w:abstractNum w:abstractNumId="3" w15:restartNumberingAfterBreak="0">
    <w:nsid w:val="1A624F19"/>
    <w:multiLevelType w:val="hybridMultilevel"/>
    <w:tmpl w:val="5642AD7C"/>
    <w:lvl w:ilvl="0" w:tplc="0F708E0E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5B8F034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BE1007D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46AB99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B9AD61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E46FA7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EB6521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B686D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FEE607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1DD4053F"/>
    <w:multiLevelType w:val="hybridMultilevel"/>
    <w:tmpl w:val="D8ACC830"/>
    <w:lvl w:ilvl="0" w:tplc="5AFE5B54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FFAD358">
      <w:start w:val="1"/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767E298E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A56238C8">
      <w:start w:val="1"/>
      <w:numFmt w:val="bullet"/>
      <w:lvlText w:val="•"/>
      <w:lvlJc w:val="left"/>
      <w:pPr>
        <w:ind w:left="3120" w:hanging="260"/>
      </w:pPr>
      <w:rPr>
        <w:rFonts w:hint="default"/>
      </w:rPr>
    </w:lvl>
    <w:lvl w:ilvl="4" w:tplc="A06A99B0">
      <w:start w:val="1"/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655E59EA">
      <w:start w:val="1"/>
      <w:numFmt w:val="bullet"/>
      <w:lvlText w:val="•"/>
      <w:lvlJc w:val="left"/>
      <w:pPr>
        <w:ind w:left="4960" w:hanging="260"/>
      </w:pPr>
      <w:rPr>
        <w:rFonts w:hint="default"/>
      </w:rPr>
    </w:lvl>
    <w:lvl w:ilvl="6" w:tplc="C240C20A">
      <w:start w:val="1"/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A628F908">
      <w:start w:val="1"/>
      <w:numFmt w:val="bullet"/>
      <w:lvlText w:val="•"/>
      <w:lvlJc w:val="left"/>
      <w:pPr>
        <w:ind w:left="6800" w:hanging="260"/>
      </w:pPr>
      <w:rPr>
        <w:rFonts w:hint="default"/>
      </w:rPr>
    </w:lvl>
    <w:lvl w:ilvl="8" w:tplc="2F82F9AC">
      <w:start w:val="1"/>
      <w:numFmt w:val="bullet"/>
      <w:lvlText w:val="•"/>
      <w:lvlJc w:val="left"/>
      <w:pPr>
        <w:ind w:left="7720" w:hanging="260"/>
      </w:pPr>
      <w:rPr>
        <w:rFonts w:hint="default"/>
      </w:rPr>
    </w:lvl>
  </w:abstractNum>
  <w:abstractNum w:abstractNumId="5" w15:restartNumberingAfterBreak="0">
    <w:nsid w:val="1FA47E2E"/>
    <w:multiLevelType w:val="hybridMultilevel"/>
    <w:tmpl w:val="F056CD72"/>
    <w:lvl w:ilvl="0" w:tplc="13028F9E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B44855E">
      <w:start w:val="1"/>
      <w:numFmt w:val="decimal"/>
      <w:lvlText w:val="%2."/>
      <w:lvlJc w:val="left"/>
      <w:pPr>
        <w:ind w:left="814" w:hanging="36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F785B80">
      <w:start w:val="1"/>
      <w:numFmt w:val="bullet"/>
      <w:lvlText w:val="•"/>
      <w:lvlJc w:val="left"/>
      <w:pPr>
        <w:ind w:left="994" w:hanging="363"/>
      </w:pPr>
      <w:rPr>
        <w:rFonts w:hint="default"/>
      </w:rPr>
    </w:lvl>
    <w:lvl w:ilvl="3" w:tplc="B6207B3A">
      <w:start w:val="1"/>
      <w:numFmt w:val="bullet"/>
      <w:lvlText w:val="•"/>
      <w:lvlJc w:val="left"/>
      <w:pPr>
        <w:ind w:left="2065" w:hanging="363"/>
      </w:pPr>
      <w:rPr>
        <w:rFonts w:hint="default"/>
      </w:rPr>
    </w:lvl>
    <w:lvl w:ilvl="4" w:tplc="CC347660">
      <w:start w:val="1"/>
      <w:numFmt w:val="bullet"/>
      <w:lvlText w:val="•"/>
      <w:lvlJc w:val="left"/>
      <w:pPr>
        <w:ind w:left="3135" w:hanging="363"/>
      </w:pPr>
      <w:rPr>
        <w:rFonts w:hint="default"/>
      </w:rPr>
    </w:lvl>
    <w:lvl w:ilvl="5" w:tplc="DFF43DE2">
      <w:start w:val="1"/>
      <w:numFmt w:val="bullet"/>
      <w:lvlText w:val="•"/>
      <w:lvlJc w:val="left"/>
      <w:pPr>
        <w:ind w:left="4206" w:hanging="363"/>
      </w:pPr>
      <w:rPr>
        <w:rFonts w:hint="default"/>
      </w:rPr>
    </w:lvl>
    <w:lvl w:ilvl="6" w:tplc="544E9658">
      <w:start w:val="1"/>
      <w:numFmt w:val="bullet"/>
      <w:lvlText w:val="•"/>
      <w:lvlJc w:val="left"/>
      <w:pPr>
        <w:ind w:left="5277" w:hanging="363"/>
      </w:pPr>
      <w:rPr>
        <w:rFonts w:hint="default"/>
      </w:rPr>
    </w:lvl>
    <w:lvl w:ilvl="7" w:tplc="25D005B2">
      <w:start w:val="1"/>
      <w:numFmt w:val="bullet"/>
      <w:lvlText w:val="•"/>
      <w:lvlJc w:val="left"/>
      <w:pPr>
        <w:ind w:left="6347" w:hanging="363"/>
      </w:pPr>
      <w:rPr>
        <w:rFonts w:hint="default"/>
      </w:rPr>
    </w:lvl>
    <w:lvl w:ilvl="8" w:tplc="FDBCA180">
      <w:start w:val="1"/>
      <w:numFmt w:val="bullet"/>
      <w:lvlText w:val="•"/>
      <w:lvlJc w:val="left"/>
      <w:pPr>
        <w:ind w:left="7418" w:hanging="363"/>
      </w:pPr>
      <w:rPr>
        <w:rFonts w:hint="default"/>
      </w:rPr>
    </w:lvl>
  </w:abstractNum>
  <w:abstractNum w:abstractNumId="6" w15:restartNumberingAfterBreak="0">
    <w:nsid w:val="28812329"/>
    <w:multiLevelType w:val="hybridMultilevel"/>
    <w:tmpl w:val="256E35CE"/>
    <w:lvl w:ilvl="0" w:tplc="833C1BEA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4D4E1334">
      <w:start w:val="1"/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FE580F0A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2DA2204A">
      <w:start w:val="1"/>
      <w:numFmt w:val="bullet"/>
      <w:lvlText w:val="•"/>
      <w:lvlJc w:val="left"/>
      <w:pPr>
        <w:ind w:left="3120" w:hanging="260"/>
      </w:pPr>
      <w:rPr>
        <w:rFonts w:hint="default"/>
      </w:rPr>
    </w:lvl>
    <w:lvl w:ilvl="4" w:tplc="FF82C588">
      <w:start w:val="1"/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73CA9892">
      <w:start w:val="1"/>
      <w:numFmt w:val="bullet"/>
      <w:lvlText w:val="•"/>
      <w:lvlJc w:val="left"/>
      <w:pPr>
        <w:ind w:left="4960" w:hanging="260"/>
      </w:pPr>
      <w:rPr>
        <w:rFonts w:hint="default"/>
      </w:rPr>
    </w:lvl>
    <w:lvl w:ilvl="6" w:tplc="9ABC9160">
      <w:start w:val="1"/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A6AA6ABE">
      <w:start w:val="1"/>
      <w:numFmt w:val="bullet"/>
      <w:lvlText w:val="•"/>
      <w:lvlJc w:val="left"/>
      <w:pPr>
        <w:ind w:left="6800" w:hanging="260"/>
      </w:pPr>
      <w:rPr>
        <w:rFonts w:hint="default"/>
      </w:rPr>
    </w:lvl>
    <w:lvl w:ilvl="8" w:tplc="6A4EC8B2">
      <w:start w:val="1"/>
      <w:numFmt w:val="bullet"/>
      <w:lvlText w:val="•"/>
      <w:lvlJc w:val="left"/>
      <w:pPr>
        <w:ind w:left="7720" w:hanging="260"/>
      </w:pPr>
      <w:rPr>
        <w:rFonts w:hint="default"/>
      </w:rPr>
    </w:lvl>
  </w:abstractNum>
  <w:abstractNum w:abstractNumId="7" w15:restartNumberingAfterBreak="0">
    <w:nsid w:val="2CA74C17"/>
    <w:multiLevelType w:val="hybridMultilevel"/>
    <w:tmpl w:val="BBD676E4"/>
    <w:lvl w:ilvl="0" w:tplc="6E44805A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CE8A1EE">
      <w:start w:val="1"/>
      <w:numFmt w:val="lowerLetter"/>
      <w:lvlText w:val="%2)"/>
      <w:lvlJc w:val="left"/>
      <w:pPr>
        <w:ind w:left="808" w:hanging="26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965A9CDE">
      <w:start w:val="1"/>
      <w:numFmt w:val="bullet"/>
      <w:lvlText w:val="•"/>
      <w:lvlJc w:val="left"/>
      <w:pPr>
        <w:ind w:left="821" w:hanging="260"/>
      </w:pPr>
      <w:rPr>
        <w:rFonts w:hint="default"/>
      </w:rPr>
    </w:lvl>
    <w:lvl w:ilvl="3" w:tplc="80A484F0">
      <w:start w:val="1"/>
      <w:numFmt w:val="bullet"/>
      <w:lvlText w:val="•"/>
      <w:lvlJc w:val="left"/>
      <w:pPr>
        <w:ind w:left="1906" w:hanging="260"/>
      </w:pPr>
      <w:rPr>
        <w:rFonts w:hint="default"/>
      </w:rPr>
    </w:lvl>
    <w:lvl w:ilvl="4" w:tplc="6C4ACC32">
      <w:start w:val="1"/>
      <w:numFmt w:val="bullet"/>
      <w:lvlText w:val="•"/>
      <w:lvlJc w:val="left"/>
      <w:pPr>
        <w:ind w:left="2991" w:hanging="260"/>
      </w:pPr>
      <w:rPr>
        <w:rFonts w:hint="default"/>
      </w:rPr>
    </w:lvl>
    <w:lvl w:ilvl="5" w:tplc="33ACD15C">
      <w:start w:val="1"/>
      <w:numFmt w:val="bullet"/>
      <w:lvlText w:val="•"/>
      <w:lvlJc w:val="left"/>
      <w:pPr>
        <w:ind w:left="4076" w:hanging="260"/>
      </w:pPr>
      <w:rPr>
        <w:rFonts w:hint="default"/>
      </w:rPr>
    </w:lvl>
    <w:lvl w:ilvl="6" w:tplc="768443A4">
      <w:start w:val="1"/>
      <w:numFmt w:val="bullet"/>
      <w:lvlText w:val="•"/>
      <w:lvlJc w:val="left"/>
      <w:pPr>
        <w:ind w:left="5160" w:hanging="260"/>
      </w:pPr>
      <w:rPr>
        <w:rFonts w:hint="default"/>
      </w:rPr>
    </w:lvl>
    <w:lvl w:ilvl="7" w:tplc="35F45752">
      <w:start w:val="1"/>
      <w:numFmt w:val="bullet"/>
      <w:lvlText w:val="•"/>
      <w:lvlJc w:val="left"/>
      <w:pPr>
        <w:ind w:left="6245" w:hanging="260"/>
      </w:pPr>
      <w:rPr>
        <w:rFonts w:hint="default"/>
      </w:rPr>
    </w:lvl>
    <w:lvl w:ilvl="8" w:tplc="62CEDF66">
      <w:start w:val="1"/>
      <w:numFmt w:val="bullet"/>
      <w:lvlText w:val="•"/>
      <w:lvlJc w:val="left"/>
      <w:pPr>
        <w:ind w:left="7330" w:hanging="260"/>
      </w:pPr>
      <w:rPr>
        <w:rFonts w:hint="default"/>
      </w:rPr>
    </w:lvl>
  </w:abstractNum>
  <w:abstractNum w:abstractNumId="8" w15:restartNumberingAfterBreak="0">
    <w:nsid w:val="40F96339"/>
    <w:multiLevelType w:val="hybridMultilevel"/>
    <w:tmpl w:val="76587D78"/>
    <w:lvl w:ilvl="0" w:tplc="F8709C62">
      <w:start w:val="1"/>
      <w:numFmt w:val="lowerLetter"/>
      <w:lvlText w:val="%1)"/>
      <w:lvlJc w:val="left"/>
      <w:pPr>
        <w:ind w:left="101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2C8EB06">
      <w:start w:val="1"/>
      <w:numFmt w:val="bullet"/>
      <w:lvlText w:val="•"/>
      <w:lvlJc w:val="left"/>
      <w:pPr>
        <w:ind w:left="1047" w:hanging="260"/>
      </w:pPr>
      <w:rPr>
        <w:rFonts w:hint="default"/>
      </w:rPr>
    </w:lvl>
    <w:lvl w:ilvl="2" w:tplc="E82CA788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9C26DFFC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75F222AA">
      <w:start w:val="1"/>
      <w:numFmt w:val="bullet"/>
      <w:lvlText w:val="•"/>
      <w:lvlJc w:val="left"/>
      <w:pPr>
        <w:ind w:left="3884" w:hanging="260"/>
      </w:pPr>
      <w:rPr>
        <w:rFonts w:hint="default"/>
      </w:rPr>
    </w:lvl>
    <w:lvl w:ilvl="5" w:tplc="29EC9C88">
      <w:start w:val="1"/>
      <w:numFmt w:val="bullet"/>
      <w:lvlText w:val="•"/>
      <w:lvlJc w:val="left"/>
      <w:pPr>
        <w:ind w:left="4830" w:hanging="260"/>
      </w:pPr>
      <w:rPr>
        <w:rFonts w:hint="default"/>
      </w:rPr>
    </w:lvl>
    <w:lvl w:ilvl="6" w:tplc="8C644058">
      <w:start w:val="1"/>
      <w:numFmt w:val="bullet"/>
      <w:lvlText w:val="•"/>
      <w:lvlJc w:val="left"/>
      <w:pPr>
        <w:ind w:left="5776" w:hanging="260"/>
      </w:pPr>
      <w:rPr>
        <w:rFonts w:hint="default"/>
      </w:rPr>
    </w:lvl>
    <w:lvl w:ilvl="7" w:tplc="F6F850A2">
      <w:start w:val="1"/>
      <w:numFmt w:val="bullet"/>
      <w:lvlText w:val="•"/>
      <w:lvlJc w:val="left"/>
      <w:pPr>
        <w:ind w:left="6722" w:hanging="260"/>
      </w:pPr>
      <w:rPr>
        <w:rFonts w:hint="default"/>
      </w:rPr>
    </w:lvl>
    <w:lvl w:ilvl="8" w:tplc="C76AD60C">
      <w:start w:val="1"/>
      <w:numFmt w:val="bullet"/>
      <w:lvlText w:val="•"/>
      <w:lvlJc w:val="left"/>
      <w:pPr>
        <w:ind w:left="7668" w:hanging="260"/>
      </w:pPr>
      <w:rPr>
        <w:rFonts w:hint="default"/>
      </w:rPr>
    </w:lvl>
  </w:abstractNum>
  <w:abstractNum w:abstractNumId="9" w15:restartNumberingAfterBreak="0">
    <w:nsid w:val="545C0820"/>
    <w:multiLevelType w:val="hybridMultilevel"/>
    <w:tmpl w:val="D39E12D2"/>
    <w:lvl w:ilvl="0" w:tplc="879E2CE4">
      <w:start w:val="1"/>
      <w:numFmt w:val="lowerLetter"/>
      <w:lvlText w:val="%1)"/>
      <w:lvlJc w:val="left"/>
      <w:pPr>
        <w:ind w:left="360" w:hanging="26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144290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364D19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F93C258A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8C6C7858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4686FBE4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27425ADA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E738EF00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66D0D5DE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 w15:restartNumberingAfterBreak="0">
    <w:nsid w:val="57872381"/>
    <w:multiLevelType w:val="hybridMultilevel"/>
    <w:tmpl w:val="842CFF20"/>
    <w:lvl w:ilvl="0" w:tplc="2864E680">
      <w:start w:val="1"/>
      <w:numFmt w:val="lowerLetter"/>
      <w:lvlText w:val="%1)"/>
      <w:lvlJc w:val="left"/>
      <w:pPr>
        <w:ind w:left="38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2EA0852">
      <w:start w:val="1"/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48D080">
      <w:start w:val="1"/>
      <w:numFmt w:val="bullet"/>
      <w:lvlText w:val="•"/>
      <w:lvlJc w:val="left"/>
      <w:pPr>
        <w:ind w:left="953" w:hanging="140"/>
      </w:pPr>
      <w:rPr>
        <w:rFonts w:hint="default"/>
      </w:rPr>
    </w:lvl>
    <w:lvl w:ilvl="3" w:tplc="726C1C62">
      <w:start w:val="1"/>
      <w:numFmt w:val="bullet"/>
      <w:lvlText w:val="•"/>
      <w:lvlJc w:val="left"/>
      <w:pPr>
        <w:ind w:left="2029" w:hanging="140"/>
      </w:pPr>
      <w:rPr>
        <w:rFonts w:hint="default"/>
      </w:rPr>
    </w:lvl>
    <w:lvl w:ilvl="4" w:tplc="3FBC83A6">
      <w:start w:val="1"/>
      <w:numFmt w:val="bullet"/>
      <w:lvlText w:val="•"/>
      <w:lvlJc w:val="left"/>
      <w:pPr>
        <w:ind w:left="3105" w:hanging="140"/>
      </w:pPr>
      <w:rPr>
        <w:rFonts w:hint="default"/>
      </w:rPr>
    </w:lvl>
    <w:lvl w:ilvl="5" w:tplc="0F127D06">
      <w:start w:val="1"/>
      <w:numFmt w:val="bullet"/>
      <w:lvlText w:val="•"/>
      <w:lvlJc w:val="left"/>
      <w:pPr>
        <w:ind w:left="4181" w:hanging="140"/>
      </w:pPr>
      <w:rPr>
        <w:rFonts w:hint="default"/>
      </w:rPr>
    </w:lvl>
    <w:lvl w:ilvl="6" w:tplc="B0F64C84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7" w:tplc="EAF8ADDC">
      <w:start w:val="1"/>
      <w:numFmt w:val="bullet"/>
      <w:lvlText w:val="•"/>
      <w:lvlJc w:val="left"/>
      <w:pPr>
        <w:ind w:left="6332" w:hanging="140"/>
      </w:pPr>
      <w:rPr>
        <w:rFonts w:hint="default"/>
      </w:rPr>
    </w:lvl>
    <w:lvl w:ilvl="8" w:tplc="85C4592C">
      <w:start w:val="1"/>
      <w:numFmt w:val="bullet"/>
      <w:lvlText w:val="•"/>
      <w:lvlJc w:val="left"/>
      <w:pPr>
        <w:ind w:left="7408" w:hanging="140"/>
      </w:pPr>
      <w:rPr>
        <w:rFonts w:hint="default"/>
      </w:rPr>
    </w:lvl>
  </w:abstractNum>
  <w:abstractNum w:abstractNumId="11" w15:restartNumberingAfterBreak="0">
    <w:nsid w:val="59B133A5"/>
    <w:multiLevelType w:val="hybridMultilevel"/>
    <w:tmpl w:val="F33AAFA2"/>
    <w:lvl w:ilvl="0" w:tplc="6492B72E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A9EA1B2">
      <w:start w:val="1"/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DBE8F95E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367A50EE">
      <w:start w:val="1"/>
      <w:numFmt w:val="bullet"/>
      <w:lvlText w:val="•"/>
      <w:lvlJc w:val="left"/>
      <w:pPr>
        <w:ind w:left="3120" w:hanging="260"/>
      </w:pPr>
      <w:rPr>
        <w:rFonts w:hint="default"/>
      </w:rPr>
    </w:lvl>
    <w:lvl w:ilvl="4" w:tplc="3378143C">
      <w:start w:val="1"/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8B70C59A">
      <w:start w:val="1"/>
      <w:numFmt w:val="bullet"/>
      <w:lvlText w:val="•"/>
      <w:lvlJc w:val="left"/>
      <w:pPr>
        <w:ind w:left="4960" w:hanging="260"/>
      </w:pPr>
      <w:rPr>
        <w:rFonts w:hint="default"/>
      </w:rPr>
    </w:lvl>
    <w:lvl w:ilvl="6" w:tplc="33E4FC46">
      <w:start w:val="1"/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C6A890E8">
      <w:start w:val="1"/>
      <w:numFmt w:val="bullet"/>
      <w:lvlText w:val="•"/>
      <w:lvlJc w:val="left"/>
      <w:pPr>
        <w:ind w:left="6800" w:hanging="260"/>
      </w:pPr>
      <w:rPr>
        <w:rFonts w:hint="default"/>
      </w:rPr>
    </w:lvl>
    <w:lvl w:ilvl="8" w:tplc="83048FE8">
      <w:start w:val="1"/>
      <w:numFmt w:val="bullet"/>
      <w:lvlText w:val="•"/>
      <w:lvlJc w:val="left"/>
      <w:pPr>
        <w:ind w:left="7720" w:hanging="260"/>
      </w:pPr>
      <w:rPr>
        <w:rFonts w:hint="default"/>
      </w:rPr>
    </w:lvl>
  </w:abstractNum>
  <w:abstractNum w:abstractNumId="12" w15:restartNumberingAfterBreak="0">
    <w:nsid w:val="5C8D514B"/>
    <w:multiLevelType w:val="hybridMultilevel"/>
    <w:tmpl w:val="E50CB220"/>
    <w:lvl w:ilvl="0" w:tplc="23C240DA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A5CC6D2">
      <w:start w:val="1"/>
      <w:numFmt w:val="bullet"/>
      <w:lvlText w:val="•"/>
      <w:lvlJc w:val="left"/>
      <w:pPr>
        <w:ind w:left="360" w:hanging="260"/>
      </w:pPr>
      <w:rPr>
        <w:rFonts w:hint="default"/>
      </w:rPr>
    </w:lvl>
    <w:lvl w:ilvl="2" w:tplc="FFCA787E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3" w:tplc="0FBE4008">
      <w:start w:val="1"/>
      <w:numFmt w:val="bullet"/>
      <w:lvlText w:val="•"/>
      <w:lvlJc w:val="left"/>
      <w:pPr>
        <w:ind w:left="2117" w:hanging="260"/>
      </w:pPr>
      <w:rPr>
        <w:rFonts w:hint="default"/>
      </w:rPr>
    </w:lvl>
    <w:lvl w:ilvl="4" w:tplc="BC4C67A6">
      <w:start w:val="1"/>
      <w:numFmt w:val="bullet"/>
      <w:lvlText w:val="•"/>
      <w:lvlJc w:val="left"/>
      <w:pPr>
        <w:ind w:left="3180" w:hanging="260"/>
      </w:pPr>
      <w:rPr>
        <w:rFonts w:hint="default"/>
      </w:rPr>
    </w:lvl>
    <w:lvl w:ilvl="5" w:tplc="CAD86FE8">
      <w:start w:val="1"/>
      <w:numFmt w:val="bullet"/>
      <w:lvlText w:val="•"/>
      <w:lvlJc w:val="left"/>
      <w:pPr>
        <w:ind w:left="4244" w:hanging="260"/>
      </w:pPr>
      <w:rPr>
        <w:rFonts w:hint="default"/>
      </w:rPr>
    </w:lvl>
    <w:lvl w:ilvl="6" w:tplc="9C30890C">
      <w:start w:val="1"/>
      <w:numFmt w:val="bullet"/>
      <w:lvlText w:val="•"/>
      <w:lvlJc w:val="left"/>
      <w:pPr>
        <w:ind w:left="5307" w:hanging="260"/>
      </w:pPr>
      <w:rPr>
        <w:rFonts w:hint="default"/>
      </w:rPr>
    </w:lvl>
    <w:lvl w:ilvl="7" w:tplc="1C3470F4">
      <w:start w:val="1"/>
      <w:numFmt w:val="bullet"/>
      <w:lvlText w:val="•"/>
      <w:lvlJc w:val="left"/>
      <w:pPr>
        <w:ind w:left="6370" w:hanging="260"/>
      </w:pPr>
      <w:rPr>
        <w:rFonts w:hint="default"/>
      </w:rPr>
    </w:lvl>
    <w:lvl w:ilvl="8" w:tplc="D3C60C5A">
      <w:start w:val="1"/>
      <w:numFmt w:val="bullet"/>
      <w:lvlText w:val="•"/>
      <w:lvlJc w:val="left"/>
      <w:pPr>
        <w:ind w:left="7433" w:hanging="260"/>
      </w:pPr>
      <w:rPr>
        <w:rFonts w:hint="default"/>
      </w:rPr>
    </w:lvl>
  </w:abstractNum>
  <w:abstractNum w:abstractNumId="13" w15:restartNumberingAfterBreak="0">
    <w:nsid w:val="6A035411"/>
    <w:multiLevelType w:val="hybridMultilevel"/>
    <w:tmpl w:val="B15A7B56"/>
    <w:lvl w:ilvl="0" w:tplc="32126E5A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E3ACDB4">
      <w:start w:val="1"/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018E2746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2E921A42">
      <w:start w:val="1"/>
      <w:numFmt w:val="bullet"/>
      <w:lvlText w:val="•"/>
      <w:lvlJc w:val="left"/>
      <w:pPr>
        <w:ind w:left="3120" w:hanging="260"/>
      </w:pPr>
      <w:rPr>
        <w:rFonts w:hint="default"/>
      </w:rPr>
    </w:lvl>
    <w:lvl w:ilvl="4" w:tplc="A70025C2">
      <w:start w:val="1"/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D480D3D2">
      <w:start w:val="1"/>
      <w:numFmt w:val="bullet"/>
      <w:lvlText w:val="•"/>
      <w:lvlJc w:val="left"/>
      <w:pPr>
        <w:ind w:left="4960" w:hanging="260"/>
      </w:pPr>
      <w:rPr>
        <w:rFonts w:hint="default"/>
      </w:rPr>
    </w:lvl>
    <w:lvl w:ilvl="6" w:tplc="B8D0784E">
      <w:start w:val="1"/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BCC08F3E">
      <w:start w:val="1"/>
      <w:numFmt w:val="bullet"/>
      <w:lvlText w:val="•"/>
      <w:lvlJc w:val="left"/>
      <w:pPr>
        <w:ind w:left="6800" w:hanging="260"/>
      </w:pPr>
      <w:rPr>
        <w:rFonts w:hint="default"/>
      </w:rPr>
    </w:lvl>
    <w:lvl w:ilvl="8" w:tplc="B44EBE78">
      <w:start w:val="1"/>
      <w:numFmt w:val="bullet"/>
      <w:lvlText w:val="•"/>
      <w:lvlJc w:val="left"/>
      <w:pPr>
        <w:ind w:left="7720" w:hanging="260"/>
      </w:pPr>
      <w:rPr>
        <w:rFonts w:hint="default"/>
      </w:rPr>
    </w:lvl>
  </w:abstractNum>
  <w:abstractNum w:abstractNumId="14" w15:restartNumberingAfterBreak="0">
    <w:nsid w:val="6BCE07C0"/>
    <w:multiLevelType w:val="hybridMultilevel"/>
    <w:tmpl w:val="F2FEB52C"/>
    <w:lvl w:ilvl="0" w:tplc="F1BA19A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6540CC2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B9E4140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122AA7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94E2F4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054ADE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154E5C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06893B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B08170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5" w15:restartNumberingAfterBreak="0">
    <w:nsid w:val="710522CB"/>
    <w:multiLevelType w:val="hybridMultilevel"/>
    <w:tmpl w:val="0430E348"/>
    <w:lvl w:ilvl="0" w:tplc="EE82A198">
      <w:start w:val="1"/>
      <w:numFmt w:val="bullet"/>
      <w:lvlText w:val=""/>
      <w:lvlJc w:val="left"/>
      <w:pPr>
        <w:ind w:left="814" w:hanging="363"/>
      </w:pPr>
      <w:rPr>
        <w:rFonts w:ascii="Symbol" w:eastAsia="Symbol" w:hAnsi="Symbol" w:hint="default"/>
        <w:w w:val="99"/>
        <w:sz w:val="24"/>
        <w:szCs w:val="24"/>
      </w:rPr>
    </w:lvl>
    <w:lvl w:ilvl="1" w:tplc="F5CE89AA">
      <w:start w:val="1"/>
      <w:numFmt w:val="bullet"/>
      <w:lvlText w:val="•"/>
      <w:lvlJc w:val="left"/>
      <w:pPr>
        <w:ind w:left="1688" w:hanging="363"/>
      </w:pPr>
      <w:rPr>
        <w:rFonts w:hint="default"/>
      </w:rPr>
    </w:lvl>
    <w:lvl w:ilvl="2" w:tplc="BC023F8A">
      <w:start w:val="1"/>
      <w:numFmt w:val="bullet"/>
      <w:lvlText w:val="•"/>
      <w:lvlJc w:val="left"/>
      <w:pPr>
        <w:ind w:left="2563" w:hanging="363"/>
      </w:pPr>
      <w:rPr>
        <w:rFonts w:hint="default"/>
      </w:rPr>
    </w:lvl>
    <w:lvl w:ilvl="3" w:tplc="0F32356E">
      <w:start w:val="1"/>
      <w:numFmt w:val="bullet"/>
      <w:lvlText w:val="•"/>
      <w:lvlJc w:val="left"/>
      <w:pPr>
        <w:ind w:left="3438" w:hanging="363"/>
      </w:pPr>
      <w:rPr>
        <w:rFonts w:hint="default"/>
      </w:rPr>
    </w:lvl>
    <w:lvl w:ilvl="4" w:tplc="11DA39B2">
      <w:start w:val="1"/>
      <w:numFmt w:val="bullet"/>
      <w:lvlText w:val="•"/>
      <w:lvlJc w:val="left"/>
      <w:pPr>
        <w:ind w:left="4312" w:hanging="363"/>
      </w:pPr>
      <w:rPr>
        <w:rFonts w:hint="default"/>
      </w:rPr>
    </w:lvl>
    <w:lvl w:ilvl="5" w:tplc="BD46CED6">
      <w:start w:val="1"/>
      <w:numFmt w:val="bullet"/>
      <w:lvlText w:val="•"/>
      <w:lvlJc w:val="left"/>
      <w:pPr>
        <w:ind w:left="5187" w:hanging="363"/>
      </w:pPr>
      <w:rPr>
        <w:rFonts w:hint="default"/>
      </w:rPr>
    </w:lvl>
    <w:lvl w:ilvl="6" w:tplc="80A6CE3A">
      <w:start w:val="1"/>
      <w:numFmt w:val="bullet"/>
      <w:lvlText w:val="•"/>
      <w:lvlJc w:val="left"/>
      <w:pPr>
        <w:ind w:left="6061" w:hanging="363"/>
      </w:pPr>
      <w:rPr>
        <w:rFonts w:hint="default"/>
      </w:rPr>
    </w:lvl>
    <w:lvl w:ilvl="7" w:tplc="18CCA1F8">
      <w:start w:val="1"/>
      <w:numFmt w:val="bullet"/>
      <w:lvlText w:val="•"/>
      <w:lvlJc w:val="left"/>
      <w:pPr>
        <w:ind w:left="6936" w:hanging="363"/>
      </w:pPr>
      <w:rPr>
        <w:rFonts w:hint="default"/>
      </w:rPr>
    </w:lvl>
    <w:lvl w:ilvl="8" w:tplc="5A444A8E">
      <w:start w:val="1"/>
      <w:numFmt w:val="bullet"/>
      <w:lvlText w:val="•"/>
      <w:lvlJc w:val="left"/>
      <w:pPr>
        <w:ind w:left="7810" w:hanging="363"/>
      </w:pPr>
      <w:rPr>
        <w:rFonts w:hint="default"/>
      </w:rPr>
    </w:lvl>
  </w:abstractNum>
  <w:abstractNum w:abstractNumId="16" w15:restartNumberingAfterBreak="0">
    <w:nsid w:val="7A1303BA"/>
    <w:multiLevelType w:val="hybridMultilevel"/>
    <w:tmpl w:val="38C4392C"/>
    <w:lvl w:ilvl="0" w:tplc="D2CA3CBA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AB0F2C6">
      <w:start w:val="1"/>
      <w:numFmt w:val="bullet"/>
      <w:lvlText w:val=""/>
      <w:lvlJc w:val="left"/>
      <w:pPr>
        <w:ind w:left="814" w:hanging="363"/>
      </w:pPr>
      <w:rPr>
        <w:rFonts w:ascii="Symbol" w:eastAsia="Symbol" w:hAnsi="Symbol" w:hint="default"/>
        <w:w w:val="99"/>
        <w:sz w:val="24"/>
        <w:szCs w:val="24"/>
      </w:rPr>
    </w:lvl>
    <w:lvl w:ilvl="2" w:tplc="4726FF1C">
      <w:start w:val="1"/>
      <w:numFmt w:val="bullet"/>
      <w:lvlText w:val="•"/>
      <w:lvlJc w:val="left"/>
      <w:pPr>
        <w:ind w:left="1786" w:hanging="363"/>
      </w:pPr>
      <w:rPr>
        <w:rFonts w:hint="default"/>
      </w:rPr>
    </w:lvl>
    <w:lvl w:ilvl="3" w:tplc="79A4F9E0">
      <w:start w:val="1"/>
      <w:numFmt w:val="bullet"/>
      <w:lvlText w:val="•"/>
      <w:lvlJc w:val="left"/>
      <w:pPr>
        <w:ind w:left="2757" w:hanging="363"/>
      </w:pPr>
      <w:rPr>
        <w:rFonts w:hint="default"/>
      </w:rPr>
    </w:lvl>
    <w:lvl w:ilvl="4" w:tplc="C4545BEC">
      <w:start w:val="1"/>
      <w:numFmt w:val="bullet"/>
      <w:lvlText w:val="•"/>
      <w:lvlJc w:val="left"/>
      <w:pPr>
        <w:ind w:left="3729" w:hanging="363"/>
      </w:pPr>
      <w:rPr>
        <w:rFonts w:hint="default"/>
      </w:rPr>
    </w:lvl>
    <w:lvl w:ilvl="5" w:tplc="0A8CFEE0">
      <w:start w:val="1"/>
      <w:numFmt w:val="bullet"/>
      <w:lvlText w:val="•"/>
      <w:lvlJc w:val="left"/>
      <w:pPr>
        <w:ind w:left="4701" w:hanging="363"/>
      </w:pPr>
      <w:rPr>
        <w:rFonts w:hint="default"/>
      </w:rPr>
    </w:lvl>
    <w:lvl w:ilvl="6" w:tplc="8CFC096A">
      <w:start w:val="1"/>
      <w:numFmt w:val="bullet"/>
      <w:lvlText w:val="•"/>
      <w:lvlJc w:val="left"/>
      <w:pPr>
        <w:ind w:left="5673" w:hanging="363"/>
      </w:pPr>
      <w:rPr>
        <w:rFonts w:hint="default"/>
      </w:rPr>
    </w:lvl>
    <w:lvl w:ilvl="7" w:tplc="9F1A3A30">
      <w:start w:val="1"/>
      <w:numFmt w:val="bullet"/>
      <w:lvlText w:val="•"/>
      <w:lvlJc w:val="left"/>
      <w:pPr>
        <w:ind w:left="6644" w:hanging="363"/>
      </w:pPr>
      <w:rPr>
        <w:rFonts w:hint="default"/>
      </w:rPr>
    </w:lvl>
    <w:lvl w:ilvl="8" w:tplc="ABFC5640">
      <w:start w:val="1"/>
      <w:numFmt w:val="bullet"/>
      <w:lvlText w:val="•"/>
      <w:lvlJc w:val="left"/>
      <w:pPr>
        <w:ind w:left="7616" w:hanging="363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5"/>
    <w:rsid w:val="0001746E"/>
    <w:rsid w:val="00035299"/>
    <w:rsid w:val="000772C1"/>
    <w:rsid w:val="000F0252"/>
    <w:rsid w:val="00112275"/>
    <w:rsid w:val="0013154B"/>
    <w:rsid w:val="00181A9A"/>
    <w:rsid w:val="00262B96"/>
    <w:rsid w:val="00283F14"/>
    <w:rsid w:val="002B6EAE"/>
    <w:rsid w:val="003349A7"/>
    <w:rsid w:val="00382BA7"/>
    <w:rsid w:val="00437774"/>
    <w:rsid w:val="00450124"/>
    <w:rsid w:val="0054161E"/>
    <w:rsid w:val="00584866"/>
    <w:rsid w:val="005B3FF7"/>
    <w:rsid w:val="005E61E8"/>
    <w:rsid w:val="00A84CDF"/>
    <w:rsid w:val="00A968C6"/>
    <w:rsid w:val="00B1230D"/>
    <w:rsid w:val="00C8559B"/>
    <w:rsid w:val="00CD0089"/>
    <w:rsid w:val="00D81582"/>
    <w:rsid w:val="00F02EAB"/>
    <w:rsid w:val="00F251E7"/>
    <w:rsid w:val="00FD5955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C6719-6DDA-4CC2-B5AD-5C55F33D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75" w:hanging="27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 w:firstLine="72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CD00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VyberKatastrInfo.aspx?encrypted=nZph0Fa3X5OaIDMFTreDJNt36eUGDPdb4BnJ6EOGOfc7cYLNnwYU3SyCsOgtbsV-soh2whzOEaz47WLHa-Ls-NzIbwADMQstzXVfDvPmu48226KzUynkd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VyberKatastrInfo.aspx?encrypted=nZph0Fa3X5OaIDMFTreDJNt36eUGDPdb4BnJ6EOGOfc7cYLNnwYU3SyCsOgtbsV-soh2whzOEaz47WLHa-Ls-NzIbwADMQstzXVfDvPmu48226KzUynkdw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3940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Hošťka - MK A</vt:lpstr>
    </vt:vector>
  </TitlesOfParts>
  <Company/>
  <LinksUpToDate>false</LinksUpToDate>
  <CharactersWithSpaces>27133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Hošťka - MK A</dc:title>
  <dc:creator>x</dc:creator>
  <cp:lastModifiedBy>Kokašice</cp:lastModifiedBy>
  <cp:revision>9</cp:revision>
  <cp:lastPrinted>2018-02-28T09:53:00Z</cp:lastPrinted>
  <dcterms:created xsi:type="dcterms:W3CDTF">2017-11-10T08:35:00Z</dcterms:created>
  <dcterms:modified xsi:type="dcterms:W3CDTF">2018-02-28T10:10:00Z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2016-11-15T00:00:00Z</vt:filetime>
  </property>
</Properties>
</file>