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E9E8D" w14:textId="77777777" w:rsidR="00112275" w:rsidRPr="00A84CDF" w:rsidRDefault="000772C1">
      <w:pPr>
        <w:spacing w:before="26"/>
        <w:ind w:left="121"/>
        <w:rPr>
          <w:rFonts w:ascii="Arial" w:eastAsia="Times New Roman" w:hAnsi="Arial" w:cs="Arial"/>
          <w:sz w:val="36"/>
          <w:szCs w:val="36"/>
        </w:rPr>
      </w:pPr>
      <w:r w:rsidRPr="00A84CDF">
        <w:rPr>
          <w:rFonts w:ascii="Arial" w:hAnsi="Arial" w:cs="Arial"/>
          <w:b/>
          <w:spacing w:val="-1"/>
          <w:sz w:val="36"/>
        </w:rPr>
        <w:t>PRŮVODNÍ</w:t>
      </w:r>
      <w:r w:rsidRPr="00A84CDF">
        <w:rPr>
          <w:rFonts w:ascii="Arial" w:hAnsi="Arial" w:cs="Arial"/>
          <w:b/>
          <w:spacing w:val="-33"/>
          <w:sz w:val="36"/>
        </w:rPr>
        <w:t xml:space="preserve"> </w:t>
      </w:r>
      <w:r w:rsidRPr="00A84CDF">
        <w:rPr>
          <w:rFonts w:ascii="Arial" w:hAnsi="Arial" w:cs="Arial"/>
          <w:b/>
          <w:spacing w:val="-1"/>
          <w:sz w:val="36"/>
        </w:rPr>
        <w:t>ZPRÁVA</w:t>
      </w:r>
    </w:p>
    <w:p w14:paraId="05056C28" w14:textId="77777777" w:rsidR="00112275" w:rsidRPr="00A84CDF" w:rsidRDefault="00112275">
      <w:pPr>
        <w:spacing w:before="11"/>
        <w:rPr>
          <w:rFonts w:ascii="Arial" w:eastAsia="Times New Roman" w:hAnsi="Arial" w:cs="Arial"/>
          <w:b/>
          <w:bCs/>
          <w:sz w:val="14"/>
          <w:szCs w:val="14"/>
        </w:rPr>
      </w:pPr>
    </w:p>
    <w:p w14:paraId="3C12E158" w14:textId="77777777" w:rsidR="00112275" w:rsidRPr="00A84CDF" w:rsidRDefault="00262B96">
      <w:pPr>
        <w:spacing w:line="20" w:lineRule="atLeast"/>
        <w:ind w:left="116"/>
        <w:rPr>
          <w:rFonts w:ascii="Arial" w:eastAsia="Times New Roman" w:hAnsi="Arial" w:cs="Arial"/>
          <w:sz w:val="2"/>
          <w:szCs w:val="2"/>
        </w:rPr>
      </w:pPr>
      <w:r w:rsidRPr="00A84CDF">
        <w:rPr>
          <w:rFonts w:ascii="Arial" w:eastAsia="Times New Roman" w:hAnsi="Arial" w:cs="Arial"/>
          <w:noProof/>
          <w:sz w:val="2"/>
          <w:szCs w:val="2"/>
          <w:lang w:val="cs-CZ" w:eastAsia="cs-CZ"/>
        </w:rPr>
        <mc:AlternateContent>
          <mc:Choice Requires="wpg">
            <w:drawing>
              <wp:inline distT="0" distB="0" distL="0" distR="0" wp14:anchorId="67843621" wp14:editId="561D7A9C">
                <wp:extent cx="5901055" cy="6985"/>
                <wp:effectExtent l="10160" t="7620" r="3810" b="4445"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1055" cy="6985"/>
                          <a:chOff x="0" y="0"/>
                          <a:chExt cx="9293" cy="11"/>
                        </a:xfrm>
                      </wpg:grpSpPr>
                      <wpg:grpSp>
                        <wpg:cNvPr id="9" name="Group 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82" cy="2"/>
                            <a:chOff x="5" y="5"/>
                            <a:chExt cx="9282" cy="2"/>
                          </a:xfrm>
                        </wpg:grpSpPr>
                        <wps:wsp>
                          <wps:cNvPr id="10" name="Freeform 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82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82"/>
                                <a:gd name="T2" fmla="+- 0 9287 5"/>
                                <a:gd name="T3" fmla="*/ T2 w 92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82">
                                  <a:moveTo>
                                    <a:pt x="0" y="0"/>
                                  </a:moveTo>
                                  <a:lnTo>
                                    <a:pt x="9282" y="0"/>
                                  </a:lnTo>
                                </a:path>
                              </a:pathLst>
                            </a:custGeom>
                            <a:noFill/>
                            <a:ln w="642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B248791" id="Group 7" o:spid="_x0000_s1026" style="width:464.65pt;height:.55pt;mso-position-horizontal-relative:char;mso-position-vertical-relative:line" coordsize="9293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">
                <v:group id="Group 8" o:spid="_x0000_s1027" style="position:absolute;left:5;top:5;width:9282;height:2" coordorigin="5,5" coordsize="9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9" o:spid="_x0000_s1028" style="position:absolute;left:5;top:5;width:9282;height:2;visibility:visible;mso-wrap-style:square;v-text-anchor:top" coordsize="92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" path="m,l9282,e" filled="f" strokeweight=".17858mm">
                    <v:path arrowok="t" o:connecttype="custom" o:connectlocs="0,0;9282,0" o:connectangles="0,0"/>
                  </v:shape>
                </v:group>
                <w10:anchorlock/>
              </v:group>
            </w:pict>
          </mc:Fallback>
        </mc:AlternateContent>
      </w:r>
    </w:p>
    <w:p w14:paraId="3B5BCA41" w14:textId="77777777" w:rsidR="00112275" w:rsidRPr="00A84CDF" w:rsidRDefault="00112275">
      <w:pPr>
        <w:rPr>
          <w:rFonts w:ascii="Arial" w:eastAsia="Times New Roman" w:hAnsi="Arial" w:cs="Arial"/>
          <w:b/>
          <w:bCs/>
          <w:sz w:val="20"/>
          <w:szCs w:val="20"/>
        </w:rPr>
      </w:pPr>
    </w:p>
    <w:p w14:paraId="4B6AFEEC" w14:textId="77777777" w:rsidR="00112275" w:rsidRPr="00A84CDF" w:rsidRDefault="00112275">
      <w:pPr>
        <w:spacing w:before="2"/>
        <w:rPr>
          <w:rFonts w:ascii="Arial" w:eastAsia="Times New Roman" w:hAnsi="Arial" w:cs="Arial"/>
          <w:b/>
          <w:bCs/>
          <w:sz w:val="20"/>
          <w:szCs w:val="20"/>
        </w:rPr>
      </w:pPr>
    </w:p>
    <w:p w14:paraId="62C27F5F" w14:textId="77777777" w:rsidR="00112275" w:rsidRPr="00A84CDF" w:rsidRDefault="000772C1">
      <w:pPr>
        <w:pStyle w:val="Nadpis1"/>
        <w:numPr>
          <w:ilvl w:val="0"/>
          <w:numId w:val="17"/>
        </w:numPr>
        <w:tabs>
          <w:tab w:val="left" w:pos="362"/>
        </w:tabs>
        <w:ind w:firstLine="20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IDENTIFIKAČNÍ</w:t>
      </w:r>
      <w:r w:rsidRPr="00A84CDF">
        <w:rPr>
          <w:rFonts w:ascii="Arial" w:hAnsi="Arial" w:cs="Arial"/>
          <w:spacing w:val="-27"/>
        </w:rPr>
        <w:t xml:space="preserve"> </w:t>
      </w:r>
      <w:r w:rsidRPr="00A84CDF">
        <w:rPr>
          <w:rFonts w:ascii="Arial" w:hAnsi="Arial" w:cs="Arial"/>
        </w:rPr>
        <w:t>ÚDAJE</w:t>
      </w:r>
    </w:p>
    <w:p w14:paraId="5A9D3EF8" w14:textId="77777777" w:rsidR="00112275" w:rsidRPr="00A84CDF" w:rsidRDefault="000772C1">
      <w:pPr>
        <w:numPr>
          <w:ilvl w:val="1"/>
          <w:numId w:val="17"/>
        </w:numPr>
        <w:tabs>
          <w:tab w:val="left" w:pos="808"/>
        </w:tabs>
        <w:spacing w:before="139"/>
        <w:jc w:val="left"/>
        <w:rPr>
          <w:rFonts w:ascii="Arial" w:eastAsia="Times New Roman" w:hAnsi="Arial" w:cs="Arial"/>
          <w:sz w:val="24"/>
          <w:szCs w:val="24"/>
        </w:rPr>
      </w:pPr>
      <w:r w:rsidRPr="00A84CDF">
        <w:rPr>
          <w:rFonts w:ascii="Arial" w:hAnsi="Arial" w:cs="Arial"/>
          <w:b/>
          <w:spacing w:val="-1"/>
          <w:sz w:val="24"/>
        </w:rPr>
        <w:t>Označení</w:t>
      </w:r>
      <w:r w:rsidRPr="00A84CDF">
        <w:rPr>
          <w:rFonts w:ascii="Arial" w:hAnsi="Arial" w:cs="Arial"/>
          <w:b/>
          <w:spacing w:val="-18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stavby:</w:t>
      </w:r>
    </w:p>
    <w:p w14:paraId="5D8599AB" w14:textId="77777777" w:rsidR="00112275" w:rsidRPr="00A84CDF" w:rsidRDefault="000772C1">
      <w:pPr>
        <w:tabs>
          <w:tab w:val="left" w:pos="4153"/>
        </w:tabs>
        <w:spacing w:before="129" w:line="244" w:lineRule="auto"/>
        <w:ind w:left="4153" w:right="1606" w:hanging="3180"/>
        <w:rPr>
          <w:rFonts w:ascii="Arial" w:eastAsia="Times New Roman" w:hAnsi="Arial" w:cs="Arial"/>
          <w:sz w:val="24"/>
          <w:szCs w:val="24"/>
        </w:rPr>
      </w:pPr>
      <w:r w:rsidRPr="00A84CDF">
        <w:rPr>
          <w:rFonts w:ascii="Arial" w:hAnsi="Arial" w:cs="Arial"/>
          <w:spacing w:val="-1"/>
          <w:sz w:val="24"/>
        </w:rPr>
        <w:t>Název</w:t>
      </w:r>
      <w:r w:rsidRPr="00A84CDF">
        <w:rPr>
          <w:rFonts w:ascii="Arial" w:hAnsi="Arial" w:cs="Arial"/>
          <w:spacing w:val="-7"/>
          <w:sz w:val="24"/>
        </w:rPr>
        <w:t xml:space="preserve"> </w:t>
      </w:r>
      <w:r w:rsidRPr="00A84CDF">
        <w:rPr>
          <w:rFonts w:ascii="Arial" w:hAnsi="Arial" w:cs="Arial"/>
          <w:sz w:val="24"/>
        </w:rPr>
        <w:t>stavby</w:t>
      </w:r>
      <w:r w:rsidRPr="00A84CDF">
        <w:rPr>
          <w:rFonts w:ascii="Arial" w:hAnsi="Arial" w:cs="Arial"/>
          <w:spacing w:val="-12"/>
          <w:sz w:val="24"/>
        </w:rPr>
        <w:t xml:space="preserve"> </w:t>
      </w:r>
      <w:r w:rsidRPr="00A84CDF">
        <w:rPr>
          <w:rFonts w:ascii="Arial" w:hAnsi="Arial" w:cs="Arial"/>
          <w:sz w:val="24"/>
        </w:rPr>
        <w:t>:</w:t>
      </w:r>
      <w:r w:rsidRPr="00A84CDF">
        <w:rPr>
          <w:rFonts w:ascii="Arial" w:hAnsi="Arial" w:cs="Arial"/>
          <w:sz w:val="24"/>
        </w:rPr>
        <w:tab/>
      </w:r>
      <w:r w:rsidRPr="00A84CDF">
        <w:rPr>
          <w:rFonts w:ascii="Arial" w:hAnsi="Arial" w:cs="Arial"/>
          <w:b/>
          <w:spacing w:val="-1"/>
          <w:sz w:val="24"/>
        </w:rPr>
        <w:t>OPRAVA</w:t>
      </w:r>
      <w:r w:rsidR="00CD0089" w:rsidRPr="00A84CDF">
        <w:rPr>
          <w:rFonts w:ascii="Arial" w:hAnsi="Arial" w:cs="Arial"/>
          <w:b/>
          <w:spacing w:val="-1"/>
          <w:sz w:val="24"/>
        </w:rPr>
        <w:t xml:space="preserve"> POVRCHU</w:t>
      </w:r>
      <w:r w:rsidRPr="00A84CDF">
        <w:rPr>
          <w:rFonts w:ascii="Arial" w:hAnsi="Arial" w:cs="Arial"/>
          <w:b/>
          <w:spacing w:val="-19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MÍSTNÍ</w:t>
      </w:r>
      <w:r w:rsidRPr="00A84CDF">
        <w:rPr>
          <w:rFonts w:ascii="Arial" w:hAnsi="Arial" w:cs="Arial"/>
          <w:b/>
          <w:spacing w:val="-18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KOMUNIKACE</w:t>
      </w:r>
      <w:r w:rsidRPr="00A84CDF">
        <w:rPr>
          <w:rFonts w:ascii="Arial" w:hAnsi="Arial" w:cs="Arial"/>
          <w:b/>
          <w:spacing w:val="37"/>
          <w:w w:val="99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V</w:t>
      </w:r>
      <w:r w:rsidRPr="00A84CDF">
        <w:rPr>
          <w:rFonts w:ascii="Arial" w:hAnsi="Arial" w:cs="Arial"/>
          <w:b/>
          <w:spacing w:val="-10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OBCI</w:t>
      </w:r>
      <w:r w:rsidRPr="00A84CDF">
        <w:rPr>
          <w:rFonts w:ascii="Arial" w:hAnsi="Arial" w:cs="Arial"/>
          <w:b/>
          <w:spacing w:val="-10"/>
          <w:sz w:val="24"/>
        </w:rPr>
        <w:t xml:space="preserve"> </w:t>
      </w:r>
      <w:r w:rsidR="00A84CDF" w:rsidRPr="00A84CDF">
        <w:rPr>
          <w:rFonts w:ascii="Arial" w:hAnsi="Arial" w:cs="Arial"/>
          <w:b/>
          <w:spacing w:val="-1"/>
          <w:sz w:val="24"/>
        </w:rPr>
        <w:t>Lomy</w:t>
      </w:r>
    </w:p>
    <w:p w14:paraId="69650C56" w14:textId="77777777" w:rsidR="00112275" w:rsidRPr="00A84CDF" w:rsidRDefault="00112275">
      <w:pPr>
        <w:spacing w:before="2"/>
        <w:rPr>
          <w:rFonts w:ascii="Arial" w:eastAsia="Times New Roman" w:hAnsi="Arial" w:cs="Arial"/>
          <w:b/>
          <w:bCs/>
          <w:sz w:val="23"/>
          <w:szCs w:val="23"/>
        </w:rPr>
      </w:pPr>
    </w:p>
    <w:p w14:paraId="64972990" w14:textId="77777777" w:rsidR="00112275" w:rsidRPr="00A84CDF" w:rsidRDefault="000772C1">
      <w:pPr>
        <w:tabs>
          <w:tab w:val="left" w:pos="4146"/>
        </w:tabs>
        <w:ind w:left="973"/>
        <w:rPr>
          <w:rFonts w:ascii="Arial" w:eastAsia="Times New Roman" w:hAnsi="Arial" w:cs="Arial"/>
          <w:sz w:val="24"/>
          <w:szCs w:val="24"/>
        </w:rPr>
      </w:pPr>
      <w:r w:rsidRPr="00A84CDF">
        <w:rPr>
          <w:rFonts w:ascii="Arial" w:hAnsi="Arial" w:cs="Arial"/>
          <w:sz w:val="24"/>
        </w:rPr>
        <w:t>Místo</w:t>
      </w:r>
      <w:r w:rsidRPr="00A84CDF">
        <w:rPr>
          <w:rFonts w:ascii="Arial" w:hAnsi="Arial" w:cs="Arial"/>
          <w:spacing w:val="-7"/>
          <w:sz w:val="24"/>
        </w:rPr>
        <w:t xml:space="preserve"> </w:t>
      </w:r>
      <w:r w:rsidRPr="00A84CDF">
        <w:rPr>
          <w:rFonts w:ascii="Arial" w:hAnsi="Arial" w:cs="Arial"/>
          <w:sz w:val="24"/>
        </w:rPr>
        <w:t>stavby</w:t>
      </w:r>
      <w:r w:rsidRPr="00A84CDF">
        <w:rPr>
          <w:rFonts w:ascii="Arial" w:hAnsi="Arial" w:cs="Arial"/>
          <w:spacing w:val="-11"/>
          <w:sz w:val="24"/>
        </w:rPr>
        <w:t xml:space="preserve"> </w:t>
      </w:r>
      <w:r w:rsidRPr="00A84CDF">
        <w:rPr>
          <w:rFonts w:ascii="Arial" w:hAnsi="Arial" w:cs="Arial"/>
          <w:sz w:val="24"/>
        </w:rPr>
        <w:t>:</w:t>
      </w:r>
      <w:r w:rsidRPr="00A84CDF">
        <w:rPr>
          <w:rFonts w:ascii="Arial" w:hAnsi="Arial" w:cs="Arial"/>
          <w:sz w:val="24"/>
        </w:rPr>
        <w:tab/>
      </w:r>
      <w:r w:rsidR="00A84CDF" w:rsidRPr="00A84CDF">
        <w:rPr>
          <w:rFonts w:ascii="Arial" w:hAnsi="Arial" w:cs="Arial"/>
          <w:b/>
          <w:sz w:val="24"/>
        </w:rPr>
        <w:t>Lomy – část obce Kokašice</w:t>
      </w:r>
    </w:p>
    <w:p w14:paraId="16226FDA" w14:textId="77777777" w:rsidR="00112275" w:rsidRPr="00A84CDF" w:rsidRDefault="00112275">
      <w:pPr>
        <w:rPr>
          <w:rFonts w:ascii="Arial" w:eastAsia="Times New Roman" w:hAnsi="Arial" w:cs="Arial"/>
          <w:b/>
          <w:bCs/>
          <w:sz w:val="24"/>
          <w:szCs w:val="24"/>
        </w:rPr>
      </w:pPr>
    </w:p>
    <w:p w14:paraId="4229BF4F" w14:textId="77777777" w:rsidR="00112275" w:rsidRPr="00A84CDF" w:rsidRDefault="000772C1">
      <w:pPr>
        <w:tabs>
          <w:tab w:val="left" w:pos="4153"/>
        </w:tabs>
        <w:ind w:left="978"/>
        <w:rPr>
          <w:rFonts w:ascii="Arial" w:eastAsia="Times New Roman" w:hAnsi="Arial" w:cs="Arial"/>
          <w:sz w:val="24"/>
          <w:szCs w:val="24"/>
        </w:rPr>
      </w:pPr>
      <w:r w:rsidRPr="00A84CDF">
        <w:rPr>
          <w:rFonts w:ascii="Arial" w:hAnsi="Arial" w:cs="Arial"/>
          <w:spacing w:val="-1"/>
          <w:sz w:val="24"/>
        </w:rPr>
        <w:t>Kraj</w:t>
      </w:r>
      <w:r w:rsidRPr="00A84CDF">
        <w:rPr>
          <w:rFonts w:ascii="Arial" w:hAnsi="Arial" w:cs="Arial"/>
          <w:spacing w:val="-5"/>
          <w:sz w:val="24"/>
        </w:rPr>
        <w:t xml:space="preserve"> </w:t>
      </w:r>
      <w:r w:rsidRPr="00A84CDF">
        <w:rPr>
          <w:rFonts w:ascii="Arial" w:hAnsi="Arial" w:cs="Arial"/>
          <w:sz w:val="24"/>
        </w:rPr>
        <w:t>:</w:t>
      </w:r>
      <w:r w:rsidRPr="00A84CDF">
        <w:rPr>
          <w:rFonts w:ascii="Arial" w:hAnsi="Arial" w:cs="Arial"/>
          <w:sz w:val="24"/>
        </w:rPr>
        <w:tab/>
      </w:r>
      <w:r w:rsidRPr="00A84CDF">
        <w:rPr>
          <w:rFonts w:ascii="Arial" w:hAnsi="Arial" w:cs="Arial"/>
          <w:b/>
          <w:spacing w:val="-1"/>
          <w:sz w:val="24"/>
        </w:rPr>
        <w:t>Plzeňský</w:t>
      </w:r>
    </w:p>
    <w:p w14:paraId="569D0D9E" w14:textId="77777777" w:rsidR="00112275" w:rsidRPr="00A84CDF" w:rsidRDefault="00112275">
      <w:pPr>
        <w:rPr>
          <w:rFonts w:ascii="Arial" w:eastAsia="Times New Roman" w:hAnsi="Arial" w:cs="Arial"/>
          <w:b/>
          <w:bCs/>
          <w:sz w:val="24"/>
          <w:szCs w:val="24"/>
        </w:rPr>
      </w:pPr>
    </w:p>
    <w:p w14:paraId="62205105" w14:textId="77777777" w:rsidR="00112275" w:rsidRPr="00A84CDF" w:rsidRDefault="000772C1">
      <w:pPr>
        <w:tabs>
          <w:tab w:val="left" w:pos="4153"/>
        </w:tabs>
        <w:ind w:left="978"/>
        <w:rPr>
          <w:rFonts w:ascii="Arial" w:eastAsia="Times New Roman" w:hAnsi="Arial" w:cs="Arial"/>
          <w:sz w:val="24"/>
          <w:szCs w:val="24"/>
        </w:rPr>
      </w:pPr>
      <w:r w:rsidRPr="00A84CDF">
        <w:rPr>
          <w:rFonts w:ascii="Arial" w:hAnsi="Arial" w:cs="Arial"/>
          <w:spacing w:val="-1"/>
          <w:sz w:val="24"/>
        </w:rPr>
        <w:t>Okres</w:t>
      </w:r>
      <w:r w:rsidRPr="00A84CDF">
        <w:rPr>
          <w:rFonts w:ascii="Arial" w:hAnsi="Arial" w:cs="Arial"/>
          <w:spacing w:val="-7"/>
          <w:sz w:val="24"/>
        </w:rPr>
        <w:t xml:space="preserve"> </w:t>
      </w:r>
      <w:r w:rsidRPr="00A84CDF">
        <w:rPr>
          <w:rFonts w:ascii="Arial" w:hAnsi="Arial" w:cs="Arial"/>
          <w:sz w:val="24"/>
        </w:rPr>
        <w:t>:</w:t>
      </w:r>
      <w:r w:rsidRPr="00A84CDF">
        <w:rPr>
          <w:rFonts w:ascii="Arial" w:hAnsi="Arial" w:cs="Arial"/>
          <w:sz w:val="24"/>
        </w:rPr>
        <w:tab/>
      </w:r>
      <w:r w:rsidRPr="00A84CDF">
        <w:rPr>
          <w:rFonts w:ascii="Arial" w:hAnsi="Arial" w:cs="Arial"/>
          <w:b/>
          <w:sz w:val="24"/>
        </w:rPr>
        <w:t>Tachov</w:t>
      </w:r>
    </w:p>
    <w:p w14:paraId="0CD118DE" w14:textId="77777777" w:rsidR="00112275" w:rsidRPr="00A84CDF" w:rsidRDefault="00112275">
      <w:pPr>
        <w:rPr>
          <w:rFonts w:ascii="Arial" w:eastAsia="Times New Roman" w:hAnsi="Arial" w:cs="Arial"/>
          <w:b/>
          <w:bCs/>
          <w:sz w:val="24"/>
          <w:szCs w:val="24"/>
        </w:rPr>
      </w:pPr>
    </w:p>
    <w:p w14:paraId="4CB3AD47" w14:textId="77777777" w:rsidR="00112275" w:rsidRPr="00A84CDF" w:rsidRDefault="000772C1">
      <w:pPr>
        <w:tabs>
          <w:tab w:val="left" w:pos="4153"/>
        </w:tabs>
        <w:ind w:left="978"/>
        <w:rPr>
          <w:rFonts w:ascii="Arial" w:eastAsia="Times New Roman" w:hAnsi="Arial" w:cs="Arial"/>
          <w:sz w:val="24"/>
          <w:szCs w:val="24"/>
        </w:rPr>
      </w:pPr>
      <w:r w:rsidRPr="00A84CDF">
        <w:rPr>
          <w:rFonts w:ascii="Arial" w:hAnsi="Arial" w:cs="Arial"/>
          <w:spacing w:val="-1"/>
          <w:sz w:val="24"/>
        </w:rPr>
        <w:t>Katastrální</w:t>
      </w:r>
      <w:r w:rsidRPr="00A84CDF">
        <w:rPr>
          <w:rFonts w:ascii="Arial" w:hAnsi="Arial" w:cs="Arial"/>
          <w:spacing w:val="-9"/>
          <w:sz w:val="24"/>
        </w:rPr>
        <w:t xml:space="preserve"> </w:t>
      </w:r>
      <w:r w:rsidRPr="00A84CDF">
        <w:rPr>
          <w:rFonts w:ascii="Arial" w:hAnsi="Arial" w:cs="Arial"/>
          <w:sz w:val="24"/>
        </w:rPr>
        <w:t>území</w:t>
      </w:r>
      <w:r w:rsidRPr="00A84CDF">
        <w:rPr>
          <w:rFonts w:ascii="Arial" w:hAnsi="Arial" w:cs="Arial"/>
          <w:spacing w:val="-9"/>
          <w:sz w:val="24"/>
        </w:rPr>
        <w:t xml:space="preserve"> </w:t>
      </w:r>
      <w:r w:rsidRPr="00A84CDF">
        <w:rPr>
          <w:rFonts w:ascii="Arial" w:hAnsi="Arial" w:cs="Arial"/>
          <w:sz w:val="24"/>
        </w:rPr>
        <w:t>:</w:t>
      </w:r>
      <w:r w:rsidRPr="00A84CDF">
        <w:rPr>
          <w:rFonts w:ascii="Arial" w:hAnsi="Arial" w:cs="Arial"/>
          <w:sz w:val="24"/>
        </w:rPr>
        <w:tab/>
      </w:r>
      <w:hyperlink r:id="rId7" w:history="1">
        <w:r w:rsidR="00A84CDF" w:rsidRPr="00A84CDF">
          <w:rPr>
            <w:rFonts w:ascii="Arial" w:hAnsi="Arial" w:cs="Arial"/>
            <w:b/>
            <w:sz w:val="24"/>
          </w:rPr>
          <w:t>Lomy</w:t>
        </w:r>
      </w:hyperlink>
      <w:r w:rsidR="00A84CDF" w:rsidRPr="00A84CDF">
        <w:rPr>
          <w:rFonts w:ascii="Arial" w:hAnsi="Arial" w:cs="Arial"/>
          <w:b/>
          <w:sz w:val="24"/>
        </w:rPr>
        <w:t xml:space="preserve"> u Domaslavi 667951</w:t>
      </w:r>
    </w:p>
    <w:p w14:paraId="240B5237" w14:textId="77777777" w:rsidR="00112275" w:rsidRPr="00A84CDF" w:rsidRDefault="00112275">
      <w:pPr>
        <w:spacing w:before="5"/>
        <w:rPr>
          <w:rFonts w:ascii="Arial" w:eastAsia="Times New Roman" w:hAnsi="Arial" w:cs="Arial"/>
          <w:i/>
          <w:sz w:val="24"/>
          <w:szCs w:val="24"/>
        </w:rPr>
      </w:pPr>
    </w:p>
    <w:p w14:paraId="615DBE27" w14:textId="77777777" w:rsidR="00112275" w:rsidRPr="00A84CDF" w:rsidRDefault="000772C1">
      <w:pPr>
        <w:pStyle w:val="Nadpis1"/>
        <w:numPr>
          <w:ilvl w:val="1"/>
          <w:numId w:val="17"/>
        </w:numPr>
        <w:tabs>
          <w:tab w:val="left" w:pos="823"/>
        </w:tabs>
        <w:ind w:left="822" w:hanging="274"/>
        <w:jc w:val="left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</w:rPr>
        <w:t>Stavebník:</w:t>
      </w:r>
    </w:p>
    <w:p w14:paraId="6454C485" w14:textId="77777777" w:rsidR="00112275" w:rsidRPr="00A84CDF" w:rsidRDefault="00112275">
      <w:pPr>
        <w:spacing w:before="7"/>
        <w:rPr>
          <w:rFonts w:ascii="Arial" w:eastAsia="Times New Roman" w:hAnsi="Arial" w:cs="Arial"/>
          <w:b/>
          <w:bCs/>
          <w:sz w:val="23"/>
          <w:szCs w:val="23"/>
        </w:rPr>
      </w:pPr>
    </w:p>
    <w:p w14:paraId="230400CE" w14:textId="77777777" w:rsidR="00112275" w:rsidRPr="00A84CDF" w:rsidRDefault="000772C1">
      <w:pPr>
        <w:tabs>
          <w:tab w:val="left" w:pos="4153"/>
        </w:tabs>
        <w:ind w:left="978"/>
        <w:rPr>
          <w:rFonts w:ascii="Arial" w:eastAsia="Times New Roman" w:hAnsi="Arial" w:cs="Arial"/>
          <w:sz w:val="24"/>
          <w:szCs w:val="24"/>
        </w:rPr>
      </w:pPr>
      <w:r w:rsidRPr="00A84CDF">
        <w:rPr>
          <w:rFonts w:ascii="Arial" w:hAnsi="Arial" w:cs="Arial"/>
          <w:spacing w:val="-1"/>
          <w:sz w:val="24"/>
        </w:rPr>
        <w:t>Investor</w:t>
      </w:r>
      <w:r w:rsidRPr="00A84CDF">
        <w:rPr>
          <w:rFonts w:ascii="Arial" w:hAnsi="Arial" w:cs="Arial"/>
          <w:spacing w:val="-10"/>
          <w:sz w:val="24"/>
        </w:rPr>
        <w:t xml:space="preserve"> </w:t>
      </w:r>
      <w:r w:rsidRPr="00A84CDF">
        <w:rPr>
          <w:rFonts w:ascii="Arial" w:hAnsi="Arial" w:cs="Arial"/>
          <w:sz w:val="24"/>
        </w:rPr>
        <w:t>:</w:t>
      </w:r>
      <w:r w:rsidRPr="00A84CDF">
        <w:rPr>
          <w:rFonts w:ascii="Arial" w:hAnsi="Arial" w:cs="Arial"/>
          <w:sz w:val="24"/>
        </w:rPr>
        <w:tab/>
      </w:r>
      <w:r w:rsidRPr="00A84CDF">
        <w:rPr>
          <w:rFonts w:ascii="Arial" w:hAnsi="Arial" w:cs="Arial"/>
          <w:b/>
          <w:sz w:val="24"/>
        </w:rPr>
        <w:t>Obec</w:t>
      </w:r>
      <w:r w:rsidRPr="00A84CDF">
        <w:rPr>
          <w:rFonts w:ascii="Arial" w:hAnsi="Arial" w:cs="Arial"/>
          <w:b/>
          <w:spacing w:val="-14"/>
          <w:sz w:val="24"/>
        </w:rPr>
        <w:t xml:space="preserve"> </w:t>
      </w:r>
      <w:r w:rsidR="00A84CDF" w:rsidRPr="00A84CDF">
        <w:rPr>
          <w:rFonts w:ascii="Arial" w:hAnsi="Arial" w:cs="Arial"/>
          <w:b/>
          <w:sz w:val="24"/>
        </w:rPr>
        <w:t>Kokašice</w:t>
      </w:r>
    </w:p>
    <w:p w14:paraId="6B9F942F" w14:textId="77777777" w:rsidR="00112275" w:rsidRPr="00A84CDF" w:rsidRDefault="00112275">
      <w:pPr>
        <w:rPr>
          <w:rFonts w:ascii="Arial" w:eastAsia="Times New Roman" w:hAnsi="Arial" w:cs="Arial"/>
          <w:b/>
          <w:bCs/>
          <w:sz w:val="24"/>
          <w:szCs w:val="24"/>
        </w:rPr>
      </w:pPr>
    </w:p>
    <w:p w14:paraId="6404B580" w14:textId="77777777" w:rsidR="00112275" w:rsidRPr="00A84CDF" w:rsidRDefault="000772C1">
      <w:pPr>
        <w:tabs>
          <w:tab w:val="left" w:pos="4153"/>
        </w:tabs>
        <w:ind w:left="978"/>
        <w:rPr>
          <w:rFonts w:ascii="Arial" w:eastAsia="Times New Roman" w:hAnsi="Arial" w:cs="Arial"/>
          <w:sz w:val="24"/>
          <w:szCs w:val="24"/>
        </w:rPr>
      </w:pPr>
      <w:r w:rsidRPr="00A84CDF">
        <w:rPr>
          <w:rFonts w:ascii="Arial" w:hAnsi="Arial" w:cs="Arial"/>
          <w:spacing w:val="-1"/>
          <w:sz w:val="24"/>
        </w:rPr>
        <w:t>Adresa</w:t>
      </w:r>
      <w:r w:rsidRPr="00A84CDF">
        <w:rPr>
          <w:rFonts w:ascii="Arial" w:hAnsi="Arial" w:cs="Arial"/>
          <w:spacing w:val="-9"/>
          <w:sz w:val="24"/>
        </w:rPr>
        <w:t xml:space="preserve"> </w:t>
      </w:r>
      <w:r w:rsidRPr="00A84CDF">
        <w:rPr>
          <w:rFonts w:ascii="Arial" w:hAnsi="Arial" w:cs="Arial"/>
          <w:sz w:val="24"/>
        </w:rPr>
        <w:t>:</w:t>
      </w:r>
      <w:r w:rsidRPr="00A84CDF">
        <w:rPr>
          <w:rFonts w:ascii="Arial" w:hAnsi="Arial" w:cs="Arial"/>
          <w:sz w:val="24"/>
        </w:rPr>
        <w:tab/>
      </w:r>
      <w:r w:rsidR="00A84CDF" w:rsidRPr="00A84CDF">
        <w:rPr>
          <w:rFonts w:ascii="Arial" w:hAnsi="Arial" w:cs="Arial"/>
          <w:b/>
          <w:sz w:val="24"/>
        </w:rPr>
        <w:t>Kokašice 48</w:t>
      </w:r>
      <w:r w:rsidRPr="00A84CDF">
        <w:rPr>
          <w:rFonts w:ascii="Arial" w:hAnsi="Arial" w:cs="Arial"/>
          <w:b/>
          <w:sz w:val="24"/>
        </w:rPr>
        <w:t xml:space="preserve">, </w:t>
      </w:r>
      <w:r w:rsidR="00A84CDF" w:rsidRPr="00A84CDF">
        <w:rPr>
          <w:rFonts w:ascii="Arial" w:hAnsi="Arial" w:cs="Arial"/>
          <w:b/>
          <w:sz w:val="24"/>
        </w:rPr>
        <w:t>349 52 Konstantinovy Lázně</w:t>
      </w:r>
    </w:p>
    <w:p w14:paraId="23B3D508" w14:textId="77777777" w:rsidR="00112275" w:rsidRPr="00A84CDF" w:rsidRDefault="00112275">
      <w:pPr>
        <w:rPr>
          <w:rFonts w:ascii="Arial" w:eastAsia="Times New Roman" w:hAnsi="Arial" w:cs="Arial"/>
          <w:b/>
          <w:bCs/>
          <w:sz w:val="24"/>
          <w:szCs w:val="24"/>
        </w:rPr>
      </w:pPr>
    </w:p>
    <w:p w14:paraId="45004C1A" w14:textId="77777777" w:rsidR="00112275" w:rsidRPr="00A84CDF" w:rsidRDefault="000772C1">
      <w:pPr>
        <w:tabs>
          <w:tab w:val="left" w:pos="4153"/>
        </w:tabs>
        <w:ind w:left="978"/>
        <w:rPr>
          <w:rFonts w:ascii="Arial" w:eastAsia="Times New Roman" w:hAnsi="Arial" w:cs="Arial"/>
          <w:sz w:val="24"/>
          <w:szCs w:val="24"/>
        </w:rPr>
      </w:pPr>
      <w:r w:rsidRPr="00A84CDF">
        <w:rPr>
          <w:rFonts w:ascii="Arial" w:hAnsi="Arial" w:cs="Arial"/>
          <w:spacing w:val="-2"/>
          <w:sz w:val="24"/>
        </w:rPr>
        <w:t>IČO</w:t>
      </w:r>
      <w:r w:rsidRPr="00A84CDF">
        <w:rPr>
          <w:rFonts w:ascii="Arial" w:hAnsi="Arial" w:cs="Arial"/>
          <w:spacing w:val="-6"/>
          <w:sz w:val="24"/>
        </w:rPr>
        <w:t xml:space="preserve"> </w:t>
      </w:r>
      <w:r w:rsidRPr="00A84CDF">
        <w:rPr>
          <w:rFonts w:ascii="Arial" w:hAnsi="Arial" w:cs="Arial"/>
          <w:sz w:val="24"/>
        </w:rPr>
        <w:t>:</w:t>
      </w:r>
      <w:r w:rsidRPr="00A84CDF">
        <w:rPr>
          <w:rFonts w:ascii="Arial" w:hAnsi="Arial" w:cs="Arial"/>
          <w:sz w:val="24"/>
        </w:rPr>
        <w:tab/>
      </w:r>
      <w:r w:rsidR="00A84CDF" w:rsidRPr="00B1230D">
        <w:rPr>
          <w:rFonts w:ascii="Arial" w:hAnsi="Arial" w:cs="Arial"/>
          <w:b/>
          <w:sz w:val="24"/>
        </w:rPr>
        <w:t>00573647</w:t>
      </w:r>
    </w:p>
    <w:p w14:paraId="37746420" w14:textId="77777777" w:rsidR="00112275" w:rsidRPr="00A84CDF" w:rsidRDefault="00112275">
      <w:pPr>
        <w:spacing w:before="5"/>
        <w:rPr>
          <w:rFonts w:ascii="Arial" w:eastAsia="Times New Roman" w:hAnsi="Arial" w:cs="Arial"/>
          <w:b/>
          <w:bCs/>
          <w:sz w:val="24"/>
          <w:szCs w:val="24"/>
        </w:rPr>
      </w:pPr>
    </w:p>
    <w:p w14:paraId="073201EF" w14:textId="77777777" w:rsidR="00112275" w:rsidRPr="00A84CDF" w:rsidRDefault="00112275">
      <w:pPr>
        <w:spacing w:before="5"/>
        <w:rPr>
          <w:rFonts w:ascii="Arial" w:eastAsia="Times New Roman" w:hAnsi="Arial" w:cs="Arial"/>
          <w:b/>
          <w:bCs/>
          <w:sz w:val="24"/>
          <w:szCs w:val="24"/>
        </w:rPr>
      </w:pPr>
    </w:p>
    <w:p w14:paraId="2480ED4A" w14:textId="77777777" w:rsidR="00112275" w:rsidRPr="00A84CDF" w:rsidRDefault="000772C1">
      <w:pPr>
        <w:pStyle w:val="Nadpis1"/>
        <w:numPr>
          <w:ilvl w:val="1"/>
          <w:numId w:val="17"/>
        </w:numPr>
        <w:tabs>
          <w:tab w:val="left" w:pos="396"/>
        </w:tabs>
        <w:ind w:left="395" w:hanging="274"/>
        <w:jc w:val="left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Údaje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</w:rPr>
        <w:t>o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</w:rPr>
        <w:t>dokumentaci:</w:t>
      </w:r>
    </w:p>
    <w:p w14:paraId="011C03F5" w14:textId="77777777" w:rsidR="00112275" w:rsidRPr="00A84CDF" w:rsidRDefault="00112275">
      <w:pPr>
        <w:spacing w:before="7"/>
        <w:rPr>
          <w:rFonts w:ascii="Arial" w:eastAsia="Times New Roman" w:hAnsi="Arial" w:cs="Arial"/>
          <w:b/>
          <w:bCs/>
          <w:sz w:val="23"/>
          <w:szCs w:val="23"/>
        </w:rPr>
      </w:pPr>
    </w:p>
    <w:p w14:paraId="2AD079D7" w14:textId="77777777" w:rsidR="00112275" w:rsidRPr="00A84CDF" w:rsidRDefault="00112275">
      <w:pPr>
        <w:rPr>
          <w:rFonts w:ascii="Arial" w:eastAsia="Times New Roman" w:hAnsi="Arial" w:cs="Arial"/>
          <w:b/>
          <w:bCs/>
          <w:sz w:val="24"/>
          <w:szCs w:val="24"/>
        </w:rPr>
      </w:pPr>
    </w:p>
    <w:p w14:paraId="1ADEEA8D" w14:textId="77777777" w:rsidR="00112275" w:rsidRPr="00A84CDF" w:rsidRDefault="000772C1">
      <w:pPr>
        <w:tabs>
          <w:tab w:val="left" w:pos="4153"/>
        </w:tabs>
        <w:ind w:left="978"/>
        <w:rPr>
          <w:rFonts w:ascii="Arial" w:eastAsia="Times New Roman" w:hAnsi="Arial" w:cs="Arial"/>
          <w:sz w:val="24"/>
          <w:szCs w:val="24"/>
        </w:rPr>
      </w:pPr>
      <w:r w:rsidRPr="00A84CDF">
        <w:rPr>
          <w:rFonts w:ascii="Arial" w:hAnsi="Arial" w:cs="Arial"/>
          <w:spacing w:val="-1"/>
          <w:sz w:val="24"/>
        </w:rPr>
        <w:t>Datum</w:t>
      </w:r>
      <w:r w:rsidRPr="00A84CDF">
        <w:rPr>
          <w:rFonts w:ascii="Arial" w:hAnsi="Arial" w:cs="Arial"/>
          <w:spacing w:val="-7"/>
          <w:sz w:val="24"/>
        </w:rPr>
        <w:t xml:space="preserve"> </w:t>
      </w:r>
      <w:r w:rsidRPr="00A84CDF">
        <w:rPr>
          <w:rFonts w:ascii="Arial" w:hAnsi="Arial" w:cs="Arial"/>
          <w:spacing w:val="-1"/>
          <w:sz w:val="24"/>
        </w:rPr>
        <w:t>zpracování</w:t>
      </w:r>
      <w:r w:rsidRPr="00A84CDF">
        <w:rPr>
          <w:rFonts w:ascii="Arial" w:hAnsi="Arial" w:cs="Arial"/>
          <w:spacing w:val="-7"/>
          <w:sz w:val="24"/>
        </w:rPr>
        <w:t xml:space="preserve"> </w:t>
      </w:r>
      <w:r w:rsidRPr="00A84CDF">
        <w:rPr>
          <w:rFonts w:ascii="Arial" w:hAnsi="Arial" w:cs="Arial"/>
          <w:sz w:val="24"/>
        </w:rPr>
        <w:t>PD</w:t>
      </w:r>
      <w:r w:rsidRPr="00A84CDF">
        <w:rPr>
          <w:rFonts w:ascii="Arial" w:hAnsi="Arial" w:cs="Arial"/>
          <w:spacing w:val="-8"/>
          <w:sz w:val="24"/>
        </w:rPr>
        <w:t xml:space="preserve"> </w:t>
      </w:r>
      <w:r w:rsidRPr="00A84CDF">
        <w:rPr>
          <w:rFonts w:ascii="Arial" w:hAnsi="Arial" w:cs="Arial"/>
          <w:sz w:val="24"/>
        </w:rPr>
        <w:t>:</w:t>
      </w:r>
      <w:r w:rsidRPr="00A84CDF">
        <w:rPr>
          <w:rFonts w:ascii="Arial" w:hAnsi="Arial" w:cs="Arial"/>
          <w:sz w:val="24"/>
        </w:rPr>
        <w:tab/>
      </w:r>
      <w:r w:rsidR="00A84CDF" w:rsidRPr="00A84CDF">
        <w:rPr>
          <w:rFonts w:ascii="Arial" w:hAnsi="Arial" w:cs="Arial"/>
          <w:b/>
          <w:spacing w:val="-1"/>
          <w:sz w:val="24"/>
        </w:rPr>
        <w:t>IX</w:t>
      </w:r>
      <w:r w:rsidRPr="00A84CDF">
        <w:rPr>
          <w:rFonts w:ascii="Arial" w:hAnsi="Arial" w:cs="Arial"/>
          <w:b/>
          <w:spacing w:val="-1"/>
          <w:sz w:val="24"/>
        </w:rPr>
        <w:t>/201</w:t>
      </w:r>
      <w:r w:rsidR="00A84CDF" w:rsidRPr="00A84CDF">
        <w:rPr>
          <w:rFonts w:ascii="Arial" w:hAnsi="Arial" w:cs="Arial"/>
          <w:b/>
          <w:spacing w:val="-1"/>
          <w:sz w:val="24"/>
        </w:rPr>
        <w:t>7</w:t>
      </w:r>
    </w:p>
    <w:p w14:paraId="74D8E019" w14:textId="77777777" w:rsidR="00112275" w:rsidRPr="00A84CDF" w:rsidRDefault="00112275">
      <w:pPr>
        <w:rPr>
          <w:rFonts w:ascii="Arial" w:eastAsia="Times New Roman" w:hAnsi="Arial" w:cs="Arial"/>
          <w:sz w:val="24"/>
          <w:szCs w:val="24"/>
        </w:rPr>
        <w:sectPr w:rsidR="00112275" w:rsidRPr="00A84CDF">
          <w:type w:val="continuous"/>
          <w:pgSz w:w="11900" w:h="16840"/>
          <w:pgMar w:top="900" w:right="800" w:bottom="280" w:left="1580" w:header="708" w:footer="708" w:gutter="0"/>
          <w:cols w:space="708"/>
        </w:sectPr>
      </w:pPr>
    </w:p>
    <w:p w14:paraId="3F1A2278" w14:textId="77777777" w:rsidR="00112275" w:rsidRPr="00A84CDF" w:rsidRDefault="000772C1">
      <w:pPr>
        <w:pStyle w:val="Nadpis1"/>
        <w:numPr>
          <w:ilvl w:val="0"/>
          <w:numId w:val="17"/>
        </w:numPr>
        <w:tabs>
          <w:tab w:val="left" w:pos="362"/>
        </w:tabs>
        <w:spacing w:before="48"/>
        <w:ind w:left="361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lastRenderedPageBreak/>
        <w:t>ZÁKLADNÍ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</w:rPr>
        <w:t>ÚDAJE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</w:rPr>
        <w:t>O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  <w:spacing w:val="-1"/>
        </w:rPr>
        <w:t>STAVBĚ</w:t>
      </w:r>
    </w:p>
    <w:p w14:paraId="68A92FBB" w14:textId="77777777" w:rsidR="00112275" w:rsidRPr="00A84CDF" w:rsidRDefault="000772C1">
      <w:pPr>
        <w:numPr>
          <w:ilvl w:val="0"/>
          <w:numId w:val="16"/>
        </w:numPr>
        <w:tabs>
          <w:tab w:val="left" w:pos="381"/>
        </w:tabs>
        <w:spacing w:before="137"/>
        <w:ind w:hanging="259"/>
        <w:rPr>
          <w:rFonts w:ascii="Arial" w:eastAsia="Times New Roman" w:hAnsi="Arial" w:cs="Arial"/>
          <w:sz w:val="24"/>
          <w:szCs w:val="24"/>
        </w:rPr>
      </w:pPr>
      <w:r w:rsidRPr="00A84CDF">
        <w:rPr>
          <w:rFonts w:ascii="Arial" w:hAnsi="Arial" w:cs="Arial"/>
          <w:b/>
          <w:spacing w:val="-1"/>
          <w:sz w:val="24"/>
        </w:rPr>
        <w:t>Popis</w:t>
      </w:r>
      <w:r w:rsidRPr="00A84CDF">
        <w:rPr>
          <w:rFonts w:ascii="Arial" w:hAnsi="Arial" w:cs="Arial"/>
          <w:b/>
          <w:spacing w:val="-8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návrhu</w:t>
      </w:r>
      <w:r w:rsidRPr="00A84CDF">
        <w:rPr>
          <w:rFonts w:ascii="Arial" w:hAnsi="Arial" w:cs="Arial"/>
          <w:b/>
          <w:spacing w:val="-6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stavby,</w:t>
      </w:r>
      <w:r w:rsidRPr="00A84CDF">
        <w:rPr>
          <w:rFonts w:ascii="Arial" w:hAnsi="Arial" w:cs="Arial"/>
          <w:b/>
          <w:spacing w:val="-7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její</w:t>
      </w:r>
      <w:r w:rsidRPr="00A84CDF">
        <w:rPr>
          <w:rFonts w:ascii="Arial" w:hAnsi="Arial" w:cs="Arial"/>
          <w:b/>
          <w:spacing w:val="-7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funkce,</w:t>
      </w:r>
      <w:r w:rsidRPr="00A84CDF">
        <w:rPr>
          <w:rFonts w:ascii="Arial" w:hAnsi="Arial" w:cs="Arial"/>
          <w:b/>
          <w:spacing w:val="-7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význam</w:t>
      </w:r>
      <w:r w:rsidRPr="00A84CDF">
        <w:rPr>
          <w:rFonts w:ascii="Arial" w:hAnsi="Arial" w:cs="Arial"/>
          <w:b/>
          <w:spacing w:val="-10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a</w:t>
      </w:r>
      <w:r w:rsidRPr="00A84CDF">
        <w:rPr>
          <w:rFonts w:ascii="Arial" w:hAnsi="Arial" w:cs="Arial"/>
          <w:b/>
          <w:spacing w:val="-7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umístění</w:t>
      </w:r>
    </w:p>
    <w:p w14:paraId="3D99067B" w14:textId="77777777" w:rsidR="00112275" w:rsidRPr="00A84CDF" w:rsidRDefault="000772C1" w:rsidP="00A84CDF">
      <w:pPr>
        <w:pStyle w:val="Zkladntext"/>
        <w:spacing w:before="134" w:line="260" w:lineRule="auto"/>
        <w:ind w:left="121" w:right="110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Předmětem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  <w:spacing w:val="-1"/>
        </w:rPr>
        <w:t>předložené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projektové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  <w:spacing w:val="-1"/>
        </w:rPr>
        <w:t>dokumentace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oprava</w:t>
      </w:r>
      <w:r w:rsidRPr="00A84CDF">
        <w:rPr>
          <w:rFonts w:ascii="Arial" w:hAnsi="Arial" w:cs="Arial"/>
          <w:spacing w:val="-4"/>
        </w:rPr>
        <w:t xml:space="preserve"> </w:t>
      </w:r>
      <w:r w:rsidR="00CD0089" w:rsidRPr="00A84CDF">
        <w:rPr>
          <w:rFonts w:ascii="Arial" w:hAnsi="Arial" w:cs="Arial"/>
          <w:spacing w:val="-4"/>
        </w:rPr>
        <w:t xml:space="preserve">povrchu </w:t>
      </w:r>
      <w:r w:rsidRPr="00A84CDF">
        <w:rPr>
          <w:rFonts w:ascii="Arial" w:hAnsi="Arial" w:cs="Arial"/>
          <w:spacing w:val="-1"/>
        </w:rPr>
        <w:t>stávající</w:t>
      </w:r>
      <w:r w:rsidRPr="00A84CDF">
        <w:rPr>
          <w:rFonts w:ascii="Arial" w:hAnsi="Arial" w:cs="Arial"/>
          <w:spacing w:val="93"/>
          <w:w w:val="99"/>
        </w:rPr>
        <w:t xml:space="preserve"> </w:t>
      </w:r>
      <w:r w:rsidRPr="00A84CDF">
        <w:rPr>
          <w:rFonts w:ascii="Arial" w:hAnsi="Arial" w:cs="Arial"/>
        </w:rPr>
        <w:t>místní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  <w:spacing w:val="-1"/>
        </w:rPr>
        <w:t>komunikace</w:t>
      </w:r>
      <w:r w:rsidRPr="00A84CDF">
        <w:rPr>
          <w:rFonts w:ascii="Arial" w:hAnsi="Arial" w:cs="Arial"/>
          <w:spacing w:val="27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  <w:spacing w:val="-1"/>
        </w:rPr>
        <w:t>obci</w:t>
      </w:r>
      <w:r w:rsidRPr="00A84CDF">
        <w:rPr>
          <w:rFonts w:ascii="Arial" w:hAnsi="Arial" w:cs="Arial"/>
          <w:spacing w:val="29"/>
        </w:rPr>
        <w:t xml:space="preserve"> </w:t>
      </w:r>
      <w:r w:rsidR="00A84CDF" w:rsidRPr="00A84CDF">
        <w:rPr>
          <w:rFonts w:ascii="Arial" w:hAnsi="Arial" w:cs="Arial"/>
          <w:spacing w:val="-1"/>
        </w:rPr>
        <w:t>Lomy</w:t>
      </w:r>
      <w:r w:rsidRPr="00A84CDF">
        <w:rPr>
          <w:rFonts w:ascii="Arial" w:hAnsi="Arial" w:cs="Arial"/>
          <w:spacing w:val="-1"/>
        </w:rPr>
        <w:t>.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</w:rPr>
        <w:t>Odvodnění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místní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komunikace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bude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ponecháno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ve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stávajícím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režimu.</w:t>
      </w:r>
    </w:p>
    <w:p w14:paraId="329A6597" w14:textId="77777777" w:rsidR="00112275" w:rsidRPr="00A84CDF" w:rsidRDefault="000772C1" w:rsidP="00A84CDF">
      <w:pPr>
        <w:pStyle w:val="Zkladntext"/>
        <w:spacing w:before="1" w:line="260" w:lineRule="auto"/>
        <w:ind w:left="121" w:right="112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Základem</w:t>
      </w:r>
      <w:r w:rsidRPr="00A84CDF">
        <w:rPr>
          <w:rFonts w:ascii="Arial" w:hAnsi="Arial" w:cs="Arial"/>
        </w:rPr>
        <w:t xml:space="preserve"> </w:t>
      </w:r>
      <w:r w:rsidRPr="00A84CDF">
        <w:rPr>
          <w:rFonts w:ascii="Arial" w:hAnsi="Arial" w:cs="Arial"/>
          <w:spacing w:val="-1"/>
        </w:rPr>
        <w:t>pro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</w:rPr>
        <w:t>zpracování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</w:rPr>
        <w:t xml:space="preserve">PD  </w:t>
      </w:r>
      <w:r w:rsidRPr="00A84CDF">
        <w:rPr>
          <w:rFonts w:ascii="Arial" w:hAnsi="Arial" w:cs="Arial"/>
          <w:spacing w:val="-2"/>
        </w:rPr>
        <w:t>výše</w:t>
      </w:r>
      <w:r w:rsidRPr="00A84CDF">
        <w:rPr>
          <w:rFonts w:ascii="Arial" w:hAnsi="Arial" w:cs="Arial"/>
        </w:rPr>
        <w:t xml:space="preserve">  uvedené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</w:rPr>
        <w:t xml:space="preserve">akce  </w:t>
      </w:r>
      <w:r w:rsidRPr="00A84CDF">
        <w:rPr>
          <w:rFonts w:ascii="Arial" w:hAnsi="Arial" w:cs="Arial"/>
          <w:spacing w:val="-2"/>
        </w:rPr>
        <w:t>byl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</w:rPr>
        <w:t>požadavek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  <w:spacing w:val="-1"/>
        </w:rPr>
        <w:t>zástupců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  <w:spacing w:val="-1"/>
        </w:rPr>
        <w:t>obce,</w:t>
      </w:r>
      <w:r w:rsidRPr="00A84CDF">
        <w:rPr>
          <w:rFonts w:ascii="Arial" w:hAnsi="Arial" w:cs="Arial"/>
        </w:rPr>
        <w:t xml:space="preserve"> na</w:t>
      </w:r>
      <w:r w:rsidRPr="00A84CDF">
        <w:rPr>
          <w:rFonts w:ascii="Arial" w:hAnsi="Arial" w:cs="Arial"/>
          <w:spacing w:val="45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zpracování</w:t>
      </w:r>
      <w:r w:rsidRPr="00A84CDF">
        <w:rPr>
          <w:rFonts w:ascii="Arial" w:hAnsi="Arial" w:cs="Arial"/>
          <w:spacing w:val="24"/>
        </w:rPr>
        <w:t xml:space="preserve"> </w:t>
      </w:r>
      <w:r w:rsidRPr="00A84CDF">
        <w:rPr>
          <w:rFonts w:ascii="Arial" w:hAnsi="Arial" w:cs="Arial"/>
          <w:spacing w:val="-1"/>
        </w:rPr>
        <w:t>technické</w:t>
      </w:r>
      <w:r w:rsidRPr="00A84CDF">
        <w:rPr>
          <w:rFonts w:ascii="Arial" w:hAnsi="Arial" w:cs="Arial"/>
          <w:spacing w:val="25"/>
        </w:rPr>
        <w:t xml:space="preserve"> </w:t>
      </w:r>
      <w:r w:rsidRPr="00A84CDF">
        <w:rPr>
          <w:rFonts w:ascii="Arial" w:hAnsi="Arial" w:cs="Arial"/>
          <w:spacing w:val="-1"/>
        </w:rPr>
        <w:t>dokumentace</w:t>
      </w:r>
      <w:r w:rsidRPr="00A84CDF">
        <w:rPr>
          <w:rFonts w:ascii="Arial" w:hAnsi="Arial" w:cs="Arial"/>
          <w:spacing w:val="25"/>
        </w:rPr>
        <w:t xml:space="preserve"> </w:t>
      </w:r>
      <w:r w:rsidRPr="00A84CDF">
        <w:rPr>
          <w:rFonts w:ascii="Arial" w:hAnsi="Arial" w:cs="Arial"/>
          <w:spacing w:val="-1"/>
        </w:rPr>
        <w:t>pro</w:t>
      </w:r>
      <w:r w:rsidRPr="00A84CDF">
        <w:rPr>
          <w:rFonts w:ascii="Arial" w:hAnsi="Arial" w:cs="Arial"/>
          <w:spacing w:val="25"/>
        </w:rPr>
        <w:t xml:space="preserve"> </w:t>
      </w:r>
      <w:r w:rsidRPr="00A84CDF">
        <w:rPr>
          <w:rFonts w:ascii="Arial" w:hAnsi="Arial" w:cs="Arial"/>
        </w:rPr>
        <w:t>zřízení</w:t>
      </w:r>
      <w:r w:rsidRPr="00A84CDF">
        <w:rPr>
          <w:rFonts w:ascii="Arial" w:hAnsi="Arial" w:cs="Arial"/>
          <w:spacing w:val="24"/>
        </w:rPr>
        <w:t xml:space="preserve"> </w:t>
      </w:r>
      <w:r w:rsidRPr="00A84CDF">
        <w:rPr>
          <w:rFonts w:ascii="Arial" w:hAnsi="Arial" w:cs="Arial"/>
          <w:spacing w:val="-1"/>
        </w:rPr>
        <w:t>výše</w:t>
      </w:r>
      <w:r w:rsidRPr="00A84CDF">
        <w:rPr>
          <w:rFonts w:ascii="Arial" w:hAnsi="Arial" w:cs="Arial"/>
          <w:spacing w:val="26"/>
        </w:rPr>
        <w:t xml:space="preserve"> </w:t>
      </w:r>
      <w:r w:rsidRPr="00A84CDF">
        <w:rPr>
          <w:rFonts w:ascii="Arial" w:hAnsi="Arial" w:cs="Arial"/>
        </w:rPr>
        <w:t>uvedené</w:t>
      </w:r>
      <w:r w:rsidRPr="00A84CDF">
        <w:rPr>
          <w:rFonts w:ascii="Arial" w:hAnsi="Arial" w:cs="Arial"/>
          <w:spacing w:val="23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22"/>
        </w:rPr>
        <w:t xml:space="preserve"> </w:t>
      </w:r>
      <w:r w:rsidRPr="00A84CDF">
        <w:rPr>
          <w:rFonts w:ascii="Arial" w:hAnsi="Arial" w:cs="Arial"/>
          <w:spacing w:val="-1"/>
        </w:rPr>
        <w:t>při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  <w:spacing w:val="-1"/>
        </w:rPr>
        <w:t>respektování platných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</w:rPr>
        <w:t>zákonů,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</w:rPr>
        <w:t>norem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  <w:spacing w:val="-1"/>
        </w:rPr>
        <w:t>vyhlášek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  <w:spacing w:val="-1"/>
        </w:rPr>
        <w:t>používaných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  <w:spacing w:val="1"/>
        </w:rPr>
        <w:t>ve</w:t>
      </w:r>
      <w:r w:rsidRPr="00A84CDF">
        <w:rPr>
          <w:rFonts w:ascii="Arial" w:hAnsi="Arial" w:cs="Arial"/>
          <w:spacing w:val="76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stavebnictví.</w:t>
      </w:r>
    </w:p>
    <w:p w14:paraId="68382194" w14:textId="77777777" w:rsidR="00112275" w:rsidRPr="00A84CDF" w:rsidRDefault="000772C1" w:rsidP="00A84CDF">
      <w:pPr>
        <w:pStyle w:val="Zkladntext"/>
        <w:spacing w:before="1" w:line="260" w:lineRule="auto"/>
        <w:ind w:left="121" w:right="112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Vlastní</w:t>
      </w:r>
      <w:r w:rsidRPr="00A84CDF">
        <w:rPr>
          <w:rFonts w:ascii="Arial" w:hAnsi="Arial" w:cs="Arial"/>
          <w:spacing w:val="27"/>
        </w:rPr>
        <w:t xml:space="preserve"> </w:t>
      </w:r>
      <w:r w:rsidRPr="00A84CDF">
        <w:rPr>
          <w:rFonts w:ascii="Arial" w:hAnsi="Arial" w:cs="Arial"/>
        </w:rPr>
        <w:t>technický</w:t>
      </w:r>
      <w:r w:rsidRPr="00A84CDF">
        <w:rPr>
          <w:rFonts w:ascii="Arial" w:hAnsi="Arial" w:cs="Arial"/>
          <w:spacing w:val="21"/>
        </w:rPr>
        <w:t xml:space="preserve"> </w:t>
      </w:r>
      <w:r w:rsidRPr="00A84CDF">
        <w:rPr>
          <w:rFonts w:ascii="Arial" w:hAnsi="Arial" w:cs="Arial"/>
        </w:rPr>
        <w:t>návrh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26"/>
        </w:rPr>
        <w:t xml:space="preserve"> </w:t>
      </w:r>
      <w:r w:rsidRPr="00A84CDF">
        <w:rPr>
          <w:rFonts w:ascii="Arial" w:hAnsi="Arial" w:cs="Arial"/>
          <w:spacing w:val="-1"/>
        </w:rPr>
        <w:t>vypracován</w:t>
      </w:r>
      <w:r w:rsidRPr="00A84CDF">
        <w:rPr>
          <w:rFonts w:ascii="Arial" w:hAnsi="Arial" w:cs="Arial"/>
          <w:spacing w:val="26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25"/>
        </w:rPr>
        <w:t xml:space="preserve"> </w:t>
      </w:r>
      <w:r w:rsidRPr="00A84CDF">
        <w:rPr>
          <w:rFonts w:ascii="Arial" w:hAnsi="Arial" w:cs="Arial"/>
        </w:rPr>
        <w:t>základě</w:t>
      </w:r>
      <w:r w:rsidRPr="00A84CDF">
        <w:rPr>
          <w:rFonts w:ascii="Arial" w:hAnsi="Arial" w:cs="Arial"/>
          <w:spacing w:val="25"/>
        </w:rPr>
        <w:t xml:space="preserve"> </w:t>
      </w:r>
      <w:r w:rsidRPr="00A84CDF">
        <w:rPr>
          <w:rFonts w:ascii="Arial" w:hAnsi="Arial" w:cs="Arial"/>
        </w:rPr>
        <w:t>objednávky</w:t>
      </w:r>
      <w:r w:rsidRPr="00A84CDF">
        <w:rPr>
          <w:rFonts w:ascii="Arial" w:hAnsi="Arial" w:cs="Arial"/>
          <w:spacing w:val="22"/>
        </w:rPr>
        <w:t xml:space="preserve"> </w:t>
      </w:r>
      <w:r w:rsidRPr="00A84CDF">
        <w:rPr>
          <w:rFonts w:ascii="Arial" w:hAnsi="Arial" w:cs="Arial"/>
          <w:spacing w:val="-1"/>
        </w:rPr>
        <w:t>investora,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  <w:spacing w:val="-1"/>
        </w:rPr>
        <w:t>základě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</w:rPr>
        <w:t>provedeného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  <w:spacing w:val="-1"/>
        </w:rPr>
        <w:t>výběru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  <w:spacing w:val="-1"/>
        </w:rPr>
        <w:t>staveniště,</w:t>
      </w:r>
      <w:r w:rsidRPr="00A84CDF">
        <w:rPr>
          <w:rFonts w:ascii="Arial" w:hAnsi="Arial" w:cs="Arial"/>
          <w:spacing w:val="40"/>
        </w:rPr>
        <w:t xml:space="preserve"> </w:t>
      </w:r>
      <w:r w:rsidRPr="00A84CDF">
        <w:rPr>
          <w:rFonts w:ascii="Arial" w:hAnsi="Arial" w:cs="Arial"/>
          <w:spacing w:val="-1"/>
        </w:rPr>
        <w:t>mapování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  <w:spacing w:val="-1"/>
        </w:rPr>
        <w:t>současného</w:t>
      </w:r>
      <w:r w:rsidRPr="00A84CDF">
        <w:rPr>
          <w:rFonts w:ascii="Arial" w:hAnsi="Arial" w:cs="Arial"/>
          <w:spacing w:val="101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stavu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</w:rPr>
        <w:t>a provedené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</w:rPr>
        <w:t>pochůzky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po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  <w:spacing w:val="-1"/>
        </w:rPr>
        <w:t>trase.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</w:rPr>
        <w:t>Požadavky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</w:rPr>
        <w:t>z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  <w:spacing w:val="-1"/>
        </w:rPr>
        <w:t>těchto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  <w:spacing w:val="-1"/>
        </w:rPr>
        <w:t>jednání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</w:rPr>
        <w:t>jsou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</w:rPr>
        <w:t>zapracovány</w:t>
      </w:r>
      <w:r w:rsidRPr="00A84CDF">
        <w:rPr>
          <w:rFonts w:ascii="Arial" w:hAnsi="Arial" w:cs="Arial"/>
          <w:spacing w:val="-1"/>
        </w:rPr>
        <w:t xml:space="preserve"> </w:t>
      </w:r>
      <w:r w:rsidRPr="00A84CDF">
        <w:rPr>
          <w:rFonts w:ascii="Arial" w:hAnsi="Arial" w:cs="Arial"/>
        </w:rPr>
        <w:t>do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</w:rPr>
        <w:t>výsledné</w:t>
      </w:r>
      <w:r w:rsidRPr="00A84CDF">
        <w:rPr>
          <w:rFonts w:ascii="Arial" w:hAnsi="Arial" w:cs="Arial"/>
          <w:spacing w:val="62"/>
          <w:w w:val="99"/>
        </w:rPr>
        <w:t xml:space="preserve"> </w:t>
      </w:r>
      <w:r w:rsidRPr="00A84CDF">
        <w:rPr>
          <w:rFonts w:ascii="Arial" w:hAnsi="Arial" w:cs="Arial"/>
        </w:rPr>
        <w:t>podoby</w:t>
      </w:r>
      <w:r w:rsidRPr="00A84CDF">
        <w:rPr>
          <w:rFonts w:ascii="Arial" w:hAnsi="Arial" w:cs="Arial"/>
          <w:spacing w:val="-13"/>
        </w:rPr>
        <w:t xml:space="preserve"> </w:t>
      </w:r>
      <w:r w:rsidRPr="00A84CDF">
        <w:rPr>
          <w:rFonts w:ascii="Arial" w:hAnsi="Arial" w:cs="Arial"/>
          <w:spacing w:val="-1"/>
        </w:rPr>
        <w:t>dokumentace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tak,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jak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předložena.</w:t>
      </w:r>
    </w:p>
    <w:p w14:paraId="4C6D0ECB" w14:textId="77777777" w:rsidR="00112275" w:rsidRPr="00A84CDF" w:rsidRDefault="00112275">
      <w:pPr>
        <w:rPr>
          <w:rFonts w:ascii="Arial" w:eastAsia="Times New Roman" w:hAnsi="Arial" w:cs="Arial"/>
          <w:sz w:val="24"/>
          <w:szCs w:val="24"/>
        </w:rPr>
      </w:pPr>
    </w:p>
    <w:p w14:paraId="0EDD6E65" w14:textId="77777777" w:rsidR="00112275" w:rsidRPr="00A84CDF" w:rsidRDefault="000772C1">
      <w:pPr>
        <w:pStyle w:val="Zkladntext"/>
        <w:ind w:left="121" w:firstLine="0"/>
        <w:rPr>
          <w:rFonts w:ascii="Arial" w:hAnsi="Arial" w:cs="Arial"/>
        </w:rPr>
      </w:pPr>
      <w:r w:rsidRPr="00A84CDF">
        <w:rPr>
          <w:rFonts w:ascii="Arial" w:hAnsi="Arial" w:cs="Arial"/>
        </w:rPr>
        <w:t>Stavba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  <w:spacing w:val="-1"/>
        </w:rPr>
        <w:t>řeší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  <w:spacing w:val="-1"/>
        </w:rPr>
        <w:t>opravu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  <w:spacing w:val="-1"/>
        </w:rPr>
        <w:t>stáv.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  <w:spacing w:val="-1"/>
        </w:rPr>
        <w:t>krytu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</w:rPr>
        <w:t>místní</w:t>
      </w:r>
      <w:r w:rsidRPr="00A84CDF">
        <w:rPr>
          <w:rFonts w:ascii="Arial" w:hAnsi="Arial" w:cs="Arial"/>
          <w:spacing w:val="16"/>
        </w:rPr>
        <w:t xml:space="preserve"> </w:t>
      </w:r>
      <w:r w:rsidRPr="00A84CDF">
        <w:rPr>
          <w:rFonts w:ascii="Arial" w:hAnsi="Arial" w:cs="Arial"/>
          <w:spacing w:val="-1"/>
        </w:rPr>
        <w:t>komunikace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  <w:spacing w:val="-1"/>
        </w:rPr>
        <w:t>obci</w:t>
      </w:r>
      <w:r w:rsidRPr="00A84CDF">
        <w:rPr>
          <w:rFonts w:ascii="Arial" w:hAnsi="Arial" w:cs="Arial"/>
          <w:spacing w:val="16"/>
        </w:rPr>
        <w:t xml:space="preserve"> </w:t>
      </w:r>
      <w:r w:rsidRPr="00A84CDF">
        <w:rPr>
          <w:rFonts w:ascii="Arial" w:hAnsi="Arial" w:cs="Arial"/>
          <w:spacing w:val="-1"/>
        </w:rPr>
        <w:t>L</w:t>
      </w:r>
      <w:r w:rsidR="00A84CDF" w:rsidRPr="00A84CDF">
        <w:rPr>
          <w:rFonts w:ascii="Arial" w:hAnsi="Arial" w:cs="Arial"/>
          <w:spacing w:val="-1"/>
        </w:rPr>
        <w:t>omy</w:t>
      </w:r>
      <w:r w:rsidRPr="00A84CDF">
        <w:rPr>
          <w:rFonts w:ascii="Arial" w:hAnsi="Arial" w:cs="Arial"/>
          <w:spacing w:val="-1"/>
        </w:rPr>
        <w:t>.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  <w:spacing w:val="-1"/>
        </w:rPr>
        <w:t>Součástí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</w:rPr>
        <w:t>jsou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</w:rPr>
        <w:t>i</w:t>
      </w:r>
      <w:r w:rsidRPr="00A84CDF">
        <w:rPr>
          <w:rFonts w:ascii="Arial" w:hAnsi="Arial" w:cs="Arial"/>
          <w:spacing w:val="-1"/>
        </w:rPr>
        <w:t>nezbytné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terénní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sadové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úpravy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</w:rPr>
        <w:t>okolí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komunikace.</w:t>
      </w:r>
    </w:p>
    <w:p w14:paraId="5FE0DAB4" w14:textId="77777777" w:rsidR="00112275" w:rsidRPr="00A84CDF" w:rsidRDefault="000772C1" w:rsidP="00A84CDF">
      <w:pPr>
        <w:pStyle w:val="Zkladntext"/>
        <w:ind w:left="121" w:right="112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Uvažovaná</w:t>
      </w:r>
      <w:r w:rsidRPr="00A84CDF">
        <w:rPr>
          <w:rFonts w:ascii="Arial" w:hAnsi="Arial" w:cs="Arial"/>
          <w:spacing w:val="24"/>
        </w:rPr>
        <w:t xml:space="preserve"> </w:t>
      </w:r>
      <w:r w:rsidRPr="00A84CDF">
        <w:rPr>
          <w:rFonts w:ascii="Arial" w:hAnsi="Arial" w:cs="Arial"/>
        </w:rPr>
        <w:t>část</w:t>
      </w:r>
      <w:r w:rsidRPr="00A84CDF">
        <w:rPr>
          <w:rFonts w:ascii="Arial" w:hAnsi="Arial" w:cs="Arial"/>
          <w:spacing w:val="26"/>
        </w:rPr>
        <w:t xml:space="preserve"> </w:t>
      </w:r>
      <w:r w:rsidRPr="00A84CDF">
        <w:rPr>
          <w:rFonts w:ascii="Arial" w:hAnsi="Arial" w:cs="Arial"/>
          <w:spacing w:val="-1"/>
        </w:rPr>
        <w:t>komunikace</w:t>
      </w:r>
      <w:r w:rsidRPr="00A84CDF">
        <w:rPr>
          <w:rFonts w:ascii="Arial" w:hAnsi="Arial" w:cs="Arial"/>
          <w:spacing w:val="27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25"/>
        </w:rPr>
        <w:t xml:space="preserve"> </w:t>
      </w:r>
      <w:r w:rsidRPr="00A84CDF">
        <w:rPr>
          <w:rFonts w:ascii="Arial" w:hAnsi="Arial" w:cs="Arial"/>
          <w:spacing w:val="-1"/>
        </w:rPr>
        <w:t>její</w:t>
      </w:r>
      <w:r w:rsidRPr="00A84CDF">
        <w:rPr>
          <w:rFonts w:ascii="Arial" w:hAnsi="Arial" w:cs="Arial"/>
          <w:spacing w:val="25"/>
        </w:rPr>
        <w:t xml:space="preserve"> </w:t>
      </w:r>
      <w:r w:rsidRPr="00A84CDF">
        <w:rPr>
          <w:rFonts w:ascii="Arial" w:hAnsi="Arial" w:cs="Arial"/>
        </w:rPr>
        <w:t>zájmové</w:t>
      </w:r>
      <w:r w:rsidRPr="00A84CDF">
        <w:rPr>
          <w:rFonts w:ascii="Arial" w:hAnsi="Arial" w:cs="Arial"/>
          <w:spacing w:val="25"/>
        </w:rPr>
        <w:t xml:space="preserve"> </w:t>
      </w:r>
      <w:r w:rsidRPr="00A84CDF">
        <w:rPr>
          <w:rFonts w:ascii="Arial" w:hAnsi="Arial" w:cs="Arial"/>
        </w:rPr>
        <w:t>území</w:t>
      </w:r>
      <w:r w:rsidRPr="00A84CDF">
        <w:rPr>
          <w:rFonts w:ascii="Arial" w:hAnsi="Arial" w:cs="Arial"/>
          <w:spacing w:val="26"/>
        </w:rPr>
        <w:t xml:space="preserve"> </w:t>
      </w:r>
      <w:r w:rsidRPr="00A84CDF">
        <w:rPr>
          <w:rFonts w:ascii="Arial" w:hAnsi="Arial" w:cs="Arial"/>
        </w:rPr>
        <w:t>se</w:t>
      </w:r>
      <w:r w:rsidRPr="00A84CDF">
        <w:rPr>
          <w:rFonts w:ascii="Arial" w:hAnsi="Arial" w:cs="Arial"/>
          <w:spacing w:val="25"/>
        </w:rPr>
        <w:t xml:space="preserve"> </w:t>
      </w:r>
      <w:r w:rsidRPr="00A84CDF">
        <w:rPr>
          <w:rFonts w:ascii="Arial" w:hAnsi="Arial" w:cs="Arial"/>
          <w:spacing w:val="-1"/>
        </w:rPr>
        <w:t>nachází</w:t>
      </w:r>
      <w:r w:rsidRPr="00A84CDF">
        <w:rPr>
          <w:rFonts w:ascii="Arial" w:hAnsi="Arial" w:cs="Arial"/>
          <w:spacing w:val="26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25"/>
        </w:rPr>
        <w:t xml:space="preserve"> </w:t>
      </w:r>
      <w:r w:rsidRPr="00A84CDF">
        <w:rPr>
          <w:rFonts w:ascii="Arial" w:hAnsi="Arial" w:cs="Arial"/>
          <w:spacing w:val="-1"/>
        </w:rPr>
        <w:t>části</w:t>
      </w:r>
      <w:r w:rsidRPr="00A84CDF">
        <w:rPr>
          <w:rFonts w:ascii="Arial" w:hAnsi="Arial" w:cs="Arial"/>
          <w:spacing w:val="26"/>
        </w:rPr>
        <w:t xml:space="preserve"> </w:t>
      </w:r>
      <w:r w:rsidRPr="00A84CDF">
        <w:rPr>
          <w:rFonts w:ascii="Arial" w:hAnsi="Arial" w:cs="Arial"/>
          <w:spacing w:val="-1"/>
        </w:rPr>
        <w:t>obce</w:t>
      </w:r>
      <w:r w:rsidRPr="00A84CDF">
        <w:rPr>
          <w:rFonts w:ascii="Arial" w:hAnsi="Arial" w:cs="Arial"/>
          <w:spacing w:val="25"/>
        </w:rPr>
        <w:t xml:space="preserve"> </w:t>
      </w:r>
      <w:r w:rsidRPr="00A84CDF">
        <w:rPr>
          <w:rFonts w:ascii="Arial" w:hAnsi="Arial" w:cs="Arial"/>
          <w:spacing w:val="1"/>
        </w:rPr>
        <w:t>ve</w:t>
      </w:r>
      <w:r w:rsidRPr="00A84CDF">
        <w:rPr>
          <w:rFonts w:ascii="Arial" w:hAnsi="Arial" w:cs="Arial"/>
          <w:spacing w:val="59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stávající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  <w:spacing w:val="-1"/>
        </w:rPr>
        <w:t>především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</w:rPr>
        <w:t>obytné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  <w:spacing w:val="-1"/>
        </w:rPr>
        <w:t>zástavbě.</w:t>
      </w:r>
    </w:p>
    <w:p w14:paraId="50330634" w14:textId="77777777" w:rsidR="00112275" w:rsidRPr="00A84CDF" w:rsidRDefault="000772C1" w:rsidP="00A84CDF">
      <w:pPr>
        <w:pStyle w:val="Zkladntext"/>
        <w:ind w:left="121" w:right="110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</w:rPr>
        <w:t>Seznam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  <w:spacing w:val="-1"/>
        </w:rPr>
        <w:t>vlastníků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  <w:spacing w:val="-1"/>
        </w:rPr>
        <w:t>jednotlivých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  <w:spacing w:val="-1"/>
        </w:rPr>
        <w:t>stavbou</w:t>
      </w:r>
      <w:r w:rsidRPr="00A84CDF">
        <w:rPr>
          <w:rFonts w:ascii="Arial" w:hAnsi="Arial" w:cs="Arial"/>
          <w:spacing w:val="17"/>
        </w:rPr>
        <w:t xml:space="preserve"> </w:t>
      </w:r>
      <w:r w:rsidRPr="00A84CDF">
        <w:rPr>
          <w:rFonts w:ascii="Arial" w:hAnsi="Arial" w:cs="Arial"/>
          <w:spacing w:val="-1"/>
        </w:rPr>
        <w:t>dotčených</w:t>
      </w:r>
      <w:r w:rsidRPr="00A84CDF">
        <w:rPr>
          <w:rFonts w:ascii="Arial" w:hAnsi="Arial" w:cs="Arial"/>
          <w:spacing w:val="16"/>
        </w:rPr>
        <w:t xml:space="preserve"> </w:t>
      </w:r>
      <w:r w:rsidRPr="00A84CDF">
        <w:rPr>
          <w:rFonts w:ascii="Arial" w:hAnsi="Arial" w:cs="Arial"/>
        </w:rPr>
        <w:t>pozemků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  <w:spacing w:val="-1"/>
        </w:rPr>
        <w:t>vč.</w:t>
      </w:r>
      <w:r w:rsidRPr="00A84CDF">
        <w:rPr>
          <w:rFonts w:ascii="Arial" w:hAnsi="Arial" w:cs="Arial"/>
          <w:spacing w:val="16"/>
        </w:rPr>
        <w:t xml:space="preserve"> </w:t>
      </w:r>
      <w:r w:rsidRPr="00A84CDF">
        <w:rPr>
          <w:rFonts w:ascii="Arial" w:hAnsi="Arial" w:cs="Arial"/>
        </w:rPr>
        <w:t>druhu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</w:rPr>
        <w:t>pozemku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58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uveden</w:t>
      </w:r>
      <w:r w:rsidRPr="00A84CDF">
        <w:rPr>
          <w:rFonts w:ascii="Arial" w:hAnsi="Arial" w:cs="Arial"/>
          <w:spacing w:val="27"/>
        </w:rPr>
        <w:t xml:space="preserve"> </w:t>
      </w:r>
      <w:r w:rsidRPr="00A84CDF">
        <w:rPr>
          <w:rFonts w:ascii="Arial" w:hAnsi="Arial" w:cs="Arial"/>
          <w:spacing w:val="-1"/>
        </w:rPr>
        <w:t>dále.</w:t>
      </w:r>
      <w:r w:rsidRPr="00A84CDF">
        <w:rPr>
          <w:rFonts w:ascii="Arial" w:hAnsi="Arial" w:cs="Arial"/>
          <w:spacing w:val="28"/>
        </w:rPr>
        <w:t xml:space="preserve"> </w:t>
      </w:r>
      <w:r w:rsidRPr="00A84CDF">
        <w:rPr>
          <w:rFonts w:ascii="Arial" w:hAnsi="Arial" w:cs="Arial"/>
          <w:spacing w:val="-1"/>
        </w:rPr>
        <w:t>Průběh</w:t>
      </w:r>
      <w:r w:rsidRPr="00A84CDF">
        <w:rPr>
          <w:rFonts w:ascii="Arial" w:hAnsi="Arial" w:cs="Arial"/>
          <w:spacing w:val="28"/>
        </w:rPr>
        <w:t xml:space="preserve"> </w:t>
      </w:r>
      <w:r w:rsidRPr="00A84CDF">
        <w:rPr>
          <w:rFonts w:ascii="Arial" w:hAnsi="Arial" w:cs="Arial"/>
          <w:spacing w:val="-1"/>
        </w:rPr>
        <w:t>jednotlivých</w:t>
      </w:r>
      <w:r w:rsidRPr="00A84CDF">
        <w:rPr>
          <w:rFonts w:ascii="Arial" w:hAnsi="Arial" w:cs="Arial"/>
          <w:spacing w:val="28"/>
        </w:rPr>
        <w:t xml:space="preserve"> </w:t>
      </w:r>
      <w:r w:rsidRPr="00A84CDF">
        <w:rPr>
          <w:rFonts w:ascii="Arial" w:hAnsi="Arial" w:cs="Arial"/>
          <w:spacing w:val="-1"/>
        </w:rPr>
        <w:t>vlastnických</w:t>
      </w:r>
      <w:r w:rsidRPr="00A84CDF">
        <w:rPr>
          <w:rFonts w:ascii="Arial" w:hAnsi="Arial" w:cs="Arial"/>
          <w:spacing w:val="28"/>
        </w:rPr>
        <w:t xml:space="preserve"> </w:t>
      </w:r>
      <w:r w:rsidRPr="00A84CDF">
        <w:rPr>
          <w:rFonts w:ascii="Arial" w:hAnsi="Arial" w:cs="Arial"/>
        </w:rPr>
        <w:t>hranic</w:t>
      </w:r>
      <w:r w:rsidRPr="00A84CDF">
        <w:rPr>
          <w:rFonts w:ascii="Arial" w:hAnsi="Arial" w:cs="Arial"/>
          <w:spacing w:val="26"/>
        </w:rPr>
        <w:t xml:space="preserve"> </w:t>
      </w:r>
      <w:r w:rsidRPr="00A84CDF">
        <w:rPr>
          <w:rFonts w:ascii="Arial" w:hAnsi="Arial" w:cs="Arial"/>
        </w:rPr>
        <w:t>dle</w:t>
      </w:r>
      <w:r w:rsidRPr="00A84CDF">
        <w:rPr>
          <w:rFonts w:ascii="Arial" w:hAnsi="Arial" w:cs="Arial"/>
          <w:spacing w:val="27"/>
        </w:rPr>
        <w:t xml:space="preserve"> </w:t>
      </w:r>
      <w:r w:rsidRPr="00A84CDF">
        <w:rPr>
          <w:rFonts w:ascii="Arial" w:hAnsi="Arial" w:cs="Arial"/>
          <w:spacing w:val="-1"/>
        </w:rPr>
        <w:t>KN</w:t>
      </w:r>
      <w:r w:rsidRPr="00A84CDF">
        <w:rPr>
          <w:rFonts w:ascii="Arial" w:hAnsi="Arial" w:cs="Arial"/>
          <w:spacing w:val="28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27"/>
        </w:rPr>
        <w:t xml:space="preserve"> </w:t>
      </w:r>
      <w:r w:rsidRPr="00A84CDF">
        <w:rPr>
          <w:rFonts w:ascii="Arial" w:hAnsi="Arial" w:cs="Arial"/>
        </w:rPr>
        <w:t>patrný</w:t>
      </w:r>
      <w:r w:rsidRPr="00A84CDF">
        <w:rPr>
          <w:rFonts w:ascii="Arial" w:hAnsi="Arial" w:cs="Arial"/>
          <w:spacing w:val="26"/>
        </w:rPr>
        <w:t xml:space="preserve"> </w:t>
      </w:r>
      <w:r w:rsidRPr="00A84CDF">
        <w:rPr>
          <w:rFonts w:ascii="Arial" w:hAnsi="Arial" w:cs="Arial"/>
        </w:rPr>
        <w:t>ze</w:t>
      </w:r>
      <w:r w:rsidRPr="00A84CDF">
        <w:rPr>
          <w:rFonts w:ascii="Arial" w:hAnsi="Arial" w:cs="Arial"/>
          <w:spacing w:val="27"/>
        </w:rPr>
        <w:t xml:space="preserve"> </w:t>
      </w:r>
      <w:r w:rsidRPr="00A84CDF">
        <w:rPr>
          <w:rFonts w:ascii="Arial" w:hAnsi="Arial" w:cs="Arial"/>
          <w:spacing w:val="-1"/>
        </w:rPr>
        <w:t>situace</w:t>
      </w:r>
      <w:r w:rsidRPr="00A84CDF">
        <w:rPr>
          <w:rFonts w:ascii="Arial" w:hAnsi="Arial" w:cs="Arial"/>
          <w:spacing w:val="27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26"/>
        </w:rPr>
        <w:t xml:space="preserve"> </w:t>
      </w:r>
      <w:r w:rsidRPr="00A84CDF">
        <w:rPr>
          <w:rFonts w:ascii="Arial" w:hAnsi="Arial" w:cs="Arial"/>
        </w:rPr>
        <w:t>z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  <w:spacing w:val="-1"/>
        </w:rPr>
        <w:t>dalších</w:t>
      </w:r>
      <w:r w:rsidRPr="00A84CDF">
        <w:rPr>
          <w:rFonts w:ascii="Arial" w:hAnsi="Arial" w:cs="Arial"/>
          <w:spacing w:val="81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výkresových</w:t>
      </w:r>
      <w:r w:rsidRPr="00A84CDF">
        <w:rPr>
          <w:rFonts w:ascii="Arial" w:hAnsi="Arial" w:cs="Arial"/>
          <w:spacing w:val="-19"/>
        </w:rPr>
        <w:t xml:space="preserve"> </w:t>
      </w:r>
      <w:r w:rsidRPr="00A84CDF">
        <w:rPr>
          <w:rFonts w:ascii="Arial" w:hAnsi="Arial" w:cs="Arial"/>
          <w:spacing w:val="-1"/>
        </w:rPr>
        <w:t>příloh.</w:t>
      </w:r>
    </w:p>
    <w:p w14:paraId="5081D86C" w14:textId="77777777" w:rsidR="00112275" w:rsidRPr="00A84CDF" w:rsidRDefault="00112275">
      <w:pPr>
        <w:spacing w:before="7"/>
        <w:rPr>
          <w:rFonts w:ascii="Arial" w:eastAsia="Times New Roman" w:hAnsi="Arial" w:cs="Arial"/>
          <w:sz w:val="24"/>
          <w:szCs w:val="24"/>
        </w:rPr>
      </w:pPr>
    </w:p>
    <w:p w14:paraId="205897C7" w14:textId="77777777" w:rsidR="00112275" w:rsidRPr="00A84CDF" w:rsidRDefault="000772C1">
      <w:pPr>
        <w:pStyle w:val="Nadpis1"/>
        <w:ind w:left="121" w:firstLine="0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</w:rPr>
        <w:t>Seznam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</w:rPr>
        <w:t>stavbou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dotčených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pozemků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dle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KN:</w:t>
      </w:r>
    </w:p>
    <w:p w14:paraId="01C38064" w14:textId="77777777" w:rsidR="00112275" w:rsidRPr="00A84CDF" w:rsidRDefault="000772C1">
      <w:pPr>
        <w:pStyle w:val="Nadpis2"/>
        <w:spacing w:before="134"/>
        <w:ind w:left="121"/>
        <w:rPr>
          <w:rFonts w:ascii="Arial" w:hAnsi="Arial" w:cs="Arial"/>
          <w:i w:val="0"/>
          <w:spacing w:val="-1"/>
        </w:rPr>
      </w:pPr>
      <w:r w:rsidRPr="00A84CDF">
        <w:rPr>
          <w:rFonts w:ascii="Arial" w:hAnsi="Arial" w:cs="Arial"/>
          <w:i w:val="0"/>
          <w:spacing w:val="-1"/>
        </w:rPr>
        <w:t xml:space="preserve">Katastrální území: </w:t>
      </w:r>
      <w:hyperlink r:id="rId8" w:history="1">
        <w:r w:rsidR="00A84CDF" w:rsidRPr="00A84CDF">
          <w:rPr>
            <w:rFonts w:ascii="Arial" w:hAnsi="Arial" w:cs="Arial"/>
            <w:i w:val="0"/>
            <w:spacing w:val="-1"/>
          </w:rPr>
          <w:t>Lomy</w:t>
        </w:r>
      </w:hyperlink>
      <w:r w:rsidR="00A84CDF" w:rsidRPr="00A84CDF">
        <w:rPr>
          <w:rFonts w:ascii="Arial" w:hAnsi="Arial" w:cs="Arial"/>
          <w:i w:val="0"/>
          <w:spacing w:val="-1"/>
        </w:rPr>
        <w:t xml:space="preserve"> u Domaslavi 667951</w:t>
      </w:r>
      <w:r w:rsidRPr="00A84CDF">
        <w:rPr>
          <w:rFonts w:ascii="Arial" w:hAnsi="Arial" w:cs="Arial"/>
          <w:i w:val="0"/>
          <w:spacing w:val="-1"/>
        </w:rPr>
        <w:t xml:space="preserve"> </w:t>
      </w:r>
    </w:p>
    <w:p w14:paraId="442140AA" w14:textId="77777777" w:rsidR="00112275" w:rsidRPr="00A84CDF" w:rsidRDefault="00262B96">
      <w:pPr>
        <w:tabs>
          <w:tab w:val="left" w:pos="2281"/>
          <w:tab w:val="left" w:pos="5161"/>
        </w:tabs>
        <w:spacing w:before="137"/>
        <w:ind w:left="121"/>
        <w:rPr>
          <w:rFonts w:ascii="Arial" w:eastAsia="Times New Roman" w:hAnsi="Arial" w:cs="Arial"/>
          <w:sz w:val="24"/>
          <w:szCs w:val="24"/>
        </w:rPr>
      </w:pPr>
      <w:r w:rsidRPr="00A84CDF">
        <w:rPr>
          <w:rFonts w:ascii="Arial" w:hAnsi="Arial" w:cs="Arial"/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503301872" behindDoc="1" locked="0" layoutInCell="1" allowOverlap="1" wp14:anchorId="43F59EB8" wp14:editId="40D6CFD6">
                <wp:simplePos x="0" y="0"/>
                <wp:positionH relativeFrom="page">
                  <wp:posOffset>1076325</wp:posOffset>
                </wp:positionH>
                <wp:positionV relativeFrom="paragraph">
                  <wp:posOffset>245110</wp:posOffset>
                </wp:positionV>
                <wp:extent cx="5741035" cy="17145"/>
                <wp:effectExtent l="9525" t="6350" r="2540" b="508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1035" cy="17145"/>
                          <a:chOff x="1695" y="386"/>
                          <a:chExt cx="9041" cy="27"/>
                        </a:xfrm>
                      </wpg:grpSpPr>
                      <wpg:grpSp>
                        <wpg:cNvPr id="4" name="Group 5"/>
                        <wpg:cNvGrpSpPr>
                          <a:grpSpLocks/>
                        </wpg:cNvGrpSpPr>
                        <wpg:grpSpPr bwMode="auto">
                          <a:xfrm>
                            <a:off x="1702" y="393"/>
                            <a:ext cx="9027" cy="2"/>
                            <a:chOff x="1702" y="393"/>
                            <a:chExt cx="9027" cy="2"/>
                          </a:xfrm>
                        </wpg:grpSpPr>
                        <wps:wsp>
                          <wps:cNvPr id="5" name="Freeform 6"/>
                          <wps:cNvSpPr>
                            <a:spLocks/>
                          </wps:cNvSpPr>
                          <wps:spPr bwMode="auto">
                            <a:xfrm>
                              <a:off x="1702" y="393"/>
                              <a:ext cx="9027" cy="2"/>
                            </a:xfrm>
                            <a:custGeom>
                              <a:avLst/>
                              <a:gdLst>
                                <a:gd name="T0" fmla="+- 0 1702 1702"/>
                                <a:gd name="T1" fmla="*/ T0 w 9027"/>
                                <a:gd name="T2" fmla="+- 0 10728 1702"/>
                                <a:gd name="T3" fmla="*/ T2 w 90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7">
                                  <a:moveTo>
                                    <a:pt x="0" y="0"/>
                                  </a:moveTo>
                                  <a:lnTo>
                                    <a:pt x="9026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3"/>
                        <wpg:cNvGrpSpPr>
                          <a:grpSpLocks/>
                        </wpg:cNvGrpSpPr>
                        <wpg:grpSpPr bwMode="auto">
                          <a:xfrm>
                            <a:off x="9768" y="408"/>
                            <a:ext cx="960" cy="2"/>
                            <a:chOff x="9768" y="408"/>
                            <a:chExt cx="960" cy="2"/>
                          </a:xfrm>
                        </wpg:grpSpPr>
                        <wps:wsp>
                          <wps:cNvPr id="7" name="Freeform 4"/>
                          <wps:cNvSpPr>
                            <a:spLocks/>
                          </wps:cNvSpPr>
                          <wps:spPr bwMode="auto">
                            <a:xfrm>
                              <a:off x="9768" y="408"/>
                              <a:ext cx="960" cy="2"/>
                            </a:xfrm>
                            <a:custGeom>
                              <a:avLst/>
                              <a:gdLst>
                                <a:gd name="T0" fmla="+- 0 9768 9768"/>
                                <a:gd name="T1" fmla="*/ T0 w 960"/>
                                <a:gd name="T2" fmla="+- 0 10728 9768"/>
                                <a:gd name="T3" fmla="*/ T2 w 9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0">
                                  <a:moveTo>
                                    <a:pt x="0" y="0"/>
                                  </a:moveTo>
                                  <a:lnTo>
                                    <a:pt x="960" y="0"/>
                                  </a:lnTo>
                                </a:path>
                              </a:pathLst>
                            </a:custGeom>
                            <a:noFill/>
                            <a:ln w="624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856CD7" id="Group 2" o:spid="_x0000_s1026" style="position:absolute;margin-left:84.75pt;margin-top:19.3pt;width:452.05pt;height:1.35pt;z-index:-14608;mso-position-horizontal-relative:page" coordorigin="1695,386" coordsize="9041,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">
                <v:group id="Group 5" o:spid="_x0000_s1027" style="position:absolute;left:1702;top:393;width:9027;height:2" coordorigin="1702,393" coordsize="90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6" o:spid="_x0000_s1028" style="position:absolute;left:1702;top:393;width:9027;height:2;visibility:visible;mso-wrap-style:square;v-text-anchor:top" coordsize="90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" path="m,l9026,e" filled="f" strokeweight=".7pt">
                    <v:path arrowok="t" o:connecttype="custom" o:connectlocs="0,0;9026,0" o:connectangles="0,0"/>
                  </v:shape>
                </v:group>
                <v:group id="Group 3" o:spid="_x0000_s1029" style="position:absolute;left:9768;top:408;width:960;height:2" coordorigin="9768,408" coordsize="9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4" o:spid="_x0000_s1030" style="position:absolute;left:9768;top:408;width:960;height:2;visibility:visible;mso-wrap-style:square;v-text-anchor:top" coordsize="9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" path="m,l960,e" filled="f" strokeweight=".17347mm">
                    <v:path arrowok="t" o:connecttype="custom" o:connectlocs="0,0;960,0" o:connectangles="0,0"/>
                  </v:shape>
                </v:group>
                <w10:wrap anchorx="page"/>
              </v:group>
            </w:pict>
          </mc:Fallback>
        </mc:AlternateContent>
      </w:r>
      <w:r w:rsidR="000772C1" w:rsidRPr="00A84CDF">
        <w:rPr>
          <w:rFonts w:ascii="Arial" w:hAnsi="Arial" w:cs="Arial"/>
          <w:spacing w:val="-1"/>
          <w:sz w:val="24"/>
        </w:rPr>
        <w:t>č.</w:t>
      </w:r>
      <w:r w:rsidR="000772C1" w:rsidRPr="00A84CDF">
        <w:rPr>
          <w:rFonts w:ascii="Arial" w:hAnsi="Arial" w:cs="Arial"/>
          <w:spacing w:val="-9"/>
          <w:sz w:val="24"/>
        </w:rPr>
        <w:t xml:space="preserve"> </w:t>
      </w:r>
      <w:r w:rsidR="000772C1" w:rsidRPr="00A84CDF">
        <w:rPr>
          <w:rFonts w:ascii="Arial" w:hAnsi="Arial" w:cs="Arial"/>
          <w:spacing w:val="-1"/>
          <w:sz w:val="24"/>
        </w:rPr>
        <w:t>parcely</w:t>
      </w:r>
      <w:r w:rsidR="000772C1" w:rsidRPr="00A84CDF">
        <w:rPr>
          <w:rFonts w:ascii="Arial" w:hAnsi="Arial" w:cs="Arial"/>
          <w:spacing w:val="-1"/>
          <w:sz w:val="24"/>
        </w:rPr>
        <w:tab/>
      </w:r>
      <w:r w:rsidR="000772C1" w:rsidRPr="00A84CDF">
        <w:rPr>
          <w:rFonts w:ascii="Arial" w:hAnsi="Arial" w:cs="Arial"/>
          <w:sz w:val="24"/>
        </w:rPr>
        <w:t>druh</w:t>
      </w:r>
      <w:r w:rsidR="000772C1" w:rsidRPr="00A84CDF">
        <w:rPr>
          <w:rFonts w:ascii="Arial" w:hAnsi="Arial" w:cs="Arial"/>
          <w:spacing w:val="-13"/>
          <w:sz w:val="24"/>
        </w:rPr>
        <w:t xml:space="preserve"> </w:t>
      </w:r>
      <w:r w:rsidR="000772C1" w:rsidRPr="00A84CDF">
        <w:rPr>
          <w:rFonts w:ascii="Arial" w:hAnsi="Arial" w:cs="Arial"/>
          <w:spacing w:val="-1"/>
          <w:sz w:val="24"/>
        </w:rPr>
        <w:t>pozemku</w:t>
      </w:r>
      <w:r w:rsidR="000772C1" w:rsidRPr="00A84CDF">
        <w:rPr>
          <w:rFonts w:ascii="Arial" w:hAnsi="Arial" w:cs="Arial"/>
          <w:spacing w:val="-1"/>
          <w:sz w:val="24"/>
        </w:rPr>
        <w:tab/>
        <w:t>vlastník</w:t>
      </w:r>
      <w:r w:rsidR="000772C1" w:rsidRPr="00A84CDF">
        <w:rPr>
          <w:rFonts w:ascii="Arial" w:hAnsi="Arial" w:cs="Arial"/>
          <w:spacing w:val="-11"/>
          <w:sz w:val="24"/>
        </w:rPr>
        <w:t xml:space="preserve"> </w:t>
      </w:r>
      <w:r w:rsidR="000772C1" w:rsidRPr="00A84CDF">
        <w:rPr>
          <w:rFonts w:ascii="Arial" w:hAnsi="Arial" w:cs="Arial"/>
          <w:spacing w:val="-1"/>
          <w:sz w:val="24"/>
        </w:rPr>
        <w:t>pozemku</w:t>
      </w:r>
      <w:r w:rsidR="000772C1" w:rsidRPr="00A84CDF">
        <w:rPr>
          <w:rFonts w:ascii="Arial" w:hAnsi="Arial" w:cs="Arial"/>
          <w:spacing w:val="-9"/>
          <w:sz w:val="24"/>
        </w:rPr>
        <w:t xml:space="preserve"> </w:t>
      </w:r>
      <w:r w:rsidR="000772C1" w:rsidRPr="00A84CDF">
        <w:rPr>
          <w:rFonts w:ascii="Arial" w:hAnsi="Arial" w:cs="Arial"/>
          <w:sz w:val="24"/>
        </w:rPr>
        <w:t>popř.</w:t>
      </w:r>
      <w:r w:rsidR="000772C1" w:rsidRPr="00A84CDF">
        <w:rPr>
          <w:rFonts w:ascii="Arial" w:hAnsi="Arial" w:cs="Arial"/>
          <w:spacing w:val="-10"/>
          <w:sz w:val="24"/>
        </w:rPr>
        <w:t xml:space="preserve"> </w:t>
      </w:r>
      <w:r w:rsidR="000772C1" w:rsidRPr="00A84CDF">
        <w:rPr>
          <w:rFonts w:ascii="Arial" w:hAnsi="Arial" w:cs="Arial"/>
          <w:sz w:val="24"/>
        </w:rPr>
        <w:t>uživatel</w:t>
      </w:r>
    </w:p>
    <w:p w14:paraId="4ABA8669" w14:textId="77777777" w:rsidR="000772C1" w:rsidRPr="00A84CDF" w:rsidRDefault="00A84CDF" w:rsidP="000772C1">
      <w:pPr>
        <w:tabs>
          <w:tab w:val="left" w:pos="2281"/>
          <w:tab w:val="left" w:pos="5161"/>
        </w:tabs>
        <w:spacing w:before="67"/>
        <w:ind w:left="121"/>
        <w:rPr>
          <w:rFonts w:ascii="Arial" w:eastAsia="Times New Roman" w:hAnsi="Arial" w:cs="Arial"/>
          <w:sz w:val="20"/>
          <w:szCs w:val="20"/>
        </w:rPr>
      </w:pPr>
      <w:r>
        <w:rPr>
          <w:rFonts w:ascii="Arial" w:hAnsi="Arial" w:cs="Arial"/>
          <w:w w:val="95"/>
          <w:sz w:val="20"/>
        </w:rPr>
        <w:t>1091/1</w:t>
      </w:r>
      <w:r w:rsidR="000772C1" w:rsidRPr="00A84CDF">
        <w:rPr>
          <w:rFonts w:ascii="Arial" w:hAnsi="Arial" w:cs="Arial"/>
          <w:w w:val="95"/>
          <w:sz w:val="20"/>
        </w:rPr>
        <w:tab/>
      </w:r>
      <w:r>
        <w:rPr>
          <w:rFonts w:ascii="Arial" w:hAnsi="Arial" w:cs="Arial"/>
          <w:spacing w:val="-1"/>
          <w:sz w:val="20"/>
        </w:rPr>
        <w:t>ostatní komunikace</w:t>
      </w:r>
      <w:r w:rsidR="000772C1" w:rsidRPr="00A84CDF">
        <w:rPr>
          <w:rFonts w:ascii="Arial" w:hAnsi="Arial" w:cs="Arial"/>
          <w:spacing w:val="-1"/>
          <w:sz w:val="20"/>
        </w:rPr>
        <w:tab/>
      </w:r>
      <w:r w:rsidR="000772C1" w:rsidRPr="00A84CDF">
        <w:rPr>
          <w:rFonts w:ascii="Arial" w:hAnsi="Arial" w:cs="Arial"/>
          <w:sz w:val="20"/>
        </w:rPr>
        <w:t>Obec</w:t>
      </w:r>
      <w:r w:rsidR="000772C1" w:rsidRPr="00A84CDF">
        <w:rPr>
          <w:rFonts w:ascii="Arial" w:hAnsi="Arial" w:cs="Arial"/>
          <w:spacing w:val="-10"/>
          <w:sz w:val="20"/>
        </w:rPr>
        <w:t xml:space="preserve"> </w:t>
      </w:r>
      <w:r>
        <w:rPr>
          <w:rFonts w:ascii="Arial" w:hAnsi="Arial" w:cs="Arial"/>
          <w:spacing w:val="-1"/>
          <w:sz w:val="20"/>
        </w:rPr>
        <w:t>K</w:t>
      </w:r>
      <w:r w:rsidR="00035299">
        <w:rPr>
          <w:rFonts w:ascii="Arial" w:hAnsi="Arial" w:cs="Arial"/>
          <w:spacing w:val="-1"/>
          <w:sz w:val="20"/>
        </w:rPr>
        <w:t>okašice</w:t>
      </w:r>
    </w:p>
    <w:p w14:paraId="70C35404" w14:textId="77777777" w:rsidR="000772C1" w:rsidRPr="00A84CDF" w:rsidRDefault="00035299" w:rsidP="00035299">
      <w:pPr>
        <w:ind w:left="5161"/>
        <w:rPr>
          <w:rFonts w:ascii="Arial" w:eastAsia="Times New Roman" w:hAnsi="Arial" w:cs="Arial"/>
          <w:sz w:val="20"/>
          <w:szCs w:val="20"/>
        </w:rPr>
      </w:pPr>
      <w:r>
        <w:rPr>
          <w:rFonts w:ascii="Arial" w:hAnsi="Arial" w:cs="Arial"/>
          <w:spacing w:val="-1"/>
          <w:sz w:val="20"/>
        </w:rPr>
        <w:t>Kokašice 48</w:t>
      </w:r>
      <w:r w:rsidR="000772C1" w:rsidRPr="00A84CDF">
        <w:rPr>
          <w:rFonts w:ascii="Arial" w:hAnsi="Arial" w:cs="Arial"/>
          <w:spacing w:val="-1"/>
          <w:sz w:val="20"/>
        </w:rPr>
        <w:t xml:space="preserve">, </w:t>
      </w:r>
      <w:r w:rsidRPr="00035299">
        <w:rPr>
          <w:rFonts w:ascii="Arial" w:hAnsi="Arial" w:cs="Arial"/>
          <w:spacing w:val="-1"/>
          <w:sz w:val="20"/>
        </w:rPr>
        <w:t>349 52 Konstantinovy Lázně</w:t>
      </w:r>
    </w:p>
    <w:p w14:paraId="107B108C" w14:textId="77777777" w:rsidR="00112275" w:rsidRPr="00A84CDF" w:rsidRDefault="000772C1">
      <w:pPr>
        <w:pStyle w:val="Nadpis1"/>
        <w:numPr>
          <w:ilvl w:val="0"/>
          <w:numId w:val="16"/>
        </w:numPr>
        <w:tabs>
          <w:tab w:val="left" w:pos="396"/>
        </w:tabs>
        <w:spacing w:before="119"/>
        <w:ind w:left="395" w:hanging="274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</w:rPr>
        <w:t>Předpokládaný</w:t>
      </w:r>
      <w:r w:rsidRPr="00A84CDF">
        <w:rPr>
          <w:rFonts w:ascii="Arial" w:hAnsi="Arial" w:cs="Arial"/>
          <w:spacing w:val="-19"/>
        </w:rPr>
        <w:t xml:space="preserve"> </w:t>
      </w:r>
      <w:r w:rsidRPr="00A84CDF">
        <w:rPr>
          <w:rFonts w:ascii="Arial" w:hAnsi="Arial" w:cs="Arial"/>
          <w:spacing w:val="-1"/>
        </w:rPr>
        <w:t>průběh</w:t>
      </w:r>
      <w:r w:rsidRPr="00A84CDF">
        <w:rPr>
          <w:rFonts w:ascii="Arial" w:hAnsi="Arial" w:cs="Arial"/>
          <w:spacing w:val="-16"/>
        </w:rPr>
        <w:t xml:space="preserve"> </w:t>
      </w:r>
      <w:r w:rsidRPr="00A84CDF">
        <w:rPr>
          <w:rFonts w:ascii="Arial" w:hAnsi="Arial" w:cs="Arial"/>
        </w:rPr>
        <w:t>výstavby</w:t>
      </w:r>
    </w:p>
    <w:p w14:paraId="5C367E55" w14:textId="77777777" w:rsidR="00112275" w:rsidRPr="00A84CDF" w:rsidRDefault="000772C1" w:rsidP="00035299">
      <w:pPr>
        <w:pStyle w:val="Zkladntext"/>
        <w:spacing w:before="132"/>
        <w:ind w:left="121" w:right="114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Přesné</w:t>
      </w:r>
      <w:r w:rsidRPr="00A84CDF">
        <w:rPr>
          <w:rFonts w:ascii="Arial" w:hAnsi="Arial" w:cs="Arial"/>
        </w:rPr>
        <w:t xml:space="preserve"> </w:t>
      </w:r>
      <w:r w:rsidRPr="00A84CDF">
        <w:rPr>
          <w:rFonts w:ascii="Arial" w:hAnsi="Arial" w:cs="Arial"/>
          <w:spacing w:val="-1"/>
        </w:rPr>
        <w:t>datum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</w:rPr>
        <w:t>zahájení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59"/>
        </w:rPr>
        <w:t xml:space="preserve"> </w:t>
      </w:r>
      <w:r w:rsidRPr="00A84CDF">
        <w:rPr>
          <w:rFonts w:ascii="Arial" w:hAnsi="Arial" w:cs="Arial"/>
          <w:spacing w:val="-1"/>
        </w:rPr>
        <w:t>není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</w:rPr>
        <w:t>době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  <w:spacing w:val="-1"/>
        </w:rPr>
        <w:t>zpracování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</w:rPr>
        <w:t>této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</w:rPr>
        <w:t>PD znám.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</w:rPr>
        <w:t>Stavba bude</w:t>
      </w:r>
      <w:r w:rsidRPr="00A84CDF">
        <w:rPr>
          <w:rFonts w:ascii="Arial" w:hAnsi="Arial" w:cs="Arial"/>
          <w:spacing w:val="48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zahájena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</w:rPr>
        <w:t>po</w:t>
      </w:r>
      <w:r w:rsidRPr="00A84CDF">
        <w:rPr>
          <w:rFonts w:ascii="Arial" w:hAnsi="Arial" w:cs="Arial"/>
          <w:spacing w:val="24"/>
        </w:rPr>
        <w:t xml:space="preserve"> </w:t>
      </w:r>
      <w:r w:rsidRPr="00A84CDF">
        <w:rPr>
          <w:rFonts w:ascii="Arial" w:hAnsi="Arial" w:cs="Arial"/>
          <w:spacing w:val="-1"/>
        </w:rPr>
        <w:t>skončení</w:t>
      </w:r>
      <w:r w:rsidRPr="00A84CDF">
        <w:rPr>
          <w:rFonts w:ascii="Arial" w:hAnsi="Arial" w:cs="Arial"/>
          <w:spacing w:val="22"/>
        </w:rPr>
        <w:t xml:space="preserve"> </w:t>
      </w:r>
      <w:r w:rsidRPr="00A84CDF">
        <w:rPr>
          <w:rFonts w:ascii="Arial" w:hAnsi="Arial" w:cs="Arial"/>
          <w:spacing w:val="-1"/>
        </w:rPr>
        <w:t>výběrového</w:t>
      </w:r>
      <w:r w:rsidRPr="00A84CDF">
        <w:rPr>
          <w:rFonts w:ascii="Arial" w:hAnsi="Arial" w:cs="Arial"/>
          <w:spacing w:val="102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řízení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</w:rPr>
        <w:t>zhotovitele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  <w:spacing w:val="-1"/>
        </w:rPr>
        <w:t>stavebního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  <w:spacing w:val="-1"/>
        </w:rPr>
        <w:t>díla.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</w:rPr>
        <w:t>Níže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  <w:spacing w:val="-1"/>
        </w:rPr>
        <w:t>uvedená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  <w:spacing w:val="-1"/>
        </w:rPr>
        <w:t>data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</w:rPr>
        <w:t>jsou</w:t>
      </w:r>
      <w:r w:rsidRPr="00A84CDF">
        <w:rPr>
          <w:rFonts w:ascii="Arial" w:hAnsi="Arial" w:cs="Arial"/>
          <w:spacing w:val="31"/>
        </w:rPr>
        <w:t xml:space="preserve"> </w:t>
      </w:r>
      <w:r w:rsidRPr="00A84CDF">
        <w:rPr>
          <w:rFonts w:ascii="Arial" w:hAnsi="Arial" w:cs="Arial"/>
        </w:rPr>
        <w:t>pouze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  <w:spacing w:val="-1"/>
        </w:rPr>
        <w:t>orientační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</w:rPr>
        <w:t>nezávazná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65"/>
          <w:w w:val="99"/>
        </w:rPr>
        <w:t xml:space="preserve"> </w:t>
      </w:r>
      <w:r w:rsidRPr="00A84CDF">
        <w:rPr>
          <w:rFonts w:ascii="Arial" w:hAnsi="Arial" w:cs="Arial"/>
        </w:rPr>
        <w:t>budou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upřesněna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investorem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dodavateli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ve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výběrovém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řízení.</w:t>
      </w:r>
    </w:p>
    <w:p w14:paraId="31997AEA" w14:textId="77777777" w:rsidR="00112275" w:rsidRPr="00A84CDF" w:rsidRDefault="000772C1">
      <w:pPr>
        <w:pStyle w:val="Zkladntext"/>
        <w:tabs>
          <w:tab w:val="left" w:pos="2569"/>
        </w:tabs>
        <w:spacing w:before="182"/>
        <w:ind w:left="121" w:right="6050" w:firstLine="0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Zahájení</w:t>
      </w:r>
      <w:r w:rsidRPr="00A84CDF">
        <w:rPr>
          <w:rFonts w:ascii="Arial" w:hAnsi="Arial" w:cs="Arial"/>
          <w:spacing w:val="-16"/>
        </w:rPr>
        <w:t xml:space="preserve"> </w:t>
      </w:r>
      <w:r w:rsidRPr="00A84CDF">
        <w:rPr>
          <w:rFonts w:ascii="Arial" w:hAnsi="Arial" w:cs="Arial"/>
          <w:spacing w:val="-1"/>
        </w:rPr>
        <w:t>stavby:</w:t>
      </w:r>
      <w:r w:rsidRPr="00A84CDF">
        <w:rPr>
          <w:rFonts w:ascii="Arial" w:hAnsi="Arial" w:cs="Arial"/>
          <w:spacing w:val="-1"/>
        </w:rPr>
        <w:tab/>
      </w:r>
      <w:r w:rsidR="00FD5955">
        <w:rPr>
          <w:rFonts w:ascii="Arial" w:hAnsi="Arial" w:cs="Arial"/>
          <w:spacing w:val="-1"/>
        </w:rPr>
        <w:t>V</w:t>
      </w:r>
      <w:r w:rsidR="00437774">
        <w:rPr>
          <w:rFonts w:ascii="Arial" w:hAnsi="Arial" w:cs="Arial"/>
          <w:spacing w:val="-1"/>
        </w:rPr>
        <w:t>/2018</w:t>
      </w:r>
      <w:r w:rsidRPr="00A84CDF">
        <w:rPr>
          <w:rFonts w:ascii="Arial" w:hAnsi="Arial" w:cs="Arial"/>
          <w:spacing w:val="23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Dokončení</w:t>
      </w:r>
      <w:r w:rsidRPr="00A84CDF">
        <w:rPr>
          <w:rFonts w:ascii="Arial" w:hAnsi="Arial" w:cs="Arial"/>
          <w:spacing w:val="-18"/>
        </w:rPr>
        <w:t xml:space="preserve"> </w:t>
      </w:r>
      <w:r w:rsidRPr="00A84CDF">
        <w:rPr>
          <w:rFonts w:ascii="Arial" w:hAnsi="Arial" w:cs="Arial"/>
          <w:spacing w:val="-1"/>
        </w:rPr>
        <w:t>stavby:</w:t>
      </w:r>
      <w:r w:rsidRPr="00A84CDF">
        <w:rPr>
          <w:rFonts w:ascii="Arial" w:hAnsi="Arial" w:cs="Arial"/>
          <w:spacing w:val="-1"/>
        </w:rPr>
        <w:tab/>
      </w:r>
      <w:r w:rsidR="00437774">
        <w:rPr>
          <w:rFonts w:ascii="Arial" w:hAnsi="Arial" w:cs="Arial"/>
          <w:spacing w:val="-1"/>
        </w:rPr>
        <w:t>I</w:t>
      </w:r>
      <w:r w:rsidR="00FD5955">
        <w:rPr>
          <w:rFonts w:ascii="Arial" w:hAnsi="Arial" w:cs="Arial"/>
          <w:spacing w:val="-1"/>
        </w:rPr>
        <w:t>X</w:t>
      </w:r>
      <w:r w:rsidRPr="00A84CDF">
        <w:rPr>
          <w:rFonts w:ascii="Arial" w:hAnsi="Arial" w:cs="Arial"/>
          <w:spacing w:val="-1"/>
        </w:rPr>
        <w:t>/201</w:t>
      </w:r>
      <w:r w:rsidR="00437774">
        <w:rPr>
          <w:rFonts w:ascii="Arial" w:hAnsi="Arial" w:cs="Arial"/>
          <w:spacing w:val="-1"/>
        </w:rPr>
        <w:t>8</w:t>
      </w:r>
      <w:r w:rsidRPr="00A84CDF">
        <w:rPr>
          <w:rFonts w:ascii="Arial" w:hAnsi="Arial" w:cs="Arial"/>
          <w:spacing w:val="33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Předání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do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užívání:</w:t>
      </w:r>
      <w:r w:rsidRPr="00A84CDF">
        <w:rPr>
          <w:rFonts w:ascii="Arial" w:hAnsi="Arial" w:cs="Arial"/>
        </w:rPr>
        <w:tab/>
      </w:r>
      <w:r w:rsidR="00FD5955">
        <w:rPr>
          <w:rFonts w:ascii="Arial" w:hAnsi="Arial" w:cs="Arial"/>
          <w:spacing w:val="-1"/>
        </w:rPr>
        <w:t>X</w:t>
      </w:r>
      <w:r w:rsidRPr="00A84CDF">
        <w:rPr>
          <w:rFonts w:ascii="Arial" w:hAnsi="Arial" w:cs="Arial"/>
          <w:spacing w:val="-1"/>
        </w:rPr>
        <w:t>/201</w:t>
      </w:r>
      <w:r w:rsidR="00437774">
        <w:rPr>
          <w:rFonts w:ascii="Arial" w:hAnsi="Arial" w:cs="Arial"/>
          <w:spacing w:val="-1"/>
        </w:rPr>
        <w:t>8</w:t>
      </w:r>
      <w:r w:rsidR="000F0252">
        <w:rPr>
          <w:rFonts w:ascii="Arial" w:hAnsi="Arial" w:cs="Arial"/>
          <w:spacing w:val="-1"/>
        </w:rPr>
        <w:t xml:space="preserve"> </w:t>
      </w:r>
    </w:p>
    <w:p w14:paraId="680D3C65" w14:textId="77777777" w:rsidR="00112275" w:rsidRPr="00A84CDF" w:rsidRDefault="00112275">
      <w:pPr>
        <w:spacing w:before="5"/>
        <w:rPr>
          <w:rFonts w:ascii="Arial" w:eastAsia="Times New Roman" w:hAnsi="Arial" w:cs="Arial"/>
          <w:sz w:val="29"/>
          <w:szCs w:val="29"/>
        </w:rPr>
      </w:pPr>
    </w:p>
    <w:p w14:paraId="5ED2E347" w14:textId="77777777" w:rsidR="00112275" w:rsidRPr="00A84CDF" w:rsidRDefault="000772C1">
      <w:pPr>
        <w:pStyle w:val="Nadpis1"/>
        <w:numPr>
          <w:ilvl w:val="0"/>
          <w:numId w:val="16"/>
        </w:numPr>
        <w:tabs>
          <w:tab w:val="left" w:pos="367"/>
        </w:tabs>
        <w:ind w:left="366" w:hanging="245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Územní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</w:rPr>
        <w:t>plán,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územní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rozhodnutí</w:t>
      </w:r>
    </w:p>
    <w:p w14:paraId="5B660CE8" w14:textId="77777777" w:rsidR="0054161E" w:rsidRDefault="000772C1" w:rsidP="0054161E">
      <w:pPr>
        <w:pStyle w:val="Zkladntext"/>
        <w:spacing w:before="132"/>
        <w:ind w:left="121" w:right="116" w:firstLine="0"/>
        <w:jc w:val="both"/>
        <w:rPr>
          <w:spacing w:val="-1"/>
        </w:rPr>
      </w:pPr>
      <w:r w:rsidRPr="00A84CDF">
        <w:rPr>
          <w:rFonts w:ascii="Arial" w:hAnsi="Arial" w:cs="Arial"/>
          <w:spacing w:val="-1"/>
        </w:rPr>
        <w:t>Projektová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  <w:spacing w:val="-1"/>
        </w:rPr>
        <w:t>dokumentace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  <w:spacing w:val="-1"/>
        </w:rPr>
        <w:t>řeší</w:t>
      </w:r>
      <w:r w:rsidRPr="00A84CDF">
        <w:rPr>
          <w:rFonts w:ascii="Arial" w:hAnsi="Arial" w:cs="Arial"/>
          <w:spacing w:val="7"/>
        </w:rPr>
        <w:t xml:space="preserve"> </w:t>
      </w:r>
      <w:r w:rsidR="00450124" w:rsidRPr="00A84CDF">
        <w:rPr>
          <w:rFonts w:ascii="Arial" w:hAnsi="Arial" w:cs="Arial"/>
        </w:rPr>
        <w:t>opravu povrchu</w:t>
      </w:r>
      <w:r w:rsidRPr="00A84CDF">
        <w:rPr>
          <w:rFonts w:ascii="Arial" w:hAnsi="Arial" w:cs="Arial"/>
          <w:spacing w:val="8"/>
        </w:rPr>
        <w:t xml:space="preserve"> </w:t>
      </w:r>
      <w:r w:rsidR="00450124" w:rsidRPr="00A84CDF">
        <w:rPr>
          <w:rFonts w:ascii="Arial" w:hAnsi="Arial" w:cs="Arial"/>
        </w:rPr>
        <w:t>MK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</w:rPr>
        <w:t>–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  <w:spacing w:val="-1"/>
        </w:rPr>
        <w:t>záměr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</w:rPr>
        <w:t>nevyžaduje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  <w:spacing w:val="-1"/>
        </w:rPr>
        <w:t>vydání</w:t>
      </w:r>
      <w:r w:rsidRPr="00A84CDF">
        <w:rPr>
          <w:rFonts w:ascii="Arial" w:hAnsi="Arial" w:cs="Arial"/>
          <w:spacing w:val="65"/>
          <w:w w:val="99"/>
        </w:rPr>
        <w:t xml:space="preserve"> </w:t>
      </w:r>
      <w:r w:rsidRPr="0054161E">
        <w:rPr>
          <w:rFonts w:ascii="Arial" w:hAnsi="Arial" w:cs="Arial"/>
          <w:spacing w:val="-1"/>
        </w:rPr>
        <w:t>územního rozhodnutí</w:t>
      </w:r>
      <w:r w:rsidR="00450124" w:rsidRPr="0054161E">
        <w:rPr>
          <w:rFonts w:ascii="Arial" w:hAnsi="Arial" w:cs="Arial"/>
          <w:spacing w:val="-1"/>
        </w:rPr>
        <w:t xml:space="preserve"> a stavebního povolení</w:t>
      </w:r>
      <w:r w:rsidRPr="0054161E">
        <w:rPr>
          <w:rFonts w:ascii="Arial" w:hAnsi="Arial" w:cs="Arial"/>
          <w:spacing w:val="-1"/>
        </w:rPr>
        <w:t xml:space="preserve">. Předložený </w:t>
      </w:r>
      <w:r w:rsidRPr="00A84CDF">
        <w:rPr>
          <w:rFonts w:ascii="Arial" w:hAnsi="Arial" w:cs="Arial"/>
          <w:spacing w:val="-1"/>
        </w:rPr>
        <w:t>záměr</w:t>
      </w:r>
      <w:r w:rsidRPr="0054161E">
        <w:rPr>
          <w:rFonts w:ascii="Arial" w:hAnsi="Arial" w:cs="Arial"/>
          <w:spacing w:val="-1"/>
        </w:rPr>
        <w:t xml:space="preserve"> je v souladu s </w:t>
      </w:r>
      <w:r w:rsidRPr="00A84CDF">
        <w:rPr>
          <w:rFonts w:ascii="Arial" w:hAnsi="Arial" w:cs="Arial"/>
          <w:spacing w:val="-1"/>
        </w:rPr>
        <w:t>vydanou</w:t>
      </w:r>
      <w:r w:rsidRPr="0054161E">
        <w:rPr>
          <w:rFonts w:ascii="Arial" w:hAnsi="Arial" w:cs="Arial"/>
          <w:spacing w:val="-1"/>
        </w:rPr>
        <w:t xml:space="preserve"> územně </w:t>
      </w:r>
      <w:r w:rsidRPr="00A84CDF">
        <w:rPr>
          <w:rFonts w:ascii="Arial" w:hAnsi="Arial" w:cs="Arial"/>
          <w:spacing w:val="-1"/>
        </w:rPr>
        <w:t>plánovací</w:t>
      </w:r>
      <w:r w:rsidRPr="0054161E">
        <w:rPr>
          <w:rFonts w:ascii="Arial" w:hAnsi="Arial" w:cs="Arial"/>
          <w:spacing w:val="-1"/>
        </w:rPr>
        <w:t xml:space="preserve"> </w:t>
      </w:r>
      <w:r w:rsidRPr="00A84CDF">
        <w:rPr>
          <w:rFonts w:ascii="Arial" w:hAnsi="Arial" w:cs="Arial"/>
          <w:spacing w:val="-1"/>
        </w:rPr>
        <w:t>dokumentací.</w:t>
      </w:r>
      <w:r w:rsidR="00450124" w:rsidRPr="00A84CDF">
        <w:rPr>
          <w:rFonts w:ascii="Arial" w:hAnsi="Arial" w:cs="Arial"/>
          <w:spacing w:val="-1"/>
        </w:rPr>
        <w:t xml:space="preserve"> </w:t>
      </w:r>
      <w:r w:rsidR="0054161E" w:rsidRPr="0054161E">
        <w:rPr>
          <w:rFonts w:ascii="Arial" w:hAnsi="Arial" w:cs="Arial"/>
          <w:spacing w:val="-1"/>
        </w:rPr>
        <w:t>Opravou povrchu dojde k navýšení nivelety stávající MK cca o 50 mm, při zachování směrového a výškového vedení.</w:t>
      </w:r>
    </w:p>
    <w:p w14:paraId="750A129E" w14:textId="77777777" w:rsidR="00450124" w:rsidRPr="00A84CDF" w:rsidRDefault="00450124">
      <w:pPr>
        <w:pStyle w:val="Zkladntext"/>
        <w:spacing w:before="132"/>
        <w:ind w:left="121" w:right="116"/>
        <w:jc w:val="both"/>
        <w:rPr>
          <w:rFonts w:ascii="Arial" w:hAnsi="Arial" w:cs="Arial"/>
        </w:rPr>
      </w:pPr>
    </w:p>
    <w:p w14:paraId="1E793EA5" w14:textId="77777777" w:rsidR="00112275" w:rsidRPr="00A84CDF" w:rsidRDefault="000772C1">
      <w:pPr>
        <w:pStyle w:val="Nadpis1"/>
        <w:numPr>
          <w:ilvl w:val="0"/>
          <w:numId w:val="16"/>
        </w:numPr>
        <w:tabs>
          <w:tab w:val="left" w:pos="376"/>
        </w:tabs>
        <w:spacing w:before="48"/>
        <w:ind w:left="375" w:hanging="274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</w:rPr>
        <w:t>Stručná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charakteristika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dosavadní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využití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  <w:spacing w:val="-1"/>
        </w:rPr>
        <w:t>území</w:t>
      </w:r>
    </w:p>
    <w:p w14:paraId="2C651489" w14:textId="77777777" w:rsidR="00112275" w:rsidRPr="00A84CDF" w:rsidRDefault="000772C1" w:rsidP="00035299">
      <w:pPr>
        <w:pStyle w:val="Zkladntext"/>
        <w:spacing w:before="132" w:line="260" w:lineRule="auto"/>
        <w:ind w:right="110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Uvažovaná</w:t>
      </w:r>
      <w:r w:rsidRPr="00A84CDF">
        <w:rPr>
          <w:rFonts w:ascii="Arial" w:hAnsi="Arial" w:cs="Arial"/>
          <w:spacing w:val="24"/>
        </w:rPr>
        <w:t xml:space="preserve"> </w:t>
      </w:r>
      <w:r w:rsidRPr="00A84CDF">
        <w:rPr>
          <w:rFonts w:ascii="Arial" w:hAnsi="Arial" w:cs="Arial"/>
          <w:spacing w:val="-1"/>
        </w:rPr>
        <w:t>část</w:t>
      </w:r>
      <w:r w:rsidRPr="00A84CDF">
        <w:rPr>
          <w:rFonts w:ascii="Arial" w:hAnsi="Arial" w:cs="Arial"/>
          <w:spacing w:val="26"/>
        </w:rPr>
        <w:t xml:space="preserve"> </w:t>
      </w:r>
      <w:r w:rsidRPr="00A84CDF">
        <w:rPr>
          <w:rFonts w:ascii="Arial" w:hAnsi="Arial" w:cs="Arial"/>
          <w:spacing w:val="-1"/>
        </w:rPr>
        <w:t>komunikace</w:t>
      </w:r>
      <w:r w:rsidRPr="00A84CDF">
        <w:rPr>
          <w:rFonts w:ascii="Arial" w:hAnsi="Arial" w:cs="Arial"/>
          <w:spacing w:val="25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25"/>
        </w:rPr>
        <w:t xml:space="preserve"> </w:t>
      </w:r>
      <w:r w:rsidRPr="00A84CDF">
        <w:rPr>
          <w:rFonts w:ascii="Arial" w:hAnsi="Arial" w:cs="Arial"/>
          <w:spacing w:val="-1"/>
        </w:rPr>
        <w:t>její</w:t>
      </w:r>
      <w:r w:rsidRPr="00A84CDF">
        <w:rPr>
          <w:rFonts w:ascii="Arial" w:hAnsi="Arial" w:cs="Arial"/>
          <w:spacing w:val="26"/>
        </w:rPr>
        <w:t xml:space="preserve"> </w:t>
      </w:r>
      <w:r w:rsidRPr="00A84CDF">
        <w:rPr>
          <w:rFonts w:ascii="Arial" w:hAnsi="Arial" w:cs="Arial"/>
        </w:rPr>
        <w:t>zájmové</w:t>
      </w:r>
      <w:r w:rsidRPr="00A84CDF">
        <w:rPr>
          <w:rFonts w:ascii="Arial" w:hAnsi="Arial" w:cs="Arial"/>
          <w:spacing w:val="25"/>
        </w:rPr>
        <w:t xml:space="preserve"> </w:t>
      </w:r>
      <w:r w:rsidRPr="00A84CDF">
        <w:rPr>
          <w:rFonts w:ascii="Arial" w:hAnsi="Arial" w:cs="Arial"/>
          <w:spacing w:val="-1"/>
        </w:rPr>
        <w:t>území</w:t>
      </w:r>
      <w:r w:rsidRPr="00A84CDF">
        <w:rPr>
          <w:rFonts w:ascii="Arial" w:hAnsi="Arial" w:cs="Arial"/>
          <w:spacing w:val="25"/>
        </w:rPr>
        <w:t xml:space="preserve"> </w:t>
      </w:r>
      <w:r w:rsidRPr="00A84CDF">
        <w:rPr>
          <w:rFonts w:ascii="Arial" w:hAnsi="Arial" w:cs="Arial"/>
        </w:rPr>
        <w:t>se</w:t>
      </w:r>
      <w:r w:rsidRPr="00A84CDF">
        <w:rPr>
          <w:rFonts w:ascii="Arial" w:hAnsi="Arial" w:cs="Arial"/>
          <w:spacing w:val="25"/>
        </w:rPr>
        <w:t xml:space="preserve"> </w:t>
      </w:r>
      <w:r w:rsidRPr="00A84CDF">
        <w:rPr>
          <w:rFonts w:ascii="Arial" w:hAnsi="Arial" w:cs="Arial"/>
          <w:spacing w:val="-1"/>
        </w:rPr>
        <w:t>nachází</w:t>
      </w:r>
      <w:r w:rsidRPr="00A84CDF">
        <w:rPr>
          <w:rFonts w:ascii="Arial" w:hAnsi="Arial" w:cs="Arial"/>
          <w:spacing w:val="26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26"/>
        </w:rPr>
        <w:t xml:space="preserve"> </w:t>
      </w:r>
      <w:r w:rsidRPr="00A84CDF">
        <w:rPr>
          <w:rFonts w:ascii="Arial" w:hAnsi="Arial" w:cs="Arial"/>
          <w:spacing w:val="-1"/>
        </w:rPr>
        <w:t>části</w:t>
      </w:r>
      <w:r w:rsidRPr="00A84CDF">
        <w:rPr>
          <w:rFonts w:ascii="Arial" w:hAnsi="Arial" w:cs="Arial"/>
          <w:spacing w:val="26"/>
        </w:rPr>
        <w:t xml:space="preserve"> </w:t>
      </w:r>
      <w:r w:rsidRPr="00A84CDF">
        <w:rPr>
          <w:rFonts w:ascii="Arial" w:hAnsi="Arial" w:cs="Arial"/>
          <w:spacing w:val="-1"/>
        </w:rPr>
        <w:t>obce</w:t>
      </w:r>
      <w:r w:rsidRPr="00A84CDF">
        <w:rPr>
          <w:rFonts w:ascii="Arial" w:hAnsi="Arial" w:cs="Arial"/>
          <w:spacing w:val="24"/>
        </w:rPr>
        <w:t xml:space="preserve"> </w:t>
      </w:r>
      <w:r w:rsidRPr="00A84CDF">
        <w:rPr>
          <w:rFonts w:ascii="Arial" w:hAnsi="Arial" w:cs="Arial"/>
        </w:rPr>
        <w:t>ve</w:t>
      </w:r>
      <w:r w:rsidRPr="00A84CDF">
        <w:rPr>
          <w:rFonts w:ascii="Arial" w:hAnsi="Arial" w:cs="Arial"/>
          <w:spacing w:val="73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stávající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  <w:spacing w:val="-1"/>
        </w:rPr>
        <w:t>především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</w:rPr>
        <w:t>obytné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  <w:spacing w:val="-1"/>
        </w:rPr>
        <w:t>zástavbě.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Místní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  <w:spacing w:val="-1"/>
        </w:rPr>
        <w:t>komunikace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napojena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silnici</w:t>
      </w:r>
      <w:r w:rsidRPr="00A84CDF">
        <w:rPr>
          <w:rFonts w:ascii="Arial" w:hAnsi="Arial" w:cs="Arial"/>
          <w:spacing w:val="-1"/>
        </w:rPr>
        <w:t xml:space="preserve"> </w:t>
      </w:r>
      <w:r w:rsidRPr="00A84CDF">
        <w:rPr>
          <w:rFonts w:ascii="Arial" w:hAnsi="Arial" w:cs="Arial"/>
        </w:rPr>
        <w:t>vedoucí</w:t>
      </w:r>
      <w:r w:rsidRPr="00A84CDF">
        <w:rPr>
          <w:rFonts w:ascii="Arial" w:hAnsi="Arial" w:cs="Arial"/>
          <w:spacing w:val="59"/>
          <w:w w:val="99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  <w:spacing w:val="-1"/>
        </w:rPr>
        <w:t>průtahu</w:t>
      </w:r>
      <w:r w:rsidRPr="00A84CDF">
        <w:rPr>
          <w:rFonts w:ascii="Arial" w:hAnsi="Arial" w:cs="Arial"/>
          <w:spacing w:val="22"/>
        </w:rPr>
        <w:t xml:space="preserve"> </w:t>
      </w:r>
      <w:r w:rsidRPr="00A84CDF">
        <w:rPr>
          <w:rFonts w:ascii="Arial" w:hAnsi="Arial" w:cs="Arial"/>
          <w:spacing w:val="-1"/>
        </w:rPr>
        <w:t>obcí</w:t>
      </w:r>
      <w:r w:rsidRPr="00A84CDF">
        <w:rPr>
          <w:rFonts w:ascii="Arial" w:hAnsi="Arial" w:cs="Arial"/>
          <w:spacing w:val="23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24"/>
        </w:rPr>
        <w:t xml:space="preserve"> </w:t>
      </w:r>
      <w:r w:rsidRPr="00A84CDF">
        <w:rPr>
          <w:rFonts w:ascii="Arial" w:hAnsi="Arial" w:cs="Arial"/>
          <w:spacing w:val="-1"/>
        </w:rPr>
        <w:t>zajišťuje</w:t>
      </w:r>
      <w:r w:rsidRPr="00A84CDF">
        <w:rPr>
          <w:rFonts w:ascii="Arial" w:hAnsi="Arial" w:cs="Arial"/>
          <w:spacing w:val="22"/>
        </w:rPr>
        <w:t xml:space="preserve"> </w:t>
      </w:r>
      <w:r w:rsidRPr="00A84CDF">
        <w:rPr>
          <w:rFonts w:ascii="Arial" w:hAnsi="Arial" w:cs="Arial"/>
          <w:spacing w:val="-1"/>
        </w:rPr>
        <w:t>dopravní</w:t>
      </w:r>
      <w:r w:rsidRPr="00A84CDF">
        <w:rPr>
          <w:rFonts w:ascii="Arial" w:hAnsi="Arial" w:cs="Arial"/>
          <w:spacing w:val="23"/>
        </w:rPr>
        <w:t xml:space="preserve"> </w:t>
      </w:r>
      <w:r w:rsidRPr="00A84CDF">
        <w:rPr>
          <w:rFonts w:ascii="Arial" w:hAnsi="Arial" w:cs="Arial"/>
        </w:rPr>
        <w:t>obslužnost</w:t>
      </w:r>
      <w:r w:rsidRPr="00A84CDF">
        <w:rPr>
          <w:rFonts w:ascii="Arial" w:hAnsi="Arial" w:cs="Arial"/>
          <w:spacing w:val="23"/>
        </w:rPr>
        <w:t xml:space="preserve"> </w:t>
      </w:r>
      <w:r w:rsidRPr="00A84CDF">
        <w:rPr>
          <w:rFonts w:ascii="Arial" w:hAnsi="Arial" w:cs="Arial"/>
          <w:spacing w:val="-1"/>
        </w:rPr>
        <w:t>dotčené</w:t>
      </w:r>
      <w:r w:rsidRPr="00A84CDF">
        <w:rPr>
          <w:rFonts w:ascii="Arial" w:hAnsi="Arial" w:cs="Arial"/>
          <w:spacing w:val="21"/>
        </w:rPr>
        <w:t xml:space="preserve"> </w:t>
      </w:r>
      <w:r w:rsidRPr="00A84CDF">
        <w:rPr>
          <w:rFonts w:ascii="Arial" w:hAnsi="Arial" w:cs="Arial"/>
        </w:rPr>
        <w:t>části</w:t>
      </w:r>
      <w:r w:rsidRPr="00A84CDF">
        <w:rPr>
          <w:rFonts w:ascii="Arial" w:hAnsi="Arial" w:cs="Arial"/>
          <w:spacing w:val="24"/>
        </w:rPr>
        <w:t xml:space="preserve"> </w:t>
      </w:r>
      <w:r w:rsidRPr="00A84CDF">
        <w:rPr>
          <w:rFonts w:ascii="Arial" w:hAnsi="Arial" w:cs="Arial"/>
          <w:spacing w:val="-1"/>
        </w:rPr>
        <w:t>obce.</w:t>
      </w:r>
      <w:r w:rsidRPr="00A84CDF">
        <w:rPr>
          <w:rFonts w:ascii="Arial" w:hAnsi="Arial" w:cs="Arial"/>
          <w:spacing w:val="25"/>
        </w:rPr>
        <w:t xml:space="preserve"> </w:t>
      </w:r>
      <w:r w:rsidRPr="00A84CDF">
        <w:rPr>
          <w:rFonts w:ascii="Arial" w:hAnsi="Arial" w:cs="Arial"/>
          <w:spacing w:val="-1"/>
        </w:rPr>
        <w:t>Komunikace</w:t>
      </w:r>
      <w:r w:rsidRPr="00A84CDF">
        <w:rPr>
          <w:rFonts w:ascii="Arial" w:hAnsi="Arial" w:cs="Arial"/>
          <w:spacing w:val="21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21"/>
        </w:rPr>
        <w:t xml:space="preserve"> </w:t>
      </w:r>
      <w:r w:rsidRPr="00A84CDF">
        <w:rPr>
          <w:rFonts w:ascii="Arial" w:hAnsi="Arial" w:cs="Arial"/>
          <w:spacing w:val="1"/>
        </w:rPr>
        <w:t>ve</w:t>
      </w:r>
      <w:r w:rsidRPr="00A84CDF">
        <w:rPr>
          <w:rFonts w:ascii="Arial" w:hAnsi="Arial" w:cs="Arial"/>
          <w:spacing w:val="22"/>
        </w:rPr>
        <w:t xml:space="preserve"> </w:t>
      </w:r>
      <w:r w:rsidRPr="00A84CDF">
        <w:rPr>
          <w:rFonts w:ascii="Arial" w:hAnsi="Arial" w:cs="Arial"/>
        </w:rPr>
        <w:t>špatném</w:t>
      </w:r>
      <w:r w:rsidRPr="00A84CDF">
        <w:rPr>
          <w:rFonts w:ascii="Arial" w:hAnsi="Arial" w:cs="Arial"/>
          <w:spacing w:val="75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technickém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  <w:spacing w:val="-1"/>
        </w:rPr>
        <w:t>stavu.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  <w:spacing w:val="-1"/>
        </w:rPr>
        <w:t>Kryt</w:t>
      </w:r>
      <w:r w:rsidRPr="00A84CDF">
        <w:rPr>
          <w:rFonts w:ascii="Arial" w:hAnsi="Arial" w:cs="Arial"/>
          <w:spacing w:val="16"/>
        </w:rPr>
        <w:t xml:space="preserve"> </w:t>
      </w:r>
      <w:r w:rsidRPr="00A84CDF">
        <w:rPr>
          <w:rFonts w:ascii="Arial" w:hAnsi="Arial" w:cs="Arial"/>
          <w:spacing w:val="-1"/>
        </w:rPr>
        <w:t>komunikace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  <w:spacing w:val="-1"/>
        </w:rPr>
        <w:t>zčásti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</w:rPr>
        <w:t>z</w:t>
      </w:r>
      <w:r w:rsidRPr="00A84CDF">
        <w:rPr>
          <w:rFonts w:ascii="Arial" w:hAnsi="Arial" w:cs="Arial"/>
          <w:spacing w:val="-2"/>
        </w:rPr>
        <w:t xml:space="preserve"> </w:t>
      </w:r>
      <w:r w:rsidR="0001746E">
        <w:rPr>
          <w:rFonts w:ascii="Arial" w:hAnsi="Arial" w:cs="Arial"/>
          <w:spacing w:val="-1"/>
        </w:rPr>
        <w:t>penetračního makadamu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</w:rPr>
        <w:t>z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  <w:spacing w:val="-1"/>
        </w:rPr>
        <w:t>části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  <w:spacing w:val="-1"/>
        </w:rPr>
        <w:t>zpevněn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  <w:spacing w:val="-1"/>
        </w:rPr>
        <w:lastRenderedPageBreak/>
        <w:t>štěrkodrtí.</w:t>
      </w:r>
      <w:r w:rsidRPr="00A84CDF">
        <w:rPr>
          <w:rFonts w:ascii="Arial" w:hAnsi="Arial" w:cs="Arial"/>
          <w:spacing w:val="105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Komunikace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</w:rPr>
        <w:t>bez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1"/>
        </w:rPr>
        <w:t>obrub.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  <w:spacing w:val="-1"/>
        </w:rPr>
        <w:t>Odvodnění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  <w:spacing w:val="-1"/>
        </w:rPr>
        <w:t>stávající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</w:rPr>
        <w:t>místní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  <w:spacing w:val="-1"/>
        </w:rPr>
        <w:t>komunikace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  <w:spacing w:val="-1"/>
        </w:rPr>
        <w:t>provedeno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  <w:spacing w:val="-1"/>
        </w:rPr>
        <w:t>vsakováním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</w:rPr>
        <w:t>do</w:t>
      </w:r>
      <w:r w:rsidRPr="00A84CDF">
        <w:rPr>
          <w:rFonts w:ascii="Arial" w:hAnsi="Arial" w:cs="Arial"/>
          <w:spacing w:val="101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zeleného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  <w:spacing w:val="-1"/>
        </w:rPr>
        <w:t>pásu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podél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komunikace.</w:t>
      </w:r>
    </w:p>
    <w:p w14:paraId="3CD1A862" w14:textId="77777777" w:rsidR="00112275" w:rsidRPr="00A84CDF" w:rsidRDefault="00112275">
      <w:pPr>
        <w:spacing w:before="8"/>
        <w:rPr>
          <w:rFonts w:ascii="Arial" w:eastAsia="Times New Roman" w:hAnsi="Arial" w:cs="Arial"/>
          <w:sz w:val="24"/>
          <w:szCs w:val="24"/>
        </w:rPr>
      </w:pPr>
    </w:p>
    <w:p w14:paraId="52357E8F" w14:textId="77777777" w:rsidR="00112275" w:rsidRPr="00A84CDF" w:rsidRDefault="000772C1">
      <w:pPr>
        <w:pStyle w:val="Nadpis1"/>
        <w:numPr>
          <w:ilvl w:val="0"/>
          <w:numId w:val="16"/>
        </w:numPr>
        <w:tabs>
          <w:tab w:val="left" w:pos="347"/>
        </w:tabs>
        <w:ind w:left="346" w:hanging="245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Vliv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technického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řešení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jejího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provozu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krajinu,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zdraví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životní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prostředí</w:t>
      </w:r>
    </w:p>
    <w:p w14:paraId="69450E4F" w14:textId="77777777" w:rsidR="00112275" w:rsidRPr="00A84CDF" w:rsidRDefault="000772C1" w:rsidP="00035299">
      <w:pPr>
        <w:pStyle w:val="Zkladntext"/>
        <w:spacing w:before="129"/>
        <w:ind w:right="110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</w:rPr>
        <w:t>Stavba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navržena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dle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  <w:spacing w:val="-1"/>
        </w:rPr>
        <w:t>platných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</w:rPr>
        <w:t>ČSN,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  <w:spacing w:val="-1"/>
        </w:rPr>
        <w:t>TP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  <w:spacing w:val="-1"/>
        </w:rPr>
        <w:t>ostatních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  <w:spacing w:val="-1"/>
        </w:rPr>
        <w:t xml:space="preserve">předpisů </w:t>
      </w:r>
      <w:r w:rsidRPr="00A84CDF">
        <w:rPr>
          <w:rFonts w:ascii="Arial" w:hAnsi="Arial" w:cs="Arial"/>
        </w:rPr>
        <w:t>ve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stavebnictví.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  <w:spacing w:val="-1"/>
        </w:rPr>
        <w:t>Technické</w:t>
      </w:r>
      <w:r w:rsidRPr="00A84CDF">
        <w:rPr>
          <w:rFonts w:ascii="Arial" w:hAnsi="Arial" w:cs="Arial"/>
          <w:spacing w:val="58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řešení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  <w:spacing w:val="-1"/>
        </w:rPr>
        <w:t>vč.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  <w:spacing w:val="-1"/>
        </w:rPr>
        <w:t>jejího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</w:rPr>
        <w:t>provozu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  <w:spacing w:val="-1"/>
        </w:rPr>
        <w:t>nebude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</w:rPr>
        <w:t>mít</w:t>
      </w:r>
      <w:r w:rsidRPr="00A84CDF">
        <w:rPr>
          <w:rFonts w:ascii="Arial" w:hAnsi="Arial" w:cs="Arial"/>
          <w:spacing w:val="5"/>
        </w:rPr>
        <w:t xml:space="preserve"> </w:t>
      </w:r>
      <w:r w:rsidRPr="00A84CDF">
        <w:rPr>
          <w:rFonts w:ascii="Arial" w:hAnsi="Arial" w:cs="Arial"/>
          <w:spacing w:val="-1"/>
        </w:rPr>
        <w:t>negativní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</w:rPr>
        <w:t>vliv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  <w:spacing w:val="-1"/>
        </w:rPr>
        <w:t>krajinu,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1"/>
        </w:rPr>
        <w:t>zdraví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  <w:spacing w:val="-1"/>
        </w:rPr>
        <w:t>životní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  <w:spacing w:val="-1"/>
        </w:rPr>
        <w:t>prostředí.</w:t>
      </w:r>
      <w:r w:rsidRPr="00A84CDF">
        <w:rPr>
          <w:rFonts w:ascii="Arial" w:hAnsi="Arial" w:cs="Arial"/>
          <w:spacing w:val="93"/>
          <w:w w:val="99"/>
        </w:rPr>
        <w:t xml:space="preserve"> </w:t>
      </w:r>
      <w:r w:rsidRPr="00A84CDF">
        <w:rPr>
          <w:rFonts w:ascii="Arial" w:hAnsi="Arial" w:cs="Arial"/>
        </w:rPr>
        <w:t>Po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  <w:spacing w:val="-1"/>
        </w:rPr>
        <w:t>dokončení</w:t>
      </w:r>
      <w:r w:rsidRPr="00A84CDF">
        <w:rPr>
          <w:rFonts w:ascii="Arial" w:hAnsi="Arial" w:cs="Arial"/>
          <w:spacing w:val="35"/>
        </w:rPr>
        <w:t xml:space="preserve"> </w:t>
      </w:r>
      <w:r w:rsidRPr="00A84CDF">
        <w:rPr>
          <w:rFonts w:ascii="Arial" w:hAnsi="Arial" w:cs="Arial"/>
        </w:rPr>
        <w:t>nebude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</w:rPr>
        <w:t>stavba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  <w:spacing w:val="-1"/>
        </w:rPr>
        <w:t>zdrojem</w:t>
      </w:r>
      <w:r w:rsidRPr="00A84CDF">
        <w:rPr>
          <w:rFonts w:ascii="Arial" w:hAnsi="Arial" w:cs="Arial"/>
          <w:spacing w:val="35"/>
        </w:rPr>
        <w:t xml:space="preserve"> </w:t>
      </w:r>
      <w:r w:rsidRPr="00A84CDF">
        <w:rPr>
          <w:rFonts w:ascii="Arial" w:hAnsi="Arial" w:cs="Arial"/>
        </w:rPr>
        <w:t>škodlivých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  <w:spacing w:val="-1"/>
        </w:rPr>
        <w:t>látek,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</w:rPr>
        <w:t>které</w:t>
      </w:r>
      <w:r w:rsidRPr="00A84CDF">
        <w:rPr>
          <w:rFonts w:ascii="Arial" w:hAnsi="Arial" w:cs="Arial"/>
          <w:spacing w:val="32"/>
        </w:rPr>
        <w:t xml:space="preserve"> </w:t>
      </w:r>
      <w:r w:rsidRPr="00A84CDF">
        <w:rPr>
          <w:rFonts w:ascii="Arial" w:hAnsi="Arial" w:cs="Arial"/>
          <w:spacing w:val="2"/>
        </w:rPr>
        <w:t>by</w:t>
      </w:r>
      <w:r w:rsidRPr="00A84CDF">
        <w:rPr>
          <w:rFonts w:ascii="Arial" w:hAnsi="Arial" w:cs="Arial"/>
          <w:spacing w:val="31"/>
        </w:rPr>
        <w:t xml:space="preserve"> </w:t>
      </w:r>
      <w:r w:rsidRPr="00A84CDF">
        <w:rPr>
          <w:rFonts w:ascii="Arial" w:hAnsi="Arial" w:cs="Arial"/>
          <w:spacing w:val="1"/>
        </w:rPr>
        <w:t>mohly</w:t>
      </w:r>
      <w:r w:rsidRPr="00A84CDF">
        <w:rPr>
          <w:rFonts w:ascii="Arial" w:hAnsi="Arial" w:cs="Arial"/>
          <w:spacing w:val="32"/>
        </w:rPr>
        <w:t xml:space="preserve"> </w:t>
      </w:r>
      <w:r w:rsidRPr="00A84CDF">
        <w:rPr>
          <w:rFonts w:ascii="Arial" w:hAnsi="Arial" w:cs="Arial"/>
          <w:spacing w:val="-1"/>
        </w:rPr>
        <w:t>negativně</w:t>
      </w:r>
      <w:r w:rsidRPr="00A84CDF">
        <w:rPr>
          <w:rFonts w:ascii="Arial" w:hAnsi="Arial" w:cs="Arial"/>
          <w:spacing w:val="32"/>
        </w:rPr>
        <w:t xml:space="preserve"> </w:t>
      </w:r>
      <w:r w:rsidRPr="00A84CDF">
        <w:rPr>
          <w:rFonts w:ascii="Arial" w:hAnsi="Arial" w:cs="Arial"/>
        </w:rPr>
        <w:t>působit</w:t>
      </w:r>
      <w:r w:rsidRPr="00A84CDF">
        <w:rPr>
          <w:rFonts w:ascii="Arial" w:hAnsi="Arial" w:cs="Arial"/>
          <w:spacing w:val="35"/>
        </w:rPr>
        <w:t xml:space="preserve"> </w:t>
      </w:r>
      <w:r w:rsidRPr="00A84CDF">
        <w:rPr>
          <w:rFonts w:ascii="Arial" w:hAnsi="Arial" w:cs="Arial"/>
          <w:spacing w:val="1"/>
        </w:rPr>
        <w:t>na</w:t>
      </w:r>
      <w:r w:rsidRPr="00A84CDF">
        <w:rPr>
          <w:rFonts w:ascii="Arial" w:hAnsi="Arial" w:cs="Arial"/>
          <w:spacing w:val="52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zdraví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občanů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bydlících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dotčené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lokalitě,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okolní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krajinu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životní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prostředí.</w:t>
      </w:r>
    </w:p>
    <w:p w14:paraId="1942EF27" w14:textId="77777777" w:rsidR="00112275" w:rsidRPr="00A84CDF" w:rsidRDefault="00112275">
      <w:pPr>
        <w:spacing w:before="7"/>
        <w:rPr>
          <w:rFonts w:ascii="Arial" w:eastAsia="Times New Roman" w:hAnsi="Arial" w:cs="Arial"/>
          <w:sz w:val="24"/>
          <w:szCs w:val="24"/>
        </w:rPr>
      </w:pPr>
    </w:p>
    <w:p w14:paraId="37DD67B6" w14:textId="77777777" w:rsidR="00112275" w:rsidRPr="00A84CDF" w:rsidRDefault="000772C1">
      <w:pPr>
        <w:pStyle w:val="Nadpis2"/>
        <w:rPr>
          <w:rFonts w:ascii="Arial" w:hAnsi="Arial" w:cs="Arial"/>
          <w:b w:val="0"/>
          <w:bCs w:val="0"/>
          <w:i w:val="0"/>
        </w:rPr>
      </w:pPr>
      <w:r w:rsidRPr="00A84CDF">
        <w:rPr>
          <w:rFonts w:ascii="Arial" w:hAnsi="Arial" w:cs="Arial"/>
        </w:rPr>
        <w:t>Z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hlediska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ochrany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ovzduší:</w:t>
      </w:r>
    </w:p>
    <w:p w14:paraId="43E081F7" w14:textId="77777777" w:rsidR="00112275" w:rsidRPr="00A84CDF" w:rsidRDefault="000772C1" w:rsidP="00035299">
      <w:pPr>
        <w:pStyle w:val="Zkladntext"/>
        <w:spacing w:before="19"/>
        <w:ind w:right="109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Realizací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</w:rPr>
        <w:t>nedojde</w:t>
      </w:r>
      <w:r w:rsidRPr="00A84CDF">
        <w:rPr>
          <w:rFonts w:ascii="Arial" w:hAnsi="Arial" w:cs="Arial"/>
          <w:spacing w:val="32"/>
        </w:rPr>
        <w:t xml:space="preserve"> </w:t>
      </w:r>
      <w:r w:rsidRPr="00A84CDF">
        <w:rPr>
          <w:rFonts w:ascii="Arial" w:hAnsi="Arial" w:cs="Arial"/>
        </w:rPr>
        <w:t>k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  <w:spacing w:val="-1"/>
        </w:rPr>
        <w:t>navýšení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</w:rPr>
        <w:t>počtu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  <w:spacing w:val="-1"/>
        </w:rPr>
        <w:t>projíždějících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  <w:spacing w:val="-1"/>
        </w:rPr>
        <w:t>automobilů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32"/>
        </w:rPr>
        <w:t xml:space="preserve"> </w:t>
      </w:r>
      <w:r w:rsidRPr="00A84CDF">
        <w:rPr>
          <w:rFonts w:ascii="Arial" w:hAnsi="Arial" w:cs="Arial"/>
        </w:rPr>
        <w:t>tudíž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</w:rPr>
        <w:t>ke</w:t>
      </w:r>
      <w:r w:rsidRPr="00A84CDF">
        <w:rPr>
          <w:rFonts w:ascii="Arial" w:hAnsi="Arial" w:cs="Arial"/>
          <w:spacing w:val="72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zvyšování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  <w:spacing w:val="-1"/>
        </w:rPr>
        <w:t>znečišťování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</w:rPr>
        <w:t>ovzduší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  <w:spacing w:val="-1"/>
        </w:rPr>
        <w:t>výfukovými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  <w:spacing w:val="-1"/>
        </w:rPr>
        <w:t>plyny.</w:t>
      </w:r>
    </w:p>
    <w:p w14:paraId="16E6BA33" w14:textId="77777777" w:rsidR="00112275" w:rsidRPr="00A84CDF" w:rsidRDefault="00112275">
      <w:pPr>
        <w:spacing w:before="7"/>
        <w:rPr>
          <w:rFonts w:ascii="Arial" w:eastAsia="Times New Roman" w:hAnsi="Arial" w:cs="Arial"/>
          <w:sz w:val="24"/>
          <w:szCs w:val="24"/>
        </w:rPr>
      </w:pPr>
    </w:p>
    <w:p w14:paraId="2C81E55C" w14:textId="77777777" w:rsidR="00112275" w:rsidRPr="00A84CDF" w:rsidRDefault="000772C1">
      <w:pPr>
        <w:pStyle w:val="Nadpis2"/>
        <w:rPr>
          <w:rFonts w:ascii="Arial" w:hAnsi="Arial" w:cs="Arial"/>
          <w:b w:val="0"/>
          <w:bCs w:val="0"/>
          <w:i w:val="0"/>
        </w:rPr>
      </w:pPr>
      <w:r w:rsidRPr="00A84CDF">
        <w:rPr>
          <w:rFonts w:ascii="Arial" w:hAnsi="Arial" w:cs="Arial"/>
        </w:rPr>
        <w:t>Z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hlediska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ochrany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vod:</w:t>
      </w:r>
    </w:p>
    <w:p w14:paraId="0E48C20F" w14:textId="77777777" w:rsidR="00112275" w:rsidRPr="00A84CDF" w:rsidRDefault="000772C1" w:rsidP="00B1230D">
      <w:pPr>
        <w:pStyle w:val="Zkladntext"/>
        <w:spacing w:before="21"/>
        <w:ind w:right="112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</w:rPr>
        <w:t>Při</w:t>
      </w:r>
      <w:r w:rsidRPr="00A84CDF">
        <w:rPr>
          <w:rFonts w:ascii="Arial" w:hAnsi="Arial" w:cs="Arial"/>
          <w:spacing w:val="35"/>
        </w:rPr>
        <w:t xml:space="preserve"> </w:t>
      </w:r>
      <w:r w:rsidRPr="00A84CDF">
        <w:rPr>
          <w:rFonts w:ascii="Arial" w:hAnsi="Arial" w:cs="Arial"/>
          <w:spacing w:val="-1"/>
        </w:rPr>
        <w:t>dodržování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  <w:spacing w:val="-1"/>
        </w:rPr>
        <w:t>všech</w:t>
      </w:r>
      <w:r w:rsidRPr="00A84CDF">
        <w:rPr>
          <w:rFonts w:ascii="Arial" w:hAnsi="Arial" w:cs="Arial"/>
          <w:spacing w:val="41"/>
        </w:rPr>
        <w:t xml:space="preserve"> </w:t>
      </w:r>
      <w:r w:rsidRPr="00A84CDF">
        <w:rPr>
          <w:rFonts w:ascii="Arial" w:hAnsi="Arial" w:cs="Arial"/>
          <w:spacing w:val="-1"/>
        </w:rPr>
        <w:t>bezpečnostních</w:t>
      </w:r>
      <w:r w:rsidRPr="00A84CDF">
        <w:rPr>
          <w:rFonts w:ascii="Arial" w:hAnsi="Arial" w:cs="Arial"/>
          <w:spacing w:val="35"/>
        </w:rPr>
        <w:t xml:space="preserve"> </w:t>
      </w:r>
      <w:r w:rsidRPr="00A84CDF">
        <w:rPr>
          <w:rFonts w:ascii="Arial" w:hAnsi="Arial" w:cs="Arial"/>
          <w:spacing w:val="-1"/>
        </w:rPr>
        <w:t>opatření</w:t>
      </w:r>
      <w:r w:rsidRPr="00A84CDF">
        <w:rPr>
          <w:rFonts w:ascii="Arial" w:hAnsi="Arial" w:cs="Arial"/>
          <w:spacing w:val="39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35"/>
        </w:rPr>
        <w:t xml:space="preserve"> </w:t>
      </w:r>
      <w:r w:rsidRPr="00A84CDF">
        <w:rPr>
          <w:rFonts w:ascii="Arial" w:hAnsi="Arial" w:cs="Arial"/>
        </w:rPr>
        <w:t>riziko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  <w:spacing w:val="-1"/>
        </w:rPr>
        <w:t>znečištění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  <w:spacing w:val="-1"/>
        </w:rPr>
        <w:t>podzemních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95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povrchových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</w:rPr>
        <w:t>vod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  <w:spacing w:val="-1"/>
        </w:rPr>
        <w:t>minimální.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</w:rPr>
        <w:t>Stavba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  <w:spacing w:val="-2"/>
        </w:rPr>
        <w:t>svým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  <w:spacing w:val="-1"/>
        </w:rPr>
        <w:t>uspořádáním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  <w:spacing w:val="-1"/>
        </w:rPr>
        <w:t>nezasahuje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</w:rPr>
        <w:t>do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  <w:spacing w:val="-1"/>
        </w:rPr>
        <w:t>ochranných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  <w:spacing w:val="-1"/>
        </w:rPr>
        <w:t>pásem</w:t>
      </w:r>
      <w:r w:rsidRPr="00A84CDF">
        <w:rPr>
          <w:rFonts w:ascii="Arial" w:hAnsi="Arial" w:cs="Arial"/>
          <w:spacing w:val="89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vodních</w:t>
      </w:r>
      <w:r w:rsidRPr="00A84CDF">
        <w:rPr>
          <w:rFonts w:ascii="Arial" w:hAnsi="Arial" w:cs="Arial"/>
          <w:spacing w:val="-15"/>
        </w:rPr>
        <w:t xml:space="preserve"> </w:t>
      </w:r>
      <w:r w:rsidRPr="00A84CDF">
        <w:rPr>
          <w:rFonts w:ascii="Arial" w:hAnsi="Arial" w:cs="Arial"/>
        </w:rPr>
        <w:t>zdrojů.</w:t>
      </w:r>
    </w:p>
    <w:p w14:paraId="18495F71" w14:textId="77777777" w:rsidR="00112275" w:rsidRPr="00A84CDF" w:rsidRDefault="00112275">
      <w:pPr>
        <w:spacing w:before="7"/>
        <w:rPr>
          <w:rFonts w:ascii="Arial" w:eastAsia="Times New Roman" w:hAnsi="Arial" w:cs="Arial"/>
          <w:sz w:val="24"/>
          <w:szCs w:val="24"/>
        </w:rPr>
      </w:pPr>
    </w:p>
    <w:p w14:paraId="51DF290C" w14:textId="77777777" w:rsidR="00112275" w:rsidRPr="00A84CDF" w:rsidRDefault="000772C1">
      <w:pPr>
        <w:pStyle w:val="Nadpis2"/>
        <w:rPr>
          <w:rFonts w:ascii="Arial" w:hAnsi="Arial" w:cs="Arial"/>
          <w:b w:val="0"/>
          <w:bCs w:val="0"/>
          <w:i w:val="0"/>
        </w:rPr>
      </w:pPr>
      <w:r w:rsidRPr="00A84CDF">
        <w:rPr>
          <w:rFonts w:ascii="Arial" w:hAnsi="Arial" w:cs="Arial"/>
        </w:rPr>
        <w:t>Z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hlediska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ochrany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zeleně:</w:t>
      </w:r>
    </w:p>
    <w:p w14:paraId="793697A2" w14:textId="77777777" w:rsidR="00112275" w:rsidRPr="00A84CDF" w:rsidRDefault="000772C1" w:rsidP="00B1230D">
      <w:pPr>
        <w:pStyle w:val="Zkladntext"/>
        <w:spacing w:before="19"/>
        <w:ind w:right="112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</w:rPr>
        <w:t>místě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se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</w:rPr>
        <w:t xml:space="preserve">nachází </w:t>
      </w:r>
      <w:r w:rsidRPr="00A84CDF">
        <w:rPr>
          <w:rFonts w:ascii="Arial" w:hAnsi="Arial" w:cs="Arial"/>
          <w:spacing w:val="-1"/>
        </w:rPr>
        <w:t>stávající</w:t>
      </w:r>
      <w:r w:rsidRPr="00A84CDF">
        <w:rPr>
          <w:rFonts w:ascii="Arial" w:hAnsi="Arial" w:cs="Arial"/>
        </w:rPr>
        <w:t xml:space="preserve"> </w:t>
      </w:r>
      <w:r w:rsidRPr="00A84CDF">
        <w:rPr>
          <w:rFonts w:ascii="Arial" w:hAnsi="Arial" w:cs="Arial"/>
          <w:spacing w:val="-1"/>
        </w:rPr>
        <w:t>vegetace,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</w:rPr>
        <w:t>kterou</w:t>
      </w:r>
      <w:r w:rsidRPr="00A84CDF">
        <w:rPr>
          <w:rFonts w:ascii="Arial" w:hAnsi="Arial" w:cs="Arial"/>
          <w:spacing w:val="-1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</w:rPr>
        <w:t>nutné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  <w:spacing w:val="-1"/>
        </w:rPr>
        <w:t>při provádění</w:t>
      </w:r>
      <w:r w:rsidRPr="00A84CDF">
        <w:rPr>
          <w:rFonts w:ascii="Arial" w:hAnsi="Arial" w:cs="Arial"/>
        </w:rPr>
        <w:t xml:space="preserve"> stavby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  <w:spacing w:val="-1"/>
        </w:rPr>
        <w:t>chránit</w:t>
      </w:r>
      <w:r w:rsidRPr="00A84CDF">
        <w:rPr>
          <w:rFonts w:ascii="Arial" w:hAnsi="Arial" w:cs="Arial"/>
          <w:spacing w:val="55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před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  <w:spacing w:val="-1"/>
        </w:rPr>
        <w:t>možným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</w:rPr>
        <w:t>poškozením.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  <w:spacing w:val="-1"/>
        </w:rPr>
        <w:t>Před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  <w:spacing w:val="-1"/>
        </w:rPr>
        <w:t>vlastním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  <w:spacing w:val="-1"/>
        </w:rPr>
        <w:t>zahájením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  <w:spacing w:val="-1"/>
        </w:rPr>
        <w:t>stavebních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  <w:spacing w:val="-1"/>
        </w:rPr>
        <w:t>prací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</w:rPr>
        <w:t>bude</w:t>
      </w:r>
      <w:r w:rsidRPr="00A84CDF">
        <w:rPr>
          <w:rFonts w:ascii="Arial" w:hAnsi="Arial" w:cs="Arial"/>
          <w:spacing w:val="5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  <w:spacing w:val="-1"/>
        </w:rPr>
        <w:t>prostoru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  <w:spacing w:val="-1"/>
        </w:rPr>
        <w:t>staveniště</w:t>
      </w:r>
      <w:r w:rsidRPr="00A84CDF">
        <w:rPr>
          <w:rFonts w:ascii="Arial" w:hAnsi="Arial" w:cs="Arial"/>
          <w:spacing w:val="93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provedeno</w:t>
      </w:r>
      <w:r w:rsidRPr="00A84CDF">
        <w:rPr>
          <w:rFonts w:ascii="Arial" w:hAnsi="Arial" w:cs="Arial"/>
          <w:spacing w:val="39"/>
        </w:rPr>
        <w:t xml:space="preserve"> </w:t>
      </w:r>
      <w:r w:rsidRPr="00A84CDF">
        <w:rPr>
          <w:rFonts w:ascii="Arial" w:hAnsi="Arial" w:cs="Arial"/>
        </w:rPr>
        <w:t>sejmutí</w:t>
      </w:r>
      <w:r w:rsidRPr="00A84CDF">
        <w:rPr>
          <w:rFonts w:ascii="Arial" w:hAnsi="Arial" w:cs="Arial"/>
          <w:spacing w:val="40"/>
        </w:rPr>
        <w:t xml:space="preserve"> </w:t>
      </w:r>
      <w:r w:rsidRPr="00A84CDF">
        <w:rPr>
          <w:rFonts w:ascii="Arial" w:hAnsi="Arial" w:cs="Arial"/>
        </w:rPr>
        <w:t>ornice</w:t>
      </w:r>
      <w:r w:rsidRPr="00A84CDF">
        <w:rPr>
          <w:rFonts w:ascii="Arial" w:hAnsi="Arial" w:cs="Arial"/>
          <w:spacing w:val="39"/>
        </w:rPr>
        <w:t xml:space="preserve"> </w:t>
      </w:r>
      <w:r w:rsidRPr="00A84CDF">
        <w:rPr>
          <w:rFonts w:ascii="Arial" w:hAnsi="Arial" w:cs="Arial"/>
        </w:rPr>
        <w:t>(pouze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40"/>
        </w:rPr>
        <w:t xml:space="preserve"> </w:t>
      </w:r>
      <w:r w:rsidRPr="00A84CDF">
        <w:rPr>
          <w:rFonts w:ascii="Arial" w:hAnsi="Arial" w:cs="Arial"/>
          <w:spacing w:val="-1"/>
        </w:rPr>
        <w:t>místech</w:t>
      </w:r>
      <w:r w:rsidRPr="00A84CDF">
        <w:rPr>
          <w:rFonts w:ascii="Arial" w:hAnsi="Arial" w:cs="Arial"/>
          <w:spacing w:val="42"/>
        </w:rPr>
        <w:t xml:space="preserve"> </w:t>
      </w:r>
      <w:r w:rsidRPr="00A84CDF">
        <w:rPr>
          <w:rFonts w:ascii="Arial" w:hAnsi="Arial" w:cs="Arial"/>
        </w:rPr>
        <w:t>jejího</w:t>
      </w:r>
      <w:r w:rsidRPr="00A84CDF">
        <w:rPr>
          <w:rFonts w:ascii="Arial" w:hAnsi="Arial" w:cs="Arial"/>
          <w:spacing w:val="39"/>
        </w:rPr>
        <w:t xml:space="preserve"> </w:t>
      </w:r>
      <w:r w:rsidR="0013154B">
        <w:rPr>
          <w:rFonts w:ascii="Arial" w:hAnsi="Arial" w:cs="Arial"/>
          <w:spacing w:val="-1"/>
        </w:rPr>
        <w:t xml:space="preserve">výskytu). </w:t>
      </w:r>
      <w:r w:rsidRPr="00A84CDF">
        <w:rPr>
          <w:rFonts w:ascii="Arial" w:hAnsi="Arial" w:cs="Arial"/>
        </w:rPr>
        <w:t>Sejmutá</w:t>
      </w:r>
      <w:r w:rsidRPr="00A84CDF">
        <w:rPr>
          <w:rFonts w:ascii="Arial" w:hAnsi="Arial" w:cs="Arial"/>
          <w:spacing w:val="54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ornice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bude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deponována na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dočasné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skládce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prostoru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  <w:spacing w:val="-1"/>
        </w:rPr>
        <w:t>staveniště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po</w:t>
      </w:r>
      <w:r w:rsidRPr="00A84CDF">
        <w:rPr>
          <w:rFonts w:ascii="Arial" w:hAnsi="Arial" w:cs="Arial"/>
          <w:spacing w:val="-1"/>
        </w:rPr>
        <w:t xml:space="preserve"> </w:t>
      </w:r>
      <w:r w:rsidRPr="00A84CDF">
        <w:rPr>
          <w:rFonts w:ascii="Arial" w:hAnsi="Arial" w:cs="Arial"/>
        </w:rPr>
        <w:t>skončení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  <w:spacing w:val="-1"/>
        </w:rPr>
        <w:t>stavebních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  <w:spacing w:val="-1"/>
        </w:rPr>
        <w:t>prací</w:t>
      </w:r>
      <w:r w:rsidRPr="00A84CDF">
        <w:rPr>
          <w:rFonts w:ascii="Arial" w:hAnsi="Arial" w:cs="Arial"/>
          <w:spacing w:val="58"/>
          <w:w w:val="99"/>
        </w:rPr>
        <w:t xml:space="preserve"> </w:t>
      </w:r>
      <w:r w:rsidRPr="00A84CDF">
        <w:rPr>
          <w:rFonts w:ascii="Arial" w:hAnsi="Arial" w:cs="Arial"/>
        </w:rPr>
        <w:t>bude</w:t>
      </w:r>
      <w:r w:rsidRPr="00A84CDF">
        <w:rPr>
          <w:rFonts w:ascii="Arial" w:hAnsi="Arial" w:cs="Arial"/>
          <w:spacing w:val="5"/>
        </w:rPr>
        <w:t xml:space="preserve"> </w:t>
      </w:r>
      <w:r w:rsidRPr="00A84CDF">
        <w:rPr>
          <w:rFonts w:ascii="Arial" w:hAnsi="Arial" w:cs="Arial"/>
        </w:rPr>
        <w:t>použita</w:t>
      </w:r>
      <w:r w:rsidRPr="00A84CDF">
        <w:rPr>
          <w:rFonts w:ascii="Arial" w:hAnsi="Arial" w:cs="Arial"/>
          <w:spacing w:val="5"/>
        </w:rPr>
        <w:t xml:space="preserve"> </w:t>
      </w:r>
      <w:r w:rsidRPr="00A84CDF">
        <w:rPr>
          <w:rFonts w:ascii="Arial" w:hAnsi="Arial" w:cs="Arial"/>
        </w:rPr>
        <w:t>k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  <w:spacing w:val="-1"/>
        </w:rPr>
        <w:t>čistým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  <w:spacing w:val="-1"/>
        </w:rPr>
        <w:t>terénním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  <w:spacing w:val="-1"/>
        </w:rPr>
        <w:t>úpravám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5"/>
        </w:rPr>
        <w:t xml:space="preserve"> </w:t>
      </w:r>
      <w:r w:rsidRPr="00A84CDF">
        <w:rPr>
          <w:rFonts w:ascii="Arial" w:hAnsi="Arial" w:cs="Arial"/>
        </w:rPr>
        <w:t>k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  <w:spacing w:val="-1"/>
        </w:rPr>
        <w:t>provedení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  <w:spacing w:val="-1"/>
        </w:rPr>
        <w:t>ohumusování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</w:rPr>
        <w:t>ploch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  <w:spacing w:val="-1"/>
        </w:rPr>
        <w:t>kolem</w:t>
      </w:r>
      <w:r w:rsidRPr="00A84CDF">
        <w:rPr>
          <w:rFonts w:ascii="Arial" w:hAnsi="Arial" w:cs="Arial"/>
          <w:spacing w:val="6"/>
        </w:rPr>
        <w:t xml:space="preserve"> </w:t>
      </w:r>
      <w:r w:rsidR="00B1230D">
        <w:rPr>
          <w:rFonts w:ascii="Arial" w:hAnsi="Arial" w:cs="Arial"/>
          <w:spacing w:val="-1"/>
        </w:rPr>
        <w:t>komunikace.</w:t>
      </w:r>
    </w:p>
    <w:p w14:paraId="3E641FBB" w14:textId="77777777" w:rsidR="00112275" w:rsidRPr="00A84CDF" w:rsidRDefault="000772C1" w:rsidP="00B1230D">
      <w:pPr>
        <w:pStyle w:val="Zkladntext"/>
        <w:ind w:right="114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</w:rPr>
        <w:t>Při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  <w:spacing w:val="-1"/>
        </w:rPr>
        <w:t>provádění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  <w:spacing w:val="-1"/>
        </w:rPr>
        <w:t>stavebních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  <w:spacing w:val="-1"/>
        </w:rPr>
        <w:t>prací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</w:rPr>
        <w:t>budou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  <w:spacing w:val="-1"/>
        </w:rPr>
        <w:t>dodržována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  <w:spacing w:val="-1"/>
        </w:rPr>
        <w:t>ustanovení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</w:rPr>
        <w:t>ČSN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  <w:spacing w:val="-1"/>
        </w:rPr>
        <w:t>DIN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  <w:spacing w:val="1"/>
        </w:rPr>
        <w:t>18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920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  <w:spacing w:val="-1"/>
        </w:rPr>
        <w:t>Ochrana</w:t>
      </w:r>
      <w:r w:rsidRPr="00A84CDF">
        <w:rPr>
          <w:rFonts w:ascii="Arial" w:hAnsi="Arial" w:cs="Arial"/>
          <w:spacing w:val="83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stromů,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  <w:spacing w:val="-1"/>
        </w:rPr>
        <w:t>porostů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  <w:spacing w:val="-1"/>
        </w:rPr>
        <w:t>ploch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  <w:spacing w:val="-1"/>
        </w:rPr>
        <w:t>pro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  <w:spacing w:val="-1"/>
        </w:rPr>
        <w:t>vegetaci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  <w:spacing w:val="-1"/>
        </w:rPr>
        <w:t>při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  <w:spacing w:val="-1"/>
        </w:rPr>
        <w:t>stavebních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  <w:spacing w:val="-1"/>
        </w:rPr>
        <w:t>činnostech,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</w:rPr>
        <w:t>jakož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</w:rPr>
        <w:t>i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</w:rPr>
        <w:t>normy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1"/>
        </w:rPr>
        <w:t>související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</w:rPr>
        <w:t>(ČSN</w:t>
      </w:r>
      <w:r w:rsidRPr="00A84CDF">
        <w:rPr>
          <w:rFonts w:ascii="Arial" w:hAnsi="Arial" w:cs="Arial"/>
          <w:spacing w:val="109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DIN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</w:rPr>
        <w:t>18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</w:rPr>
        <w:t>915</w:t>
      </w:r>
      <w:r w:rsidRPr="00A84CDF">
        <w:rPr>
          <w:rFonts w:ascii="Arial" w:hAnsi="Arial" w:cs="Arial"/>
          <w:spacing w:val="45"/>
        </w:rPr>
        <w:t xml:space="preserve"> </w:t>
      </w:r>
      <w:r w:rsidRPr="00A84CDF">
        <w:rPr>
          <w:rFonts w:ascii="Arial" w:hAnsi="Arial" w:cs="Arial"/>
        </w:rPr>
        <w:t>Práce</w:t>
      </w:r>
      <w:r w:rsidRPr="00A84CDF">
        <w:rPr>
          <w:rFonts w:ascii="Arial" w:hAnsi="Arial" w:cs="Arial"/>
          <w:spacing w:val="43"/>
        </w:rPr>
        <w:t xml:space="preserve"> </w:t>
      </w:r>
      <w:r w:rsidRPr="00A84CDF">
        <w:rPr>
          <w:rFonts w:ascii="Arial" w:hAnsi="Arial" w:cs="Arial"/>
        </w:rPr>
        <w:t>s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</w:rPr>
        <w:t>půdou,</w:t>
      </w:r>
      <w:r w:rsidRPr="00A84CDF">
        <w:rPr>
          <w:rFonts w:ascii="Arial" w:hAnsi="Arial" w:cs="Arial"/>
          <w:spacing w:val="45"/>
        </w:rPr>
        <w:t xml:space="preserve"> </w:t>
      </w:r>
      <w:r w:rsidRPr="00A84CDF">
        <w:rPr>
          <w:rFonts w:ascii="Arial" w:hAnsi="Arial" w:cs="Arial"/>
        </w:rPr>
        <w:t>ČSN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  <w:spacing w:val="-1"/>
        </w:rPr>
        <w:t>DIN</w:t>
      </w:r>
      <w:r w:rsidRPr="00A84CDF">
        <w:rPr>
          <w:rFonts w:ascii="Arial" w:hAnsi="Arial" w:cs="Arial"/>
          <w:spacing w:val="45"/>
        </w:rPr>
        <w:t xml:space="preserve"> </w:t>
      </w:r>
      <w:r w:rsidRPr="00A84CDF">
        <w:rPr>
          <w:rFonts w:ascii="Arial" w:hAnsi="Arial" w:cs="Arial"/>
        </w:rPr>
        <w:t>18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</w:rPr>
        <w:t>916</w:t>
      </w:r>
      <w:r w:rsidRPr="00A84CDF">
        <w:rPr>
          <w:rFonts w:ascii="Arial" w:hAnsi="Arial" w:cs="Arial"/>
          <w:spacing w:val="46"/>
        </w:rPr>
        <w:t xml:space="preserve"> </w:t>
      </w:r>
      <w:r w:rsidRPr="00A84CDF">
        <w:rPr>
          <w:rFonts w:ascii="Arial" w:hAnsi="Arial" w:cs="Arial"/>
          <w:spacing w:val="-1"/>
        </w:rPr>
        <w:t>Výsadba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  <w:spacing w:val="-1"/>
        </w:rPr>
        <w:t>rostlin,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</w:rPr>
        <w:t>ČSN</w:t>
      </w:r>
      <w:r w:rsidRPr="00A84CDF">
        <w:rPr>
          <w:rFonts w:ascii="Arial" w:hAnsi="Arial" w:cs="Arial"/>
          <w:spacing w:val="47"/>
        </w:rPr>
        <w:t xml:space="preserve"> </w:t>
      </w:r>
      <w:r w:rsidRPr="00A84CDF">
        <w:rPr>
          <w:rFonts w:ascii="Arial" w:hAnsi="Arial" w:cs="Arial"/>
          <w:spacing w:val="-1"/>
        </w:rPr>
        <w:t>DIN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</w:rPr>
        <w:t>18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</w:rPr>
        <w:t>917</w:t>
      </w:r>
      <w:r w:rsidRPr="00A84CDF">
        <w:rPr>
          <w:rFonts w:ascii="Arial" w:hAnsi="Arial" w:cs="Arial"/>
          <w:spacing w:val="47"/>
        </w:rPr>
        <w:t xml:space="preserve"> </w:t>
      </w:r>
      <w:r w:rsidRPr="00A84CDF">
        <w:rPr>
          <w:rFonts w:ascii="Arial" w:hAnsi="Arial" w:cs="Arial"/>
          <w:spacing w:val="-1"/>
        </w:rPr>
        <w:t>Zakládání</w:t>
      </w:r>
    </w:p>
    <w:p w14:paraId="222228C5" w14:textId="77777777" w:rsidR="00112275" w:rsidRPr="00A84CDF" w:rsidRDefault="000772C1">
      <w:pPr>
        <w:pStyle w:val="Zkladntext"/>
        <w:ind w:right="148" w:firstLine="0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trávníků,</w:t>
      </w:r>
      <w:r w:rsidRPr="00A84CDF">
        <w:rPr>
          <w:rFonts w:ascii="Arial" w:hAnsi="Arial" w:cs="Arial"/>
          <w:spacing w:val="48"/>
        </w:rPr>
        <w:t xml:space="preserve"> </w:t>
      </w:r>
      <w:r w:rsidRPr="00A84CDF">
        <w:rPr>
          <w:rFonts w:ascii="Arial" w:hAnsi="Arial" w:cs="Arial"/>
        </w:rPr>
        <w:t>ČSN</w:t>
      </w:r>
      <w:r w:rsidRPr="00A84CDF">
        <w:rPr>
          <w:rFonts w:ascii="Arial" w:hAnsi="Arial" w:cs="Arial"/>
          <w:spacing w:val="49"/>
        </w:rPr>
        <w:t xml:space="preserve"> </w:t>
      </w:r>
      <w:r w:rsidRPr="00A84CDF">
        <w:rPr>
          <w:rFonts w:ascii="Arial" w:hAnsi="Arial" w:cs="Arial"/>
          <w:spacing w:val="-2"/>
        </w:rPr>
        <w:t>DIN</w:t>
      </w:r>
      <w:r w:rsidRPr="00A84CDF">
        <w:rPr>
          <w:rFonts w:ascii="Arial" w:hAnsi="Arial" w:cs="Arial"/>
          <w:spacing w:val="49"/>
        </w:rPr>
        <w:t xml:space="preserve"> </w:t>
      </w:r>
      <w:r w:rsidRPr="00A84CDF">
        <w:rPr>
          <w:rFonts w:ascii="Arial" w:hAnsi="Arial" w:cs="Arial"/>
        </w:rPr>
        <w:t>18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</w:rPr>
        <w:t>918</w:t>
      </w:r>
      <w:r w:rsidRPr="00A84CDF">
        <w:rPr>
          <w:rFonts w:ascii="Arial" w:hAnsi="Arial" w:cs="Arial"/>
          <w:spacing w:val="49"/>
        </w:rPr>
        <w:t xml:space="preserve"> </w:t>
      </w:r>
      <w:r w:rsidRPr="00A84CDF">
        <w:rPr>
          <w:rFonts w:ascii="Arial" w:hAnsi="Arial" w:cs="Arial"/>
          <w:spacing w:val="-1"/>
        </w:rPr>
        <w:t>Technicko-biologická</w:t>
      </w:r>
      <w:r w:rsidRPr="00A84CDF">
        <w:rPr>
          <w:rFonts w:ascii="Arial" w:hAnsi="Arial" w:cs="Arial"/>
          <w:spacing w:val="48"/>
        </w:rPr>
        <w:t xml:space="preserve"> </w:t>
      </w:r>
      <w:r w:rsidRPr="00A84CDF">
        <w:rPr>
          <w:rFonts w:ascii="Arial" w:hAnsi="Arial" w:cs="Arial"/>
          <w:spacing w:val="-1"/>
        </w:rPr>
        <w:t>zabezpečovací</w:t>
      </w:r>
      <w:r w:rsidRPr="00A84CDF">
        <w:rPr>
          <w:rFonts w:ascii="Arial" w:hAnsi="Arial" w:cs="Arial"/>
          <w:spacing w:val="49"/>
        </w:rPr>
        <w:t xml:space="preserve"> </w:t>
      </w:r>
      <w:r w:rsidRPr="00A84CDF">
        <w:rPr>
          <w:rFonts w:ascii="Arial" w:hAnsi="Arial" w:cs="Arial"/>
          <w:spacing w:val="-1"/>
        </w:rPr>
        <w:t>zařízení,</w:t>
      </w:r>
      <w:r w:rsidRPr="00A84CDF">
        <w:rPr>
          <w:rFonts w:ascii="Arial" w:hAnsi="Arial" w:cs="Arial"/>
          <w:spacing w:val="49"/>
        </w:rPr>
        <w:t xml:space="preserve"> </w:t>
      </w:r>
      <w:r w:rsidRPr="00A84CDF">
        <w:rPr>
          <w:rFonts w:ascii="Arial" w:hAnsi="Arial" w:cs="Arial"/>
        </w:rPr>
        <w:t>ČSN</w:t>
      </w:r>
      <w:r w:rsidRPr="00A84CDF">
        <w:rPr>
          <w:rFonts w:ascii="Arial" w:hAnsi="Arial" w:cs="Arial"/>
          <w:spacing w:val="49"/>
        </w:rPr>
        <w:t xml:space="preserve"> </w:t>
      </w:r>
      <w:r w:rsidRPr="00A84CDF">
        <w:rPr>
          <w:rFonts w:ascii="Arial" w:hAnsi="Arial" w:cs="Arial"/>
          <w:spacing w:val="-2"/>
        </w:rPr>
        <w:t>DIN</w:t>
      </w:r>
      <w:r w:rsidRPr="00A84CDF">
        <w:rPr>
          <w:rFonts w:ascii="Arial" w:hAnsi="Arial" w:cs="Arial"/>
          <w:spacing w:val="49"/>
        </w:rPr>
        <w:t xml:space="preserve"> </w:t>
      </w:r>
      <w:r w:rsidRPr="00A84CDF">
        <w:rPr>
          <w:rFonts w:ascii="Arial" w:hAnsi="Arial" w:cs="Arial"/>
        </w:rPr>
        <w:t>18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919</w:t>
      </w:r>
      <w:r w:rsidRPr="00A84CDF">
        <w:rPr>
          <w:rFonts w:ascii="Arial" w:hAnsi="Arial" w:cs="Arial"/>
          <w:spacing w:val="89"/>
          <w:w w:val="99"/>
        </w:rPr>
        <w:t xml:space="preserve"> </w:t>
      </w:r>
      <w:r w:rsidRPr="00A84CDF">
        <w:rPr>
          <w:rFonts w:ascii="Arial" w:hAnsi="Arial" w:cs="Arial"/>
        </w:rPr>
        <w:t>Rozvojová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udržovací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péče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o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rostliny).</w:t>
      </w:r>
    </w:p>
    <w:p w14:paraId="1382CD42" w14:textId="77777777" w:rsidR="00112275" w:rsidRPr="00A84CDF" w:rsidRDefault="00112275">
      <w:pPr>
        <w:spacing w:before="7"/>
        <w:rPr>
          <w:rFonts w:ascii="Arial" w:eastAsia="Times New Roman" w:hAnsi="Arial" w:cs="Arial"/>
          <w:sz w:val="24"/>
          <w:szCs w:val="24"/>
        </w:rPr>
      </w:pPr>
    </w:p>
    <w:p w14:paraId="1C091F97" w14:textId="77777777" w:rsidR="00112275" w:rsidRPr="00A84CDF" w:rsidRDefault="000772C1">
      <w:pPr>
        <w:pStyle w:val="Nadpis2"/>
        <w:rPr>
          <w:rFonts w:ascii="Arial" w:hAnsi="Arial" w:cs="Arial"/>
          <w:b w:val="0"/>
          <w:bCs w:val="0"/>
          <w:i w:val="0"/>
        </w:rPr>
      </w:pPr>
      <w:r w:rsidRPr="00A84CDF">
        <w:rPr>
          <w:rFonts w:ascii="Arial" w:hAnsi="Arial" w:cs="Arial"/>
        </w:rPr>
        <w:t>Z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hlediska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ochrany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ZPF:</w:t>
      </w:r>
    </w:p>
    <w:p w14:paraId="250DA9B1" w14:textId="77777777" w:rsidR="00112275" w:rsidRPr="00A84CDF" w:rsidRDefault="000772C1" w:rsidP="00B1230D">
      <w:pPr>
        <w:pStyle w:val="Zkladntext"/>
        <w:spacing w:before="21"/>
        <w:ind w:right="115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</w:rPr>
        <w:t>Stavba</w:t>
      </w:r>
      <w:r w:rsidRPr="00A84CDF">
        <w:rPr>
          <w:rFonts w:ascii="Arial" w:hAnsi="Arial" w:cs="Arial"/>
          <w:spacing w:val="48"/>
        </w:rPr>
        <w:t xml:space="preserve"> </w:t>
      </w:r>
      <w:r w:rsidRPr="00A84CDF">
        <w:rPr>
          <w:rFonts w:ascii="Arial" w:hAnsi="Arial" w:cs="Arial"/>
          <w:spacing w:val="-1"/>
        </w:rPr>
        <w:t>není</w:t>
      </w:r>
      <w:r w:rsidRPr="00A84CDF">
        <w:rPr>
          <w:rFonts w:ascii="Arial" w:hAnsi="Arial" w:cs="Arial"/>
          <w:spacing w:val="50"/>
        </w:rPr>
        <w:t xml:space="preserve"> </w:t>
      </w:r>
      <w:r w:rsidRPr="00A84CDF">
        <w:rPr>
          <w:rFonts w:ascii="Arial" w:hAnsi="Arial" w:cs="Arial"/>
        </w:rPr>
        <w:t>navržena</w:t>
      </w:r>
      <w:r w:rsidRPr="00A84CDF">
        <w:rPr>
          <w:rFonts w:ascii="Arial" w:hAnsi="Arial" w:cs="Arial"/>
          <w:spacing w:val="49"/>
        </w:rPr>
        <w:t xml:space="preserve"> </w:t>
      </w:r>
      <w:r w:rsidRPr="00A84CDF">
        <w:rPr>
          <w:rFonts w:ascii="Arial" w:hAnsi="Arial" w:cs="Arial"/>
          <w:spacing w:val="1"/>
        </w:rPr>
        <w:t>na</w:t>
      </w:r>
      <w:r w:rsidRPr="00A84CDF">
        <w:rPr>
          <w:rFonts w:ascii="Arial" w:hAnsi="Arial" w:cs="Arial"/>
          <w:spacing w:val="48"/>
        </w:rPr>
        <w:t xml:space="preserve"> </w:t>
      </w:r>
      <w:r w:rsidRPr="00A84CDF">
        <w:rPr>
          <w:rFonts w:ascii="Arial" w:hAnsi="Arial" w:cs="Arial"/>
          <w:spacing w:val="-1"/>
        </w:rPr>
        <w:t>pozemcích</w:t>
      </w:r>
      <w:r w:rsidRPr="00A84CDF">
        <w:rPr>
          <w:rFonts w:ascii="Arial" w:hAnsi="Arial" w:cs="Arial"/>
          <w:spacing w:val="50"/>
        </w:rPr>
        <w:t xml:space="preserve"> </w:t>
      </w:r>
      <w:r w:rsidRPr="00A84CDF">
        <w:rPr>
          <w:rFonts w:ascii="Arial" w:hAnsi="Arial" w:cs="Arial"/>
        </w:rPr>
        <w:t>spadajících</w:t>
      </w:r>
      <w:r w:rsidRPr="00A84CDF">
        <w:rPr>
          <w:rFonts w:ascii="Arial" w:hAnsi="Arial" w:cs="Arial"/>
          <w:spacing w:val="49"/>
        </w:rPr>
        <w:t xml:space="preserve"> </w:t>
      </w:r>
      <w:r w:rsidRPr="00A84CDF">
        <w:rPr>
          <w:rFonts w:ascii="Arial" w:hAnsi="Arial" w:cs="Arial"/>
        </w:rPr>
        <w:t>pod</w:t>
      </w:r>
      <w:r w:rsidRPr="00A84CDF">
        <w:rPr>
          <w:rFonts w:ascii="Arial" w:hAnsi="Arial" w:cs="Arial"/>
          <w:spacing w:val="50"/>
        </w:rPr>
        <w:t xml:space="preserve"> </w:t>
      </w:r>
      <w:r w:rsidRPr="00A84CDF">
        <w:rPr>
          <w:rFonts w:ascii="Arial" w:hAnsi="Arial" w:cs="Arial"/>
          <w:spacing w:val="-1"/>
        </w:rPr>
        <w:t>ochranu</w:t>
      </w:r>
      <w:r w:rsidRPr="00A84CDF">
        <w:rPr>
          <w:rFonts w:ascii="Arial" w:hAnsi="Arial" w:cs="Arial"/>
          <w:spacing w:val="49"/>
        </w:rPr>
        <w:t xml:space="preserve"> </w:t>
      </w:r>
      <w:r w:rsidRPr="00A84CDF">
        <w:rPr>
          <w:rFonts w:ascii="Arial" w:hAnsi="Arial" w:cs="Arial"/>
          <w:spacing w:val="-1"/>
        </w:rPr>
        <w:t>zemědělského</w:t>
      </w:r>
      <w:r w:rsidRPr="00A84CDF">
        <w:rPr>
          <w:rFonts w:ascii="Arial" w:hAnsi="Arial" w:cs="Arial"/>
          <w:spacing w:val="50"/>
        </w:rPr>
        <w:t xml:space="preserve"> </w:t>
      </w:r>
      <w:r w:rsidRPr="00A84CDF">
        <w:rPr>
          <w:rFonts w:ascii="Arial" w:hAnsi="Arial" w:cs="Arial"/>
        </w:rPr>
        <w:t>půdního</w:t>
      </w:r>
      <w:r w:rsidRPr="00A84CDF">
        <w:rPr>
          <w:rFonts w:ascii="Arial" w:hAnsi="Arial" w:cs="Arial"/>
          <w:spacing w:val="55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fondu.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Zábor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ZPF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nebude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realizován.</w:t>
      </w:r>
    </w:p>
    <w:p w14:paraId="1833A9DE" w14:textId="77777777" w:rsidR="00112275" w:rsidRPr="00A84CDF" w:rsidRDefault="00112275">
      <w:pPr>
        <w:spacing w:before="7"/>
        <w:rPr>
          <w:rFonts w:ascii="Arial" w:eastAsia="Times New Roman" w:hAnsi="Arial" w:cs="Arial"/>
          <w:sz w:val="24"/>
          <w:szCs w:val="24"/>
        </w:rPr>
      </w:pPr>
    </w:p>
    <w:p w14:paraId="110876D4" w14:textId="77777777" w:rsidR="00112275" w:rsidRPr="00A84CDF" w:rsidRDefault="000772C1">
      <w:pPr>
        <w:pStyle w:val="Nadpis2"/>
        <w:rPr>
          <w:rFonts w:ascii="Arial" w:hAnsi="Arial" w:cs="Arial"/>
          <w:b w:val="0"/>
          <w:bCs w:val="0"/>
          <w:i w:val="0"/>
        </w:rPr>
      </w:pPr>
      <w:r w:rsidRPr="00A84CDF">
        <w:rPr>
          <w:rFonts w:ascii="Arial" w:hAnsi="Arial" w:cs="Arial"/>
        </w:rPr>
        <w:t>Z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hlediska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ochrany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lesů:</w:t>
      </w:r>
    </w:p>
    <w:p w14:paraId="0CC359F1" w14:textId="77777777" w:rsidR="00112275" w:rsidRPr="00A84CDF" w:rsidRDefault="000772C1" w:rsidP="00B1230D">
      <w:pPr>
        <w:pStyle w:val="Zkladntext"/>
        <w:spacing w:before="19"/>
        <w:ind w:right="110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</w:rPr>
        <w:t>Stavba</w:t>
      </w:r>
      <w:r w:rsidRPr="00A84CDF">
        <w:rPr>
          <w:rFonts w:ascii="Arial" w:hAnsi="Arial" w:cs="Arial"/>
          <w:spacing w:val="43"/>
        </w:rPr>
        <w:t xml:space="preserve"> </w:t>
      </w:r>
      <w:r w:rsidRPr="00A84CDF">
        <w:rPr>
          <w:rFonts w:ascii="Arial" w:hAnsi="Arial" w:cs="Arial"/>
          <w:spacing w:val="-1"/>
        </w:rPr>
        <w:t>není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  <w:spacing w:val="-1"/>
        </w:rPr>
        <w:t>navržena</w:t>
      </w:r>
      <w:r w:rsidRPr="00A84CDF">
        <w:rPr>
          <w:rFonts w:ascii="Arial" w:hAnsi="Arial" w:cs="Arial"/>
          <w:spacing w:val="43"/>
        </w:rPr>
        <w:t xml:space="preserve"> </w:t>
      </w:r>
      <w:r w:rsidRPr="00A84CDF">
        <w:rPr>
          <w:rFonts w:ascii="Arial" w:hAnsi="Arial" w:cs="Arial"/>
          <w:spacing w:val="1"/>
        </w:rPr>
        <w:t>na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  <w:spacing w:val="-1"/>
        </w:rPr>
        <w:t>pozemcích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  <w:spacing w:val="-1"/>
        </w:rPr>
        <w:t>určených</w:t>
      </w:r>
      <w:r w:rsidRPr="00A84CDF">
        <w:rPr>
          <w:rFonts w:ascii="Arial" w:hAnsi="Arial" w:cs="Arial"/>
          <w:spacing w:val="46"/>
        </w:rPr>
        <w:t xml:space="preserve"> </w:t>
      </w:r>
      <w:r w:rsidRPr="00A84CDF">
        <w:rPr>
          <w:rFonts w:ascii="Arial" w:hAnsi="Arial" w:cs="Arial"/>
        </w:rPr>
        <w:t>k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  <w:spacing w:val="-1"/>
        </w:rPr>
        <w:t>plnění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  <w:spacing w:val="-1"/>
        </w:rPr>
        <w:t>funkcí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  <w:spacing w:val="-1"/>
        </w:rPr>
        <w:t>lesa.</w:t>
      </w:r>
      <w:r w:rsidRPr="00A84CDF">
        <w:rPr>
          <w:rFonts w:ascii="Arial" w:hAnsi="Arial" w:cs="Arial"/>
          <w:spacing w:val="46"/>
        </w:rPr>
        <w:t xml:space="preserve"> </w:t>
      </w:r>
      <w:r w:rsidRPr="00A84CDF">
        <w:rPr>
          <w:rFonts w:ascii="Arial" w:hAnsi="Arial" w:cs="Arial"/>
          <w:spacing w:val="-1"/>
        </w:rPr>
        <w:t>Zábor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  <w:spacing w:val="-1"/>
        </w:rPr>
        <w:t>lesní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</w:rPr>
        <w:t>půdy</w:t>
      </w:r>
      <w:r w:rsidRPr="00A84CDF">
        <w:rPr>
          <w:rFonts w:ascii="Arial" w:hAnsi="Arial" w:cs="Arial"/>
          <w:spacing w:val="85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nebude</w:t>
      </w:r>
      <w:r w:rsidRPr="00A84CDF">
        <w:rPr>
          <w:rFonts w:ascii="Arial" w:hAnsi="Arial" w:cs="Arial"/>
          <w:spacing w:val="-19"/>
        </w:rPr>
        <w:t xml:space="preserve"> </w:t>
      </w:r>
      <w:r w:rsidRPr="00A84CDF">
        <w:rPr>
          <w:rFonts w:ascii="Arial" w:hAnsi="Arial" w:cs="Arial"/>
          <w:spacing w:val="-1"/>
        </w:rPr>
        <w:t>realizován.</w:t>
      </w:r>
    </w:p>
    <w:p w14:paraId="3D5E2B7F" w14:textId="77777777" w:rsidR="00112275" w:rsidRPr="00A84CDF" w:rsidRDefault="00112275">
      <w:pPr>
        <w:spacing w:before="5"/>
        <w:rPr>
          <w:rFonts w:ascii="Arial" w:eastAsia="Times New Roman" w:hAnsi="Arial" w:cs="Arial"/>
          <w:sz w:val="29"/>
          <w:szCs w:val="29"/>
        </w:rPr>
      </w:pPr>
    </w:p>
    <w:p w14:paraId="60B782C6" w14:textId="77777777" w:rsidR="00112275" w:rsidRPr="00A84CDF" w:rsidRDefault="000772C1">
      <w:pPr>
        <w:pStyle w:val="Nadpis2"/>
        <w:rPr>
          <w:rFonts w:ascii="Arial" w:hAnsi="Arial" w:cs="Arial"/>
          <w:b w:val="0"/>
          <w:bCs w:val="0"/>
          <w:i w:val="0"/>
        </w:rPr>
      </w:pPr>
      <w:r w:rsidRPr="00A84CDF">
        <w:rPr>
          <w:rFonts w:ascii="Arial" w:hAnsi="Arial" w:cs="Arial"/>
        </w:rPr>
        <w:t>Z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hlediska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ochrany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vůči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hluku:</w:t>
      </w:r>
    </w:p>
    <w:p w14:paraId="7B20C563" w14:textId="77777777" w:rsidR="00112275" w:rsidRPr="00A84CDF" w:rsidRDefault="000772C1" w:rsidP="00B1230D">
      <w:pPr>
        <w:pStyle w:val="Zkladntext"/>
        <w:spacing w:before="21"/>
        <w:ind w:right="113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</w:rPr>
        <w:t>Po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</w:rPr>
        <w:t>dobu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</w:rPr>
        <w:t>výstavby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</w:rPr>
        <w:t>nesmí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1"/>
        </w:rPr>
        <w:t>být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</w:rPr>
        <w:t>okolní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</w:rPr>
        <w:t>prostor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</w:rPr>
        <w:t>ovlivňován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  <w:spacing w:val="-1"/>
        </w:rPr>
        <w:t>nadměrným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</w:rPr>
        <w:t>hlukem,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  <w:spacing w:val="-1"/>
        </w:rPr>
        <w:t>vibracemi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40"/>
          <w:w w:val="99"/>
        </w:rPr>
        <w:t xml:space="preserve"> </w:t>
      </w:r>
      <w:r w:rsidRPr="00A84CDF">
        <w:rPr>
          <w:rFonts w:ascii="Arial" w:hAnsi="Arial" w:cs="Arial"/>
        </w:rPr>
        <w:t>otřesy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  <w:spacing w:val="-1"/>
        </w:rPr>
        <w:t>nad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</w:rPr>
        <w:t>mez,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</w:rPr>
        <w:t>stanovenou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  <w:spacing w:val="-1"/>
        </w:rPr>
        <w:t>nařízení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</w:rPr>
        <w:t>vlády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</w:rPr>
        <w:t>o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  <w:spacing w:val="-1"/>
        </w:rPr>
        <w:t>ochraně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  <w:spacing w:val="-1"/>
        </w:rPr>
        <w:t>zdraví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</w:rPr>
        <w:t>před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  <w:spacing w:val="-1"/>
        </w:rPr>
        <w:t>nepříznivými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</w:rPr>
        <w:t>účinky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</w:rPr>
        <w:t>hluku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70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vibrací</w:t>
      </w:r>
      <w:r w:rsidRPr="00A84CDF">
        <w:rPr>
          <w:rFonts w:ascii="Arial" w:hAnsi="Arial" w:cs="Arial"/>
          <w:spacing w:val="39"/>
        </w:rPr>
        <w:t xml:space="preserve"> </w:t>
      </w:r>
      <w:r w:rsidRPr="00A84CDF">
        <w:rPr>
          <w:rFonts w:ascii="Arial" w:hAnsi="Arial" w:cs="Arial"/>
          <w:spacing w:val="-1"/>
        </w:rPr>
        <w:t>č.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</w:rPr>
        <w:t>502/2000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</w:rPr>
        <w:t>Sb.</w:t>
      </w:r>
      <w:r w:rsidRPr="00A84CDF">
        <w:rPr>
          <w:rFonts w:ascii="Arial" w:hAnsi="Arial" w:cs="Arial"/>
          <w:spacing w:val="39"/>
        </w:rPr>
        <w:t xml:space="preserve"> </w:t>
      </w:r>
      <w:r w:rsidRPr="00A84CDF">
        <w:rPr>
          <w:rFonts w:ascii="Arial" w:hAnsi="Arial" w:cs="Arial"/>
          <w:spacing w:val="-1"/>
        </w:rPr>
        <w:t>(hladina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</w:rPr>
        <w:t>hluku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</w:rPr>
        <w:t>ze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</w:rPr>
        <w:t>stavební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  <w:spacing w:val="-1"/>
        </w:rPr>
        <w:t>činnosti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  <w:spacing w:val="-1"/>
        </w:rPr>
        <w:t>nesmí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</w:rPr>
        <w:t>přesáhnout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</w:rPr>
        <w:t>ve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</w:rPr>
        <w:t>venkovním</w:t>
      </w:r>
      <w:r w:rsidRPr="00A84CDF">
        <w:rPr>
          <w:rFonts w:ascii="Arial" w:hAnsi="Arial" w:cs="Arial"/>
          <w:spacing w:val="53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prostoru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hodnotu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65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</w:rPr>
        <w:t>dB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době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od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7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</w:rPr>
        <w:t>do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21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hodin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době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od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21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</w:rPr>
        <w:t>do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7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hodin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</w:rPr>
        <w:t>hodnotu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45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  <w:spacing w:val="-1"/>
        </w:rPr>
        <w:t>dB).</w:t>
      </w:r>
    </w:p>
    <w:p w14:paraId="3341508A" w14:textId="77777777" w:rsidR="00112275" w:rsidRPr="00A84CDF" w:rsidRDefault="00112275">
      <w:pPr>
        <w:jc w:val="both"/>
        <w:rPr>
          <w:rFonts w:ascii="Arial" w:hAnsi="Arial" w:cs="Arial"/>
        </w:rPr>
        <w:sectPr w:rsidR="00112275" w:rsidRPr="00A84CDF">
          <w:footerReference w:type="default" r:id="rId9"/>
          <w:pgSz w:w="11900" w:h="16840"/>
          <w:pgMar w:top="880" w:right="740" w:bottom="1320" w:left="1600" w:header="0" w:footer="1128" w:gutter="0"/>
          <w:cols w:space="708"/>
        </w:sectPr>
      </w:pPr>
    </w:p>
    <w:p w14:paraId="6BBB956C" w14:textId="77777777" w:rsidR="00112275" w:rsidRPr="00A84CDF" w:rsidRDefault="000772C1">
      <w:pPr>
        <w:pStyle w:val="Nadpis2"/>
        <w:spacing w:before="48"/>
        <w:rPr>
          <w:rFonts w:ascii="Arial" w:hAnsi="Arial" w:cs="Arial"/>
          <w:b w:val="0"/>
          <w:bCs w:val="0"/>
          <w:i w:val="0"/>
        </w:rPr>
      </w:pPr>
      <w:r w:rsidRPr="00A84CDF">
        <w:rPr>
          <w:rFonts w:ascii="Arial" w:hAnsi="Arial" w:cs="Arial"/>
        </w:rPr>
        <w:lastRenderedPageBreak/>
        <w:t>Z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hlediska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likvidace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odpadů:</w:t>
      </w:r>
    </w:p>
    <w:p w14:paraId="16604187" w14:textId="77777777" w:rsidR="00112275" w:rsidRPr="00A84CDF" w:rsidRDefault="000772C1" w:rsidP="00B1230D">
      <w:pPr>
        <w:pStyle w:val="Zkladntext"/>
        <w:spacing w:before="19"/>
        <w:ind w:right="110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</w:rPr>
        <w:t>Při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</w:rPr>
        <w:t>provozu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</w:rPr>
        <w:t>se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  <w:spacing w:val="-1"/>
        </w:rPr>
        <w:t>nepředpokládá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</w:rPr>
        <w:t>vznik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  <w:spacing w:val="-1"/>
        </w:rPr>
        <w:t>nových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</w:rPr>
        <w:t>druhů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  <w:spacing w:val="-1"/>
        </w:rPr>
        <w:t>odpadů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</w:rPr>
        <w:t>než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  <w:spacing w:val="-1"/>
        </w:rPr>
        <w:t>stávajících.</w:t>
      </w:r>
      <w:r w:rsidRPr="00A84CDF">
        <w:rPr>
          <w:rFonts w:ascii="Arial" w:hAnsi="Arial" w:cs="Arial"/>
          <w:spacing w:val="60"/>
          <w:w w:val="99"/>
        </w:rPr>
        <w:t xml:space="preserve"> </w:t>
      </w:r>
      <w:r w:rsidRPr="00A84CDF">
        <w:rPr>
          <w:rFonts w:ascii="Arial" w:hAnsi="Arial" w:cs="Arial"/>
        </w:rPr>
        <w:t>Odpady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</w:rPr>
        <w:t>z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</w:rPr>
        <w:t>provozu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</w:rPr>
        <w:t>pozemní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  <w:spacing w:val="-1"/>
        </w:rPr>
        <w:t>komunikace</w:t>
      </w:r>
      <w:r w:rsidRPr="00A84CDF">
        <w:rPr>
          <w:rFonts w:ascii="Arial" w:hAnsi="Arial" w:cs="Arial"/>
          <w:spacing w:val="35"/>
        </w:rPr>
        <w:t xml:space="preserve"> </w:t>
      </w:r>
      <w:r w:rsidRPr="00A84CDF">
        <w:rPr>
          <w:rFonts w:ascii="Arial" w:hAnsi="Arial" w:cs="Arial"/>
        </w:rPr>
        <w:t>budou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  <w:spacing w:val="-1"/>
        </w:rPr>
        <w:t>likvidovány,</w:t>
      </w:r>
      <w:r w:rsidRPr="00A84CDF">
        <w:rPr>
          <w:rFonts w:ascii="Arial" w:hAnsi="Arial" w:cs="Arial"/>
          <w:spacing w:val="35"/>
        </w:rPr>
        <w:t xml:space="preserve"> </w:t>
      </w:r>
      <w:r w:rsidRPr="00A84CDF">
        <w:rPr>
          <w:rFonts w:ascii="Arial" w:hAnsi="Arial" w:cs="Arial"/>
          <w:spacing w:val="-1"/>
        </w:rPr>
        <w:t>stejně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  <w:spacing w:val="-1"/>
        </w:rPr>
        <w:t>jako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</w:rPr>
        <w:t>dosud,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  <w:spacing w:val="-1"/>
        </w:rPr>
        <w:t>firmou</w:t>
      </w:r>
      <w:r w:rsidRPr="00A84CDF">
        <w:rPr>
          <w:rFonts w:ascii="Arial" w:hAnsi="Arial" w:cs="Arial"/>
          <w:spacing w:val="55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zajišťující</w:t>
      </w:r>
      <w:r w:rsidRPr="00A84CDF">
        <w:rPr>
          <w:rFonts w:ascii="Arial" w:hAnsi="Arial" w:cs="Arial"/>
          <w:spacing w:val="21"/>
        </w:rPr>
        <w:t xml:space="preserve"> </w:t>
      </w:r>
      <w:r w:rsidRPr="00A84CDF">
        <w:rPr>
          <w:rFonts w:ascii="Arial" w:hAnsi="Arial" w:cs="Arial"/>
        </w:rPr>
        <w:t>úklid</w:t>
      </w:r>
      <w:r w:rsidRPr="00A84CDF">
        <w:rPr>
          <w:rFonts w:ascii="Arial" w:hAnsi="Arial" w:cs="Arial"/>
          <w:spacing w:val="21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</w:rPr>
        <w:t>údržbu</w:t>
      </w:r>
      <w:r w:rsidRPr="00A84CDF">
        <w:rPr>
          <w:rFonts w:ascii="Arial" w:hAnsi="Arial" w:cs="Arial"/>
          <w:spacing w:val="21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21"/>
        </w:rPr>
        <w:t xml:space="preserve"> </w:t>
      </w:r>
      <w:r w:rsidRPr="00A84CDF">
        <w:rPr>
          <w:rFonts w:ascii="Arial" w:hAnsi="Arial" w:cs="Arial"/>
          <w:spacing w:val="-1"/>
        </w:rPr>
        <w:t>obci.</w:t>
      </w:r>
      <w:r w:rsidRPr="00A84CDF">
        <w:rPr>
          <w:rFonts w:ascii="Arial" w:hAnsi="Arial" w:cs="Arial"/>
          <w:spacing w:val="21"/>
        </w:rPr>
        <w:t xml:space="preserve"> </w:t>
      </w:r>
      <w:r w:rsidRPr="00A84CDF">
        <w:rPr>
          <w:rFonts w:ascii="Arial" w:hAnsi="Arial" w:cs="Arial"/>
        </w:rPr>
        <w:t>Při</w:t>
      </w:r>
      <w:r w:rsidRPr="00A84CDF">
        <w:rPr>
          <w:rFonts w:ascii="Arial" w:hAnsi="Arial" w:cs="Arial"/>
          <w:spacing w:val="21"/>
        </w:rPr>
        <w:t xml:space="preserve"> </w:t>
      </w:r>
      <w:r w:rsidRPr="00A84CDF">
        <w:rPr>
          <w:rFonts w:ascii="Arial" w:hAnsi="Arial" w:cs="Arial"/>
        </w:rPr>
        <w:t>likvidaci</w:t>
      </w:r>
      <w:r w:rsidRPr="00A84CDF">
        <w:rPr>
          <w:rFonts w:ascii="Arial" w:hAnsi="Arial" w:cs="Arial"/>
          <w:spacing w:val="22"/>
        </w:rPr>
        <w:t xml:space="preserve"> </w:t>
      </w:r>
      <w:r w:rsidRPr="00A84CDF">
        <w:rPr>
          <w:rFonts w:ascii="Arial" w:hAnsi="Arial" w:cs="Arial"/>
        </w:rPr>
        <w:t>odpadů</w:t>
      </w:r>
      <w:r w:rsidRPr="00A84CDF">
        <w:rPr>
          <w:rFonts w:ascii="Arial" w:hAnsi="Arial" w:cs="Arial"/>
          <w:spacing w:val="21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</w:rPr>
        <w:t>nutné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  <w:spacing w:val="-1"/>
        </w:rPr>
        <w:t>řídit</w:t>
      </w:r>
      <w:r w:rsidRPr="00A84CDF">
        <w:rPr>
          <w:rFonts w:ascii="Arial" w:hAnsi="Arial" w:cs="Arial"/>
          <w:spacing w:val="21"/>
        </w:rPr>
        <w:t xml:space="preserve"> </w:t>
      </w:r>
      <w:r w:rsidRPr="00A84CDF">
        <w:rPr>
          <w:rFonts w:ascii="Arial" w:hAnsi="Arial" w:cs="Arial"/>
        </w:rPr>
        <w:t>se</w:t>
      </w:r>
      <w:r w:rsidRPr="00A84CDF">
        <w:rPr>
          <w:rFonts w:ascii="Arial" w:hAnsi="Arial" w:cs="Arial"/>
          <w:spacing w:val="22"/>
        </w:rPr>
        <w:t xml:space="preserve"> </w:t>
      </w:r>
      <w:r w:rsidRPr="00A84CDF">
        <w:rPr>
          <w:rFonts w:ascii="Arial" w:hAnsi="Arial" w:cs="Arial"/>
        </w:rPr>
        <w:t>ustanovením</w:t>
      </w:r>
      <w:r w:rsidRPr="00A84CDF">
        <w:rPr>
          <w:rFonts w:ascii="Arial" w:hAnsi="Arial" w:cs="Arial"/>
          <w:spacing w:val="22"/>
        </w:rPr>
        <w:t xml:space="preserve"> </w:t>
      </w:r>
      <w:r w:rsidRPr="00A84CDF">
        <w:rPr>
          <w:rFonts w:ascii="Arial" w:hAnsi="Arial" w:cs="Arial"/>
        </w:rPr>
        <w:t>zákona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  <w:spacing w:val="-1"/>
        </w:rPr>
        <w:t>č.</w:t>
      </w:r>
      <w:r w:rsidRPr="00A84CDF">
        <w:rPr>
          <w:rFonts w:ascii="Arial" w:hAnsi="Arial" w:cs="Arial"/>
          <w:spacing w:val="44"/>
          <w:w w:val="99"/>
        </w:rPr>
        <w:t xml:space="preserve"> </w:t>
      </w:r>
      <w:r w:rsidRPr="00A84CDF">
        <w:rPr>
          <w:rFonts w:ascii="Arial" w:hAnsi="Arial" w:cs="Arial"/>
        </w:rPr>
        <w:t>185/2001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Sb.,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o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odpadech,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ve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znění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pozdějších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předpisů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souvisejícími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vyhláškami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předpisy.</w:t>
      </w:r>
    </w:p>
    <w:p w14:paraId="05BEA419" w14:textId="77777777" w:rsidR="00112275" w:rsidRPr="00A84CDF" w:rsidRDefault="00112275">
      <w:pPr>
        <w:spacing w:before="7"/>
        <w:rPr>
          <w:rFonts w:ascii="Arial" w:eastAsia="Times New Roman" w:hAnsi="Arial" w:cs="Arial"/>
          <w:sz w:val="24"/>
          <w:szCs w:val="24"/>
        </w:rPr>
      </w:pPr>
    </w:p>
    <w:p w14:paraId="7DAA1491" w14:textId="77777777" w:rsidR="00112275" w:rsidRPr="00A84CDF" w:rsidRDefault="000772C1">
      <w:pPr>
        <w:pStyle w:val="Nadpis1"/>
        <w:numPr>
          <w:ilvl w:val="0"/>
          <w:numId w:val="16"/>
        </w:numPr>
        <w:tabs>
          <w:tab w:val="left" w:pos="323"/>
        </w:tabs>
        <w:ind w:left="322" w:hanging="221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Celkový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dopad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stavby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dotčené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území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navrhovaná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opatření</w:t>
      </w:r>
    </w:p>
    <w:p w14:paraId="00E3F571" w14:textId="77777777" w:rsidR="00112275" w:rsidRPr="00A84CDF" w:rsidRDefault="000772C1" w:rsidP="00B1230D">
      <w:pPr>
        <w:pStyle w:val="Zkladntext"/>
        <w:spacing w:before="132"/>
        <w:ind w:right="109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Navrhovaná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</w:rPr>
        <w:t>stavba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</w:rPr>
        <w:t>nebude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</w:rPr>
        <w:t>mít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</w:rPr>
        <w:t>po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</w:rPr>
        <w:t>dokončení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</w:rPr>
        <w:t>negativní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</w:rPr>
        <w:t>vliv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  <w:spacing w:val="-1"/>
        </w:rPr>
        <w:t>stávající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</w:rPr>
        <w:t>zástavbu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  <w:spacing w:val="-1"/>
        </w:rPr>
        <w:t>ani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  <w:spacing w:val="1"/>
        </w:rPr>
        <w:t>na</w:t>
      </w:r>
      <w:r w:rsidRPr="00A84CDF">
        <w:rPr>
          <w:rFonts w:ascii="Arial" w:hAnsi="Arial" w:cs="Arial"/>
          <w:spacing w:val="38"/>
          <w:w w:val="99"/>
        </w:rPr>
        <w:t xml:space="preserve"> </w:t>
      </w:r>
      <w:r w:rsidRPr="00A84CDF">
        <w:rPr>
          <w:rFonts w:ascii="Arial" w:hAnsi="Arial" w:cs="Arial"/>
        </w:rPr>
        <w:t>okolní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</w:rPr>
        <w:t>pozemky</w:t>
      </w:r>
      <w:r w:rsidRPr="00A84CDF">
        <w:rPr>
          <w:rFonts w:ascii="Arial" w:hAnsi="Arial" w:cs="Arial"/>
          <w:spacing w:val="22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28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25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  <w:spacing w:val="-1"/>
        </w:rPr>
        <w:t>nich.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</w:rPr>
        <w:t>Dokončená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  <w:spacing w:val="-1"/>
        </w:rPr>
        <w:t>stavba</w:t>
      </w:r>
      <w:r w:rsidRPr="00A84CDF">
        <w:rPr>
          <w:rFonts w:ascii="Arial" w:hAnsi="Arial" w:cs="Arial"/>
          <w:spacing w:val="28"/>
        </w:rPr>
        <w:t xml:space="preserve"> </w:t>
      </w:r>
      <w:r w:rsidRPr="00A84CDF">
        <w:rPr>
          <w:rFonts w:ascii="Arial" w:hAnsi="Arial" w:cs="Arial"/>
          <w:spacing w:val="-1"/>
        </w:rPr>
        <w:t>nebude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</w:rPr>
        <w:t>zdrojem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  <w:spacing w:val="-1"/>
        </w:rPr>
        <w:t>škodlivých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  <w:spacing w:val="-1"/>
        </w:rPr>
        <w:t>látek</w:t>
      </w:r>
      <w:r w:rsidRPr="00A84CDF">
        <w:rPr>
          <w:rFonts w:ascii="Arial" w:hAnsi="Arial" w:cs="Arial"/>
          <w:spacing w:val="60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ohrožujících</w:t>
      </w:r>
      <w:r w:rsidRPr="00A84CDF">
        <w:rPr>
          <w:rFonts w:ascii="Arial" w:hAnsi="Arial" w:cs="Arial"/>
          <w:spacing w:val="57"/>
        </w:rPr>
        <w:t xml:space="preserve"> </w:t>
      </w:r>
      <w:r w:rsidRPr="00A84CDF">
        <w:rPr>
          <w:rFonts w:ascii="Arial" w:hAnsi="Arial" w:cs="Arial"/>
          <w:spacing w:val="-1"/>
        </w:rPr>
        <w:t>zdraví</w:t>
      </w:r>
      <w:r w:rsidRPr="00A84CDF">
        <w:rPr>
          <w:rFonts w:ascii="Arial" w:hAnsi="Arial" w:cs="Arial"/>
          <w:spacing w:val="59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56"/>
        </w:rPr>
        <w:t xml:space="preserve"> </w:t>
      </w:r>
      <w:r w:rsidRPr="00A84CDF">
        <w:rPr>
          <w:rFonts w:ascii="Arial" w:hAnsi="Arial" w:cs="Arial"/>
        </w:rPr>
        <w:t>životní</w:t>
      </w:r>
      <w:r w:rsidRPr="00A84CDF">
        <w:rPr>
          <w:rFonts w:ascii="Arial" w:hAnsi="Arial" w:cs="Arial"/>
          <w:spacing w:val="59"/>
        </w:rPr>
        <w:t xml:space="preserve"> </w:t>
      </w:r>
      <w:r w:rsidRPr="00A84CDF">
        <w:rPr>
          <w:rFonts w:ascii="Arial" w:hAnsi="Arial" w:cs="Arial"/>
          <w:spacing w:val="-1"/>
        </w:rPr>
        <w:t>prostředí.</w:t>
      </w:r>
      <w:r w:rsidRPr="00A84CDF">
        <w:rPr>
          <w:rFonts w:ascii="Arial" w:hAnsi="Arial" w:cs="Arial"/>
          <w:spacing w:val="57"/>
        </w:rPr>
        <w:t xml:space="preserve"> </w:t>
      </w:r>
      <w:r w:rsidRPr="00A84CDF">
        <w:rPr>
          <w:rFonts w:ascii="Arial" w:hAnsi="Arial" w:cs="Arial"/>
        </w:rPr>
        <w:t>Při</w:t>
      </w:r>
      <w:r w:rsidRPr="00A84CDF">
        <w:rPr>
          <w:rFonts w:ascii="Arial" w:hAnsi="Arial" w:cs="Arial"/>
          <w:spacing w:val="59"/>
        </w:rPr>
        <w:t xml:space="preserve"> </w:t>
      </w:r>
      <w:r w:rsidRPr="00A84CDF">
        <w:rPr>
          <w:rFonts w:ascii="Arial" w:hAnsi="Arial" w:cs="Arial"/>
          <w:spacing w:val="-1"/>
        </w:rPr>
        <w:t>provádění</w:t>
      </w:r>
      <w:r w:rsidRPr="00A84CDF">
        <w:rPr>
          <w:rFonts w:ascii="Arial" w:hAnsi="Arial" w:cs="Arial"/>
          <w:spacing w:val="58"/>
        </w:rPr>
        <w:t xml:space="preserve"> </w:t>
      </w:r>
      <w:r w:rsidRPr="00A84CDF">
        <w:rPr>
          <w:rFonts w:ascii="Arial" w:hAnsi="Arial" w:cs="Arial"/>
          <w:spacing w:val="-1"/>
        </w:rPr>
        <w:t>stavebních</w:t>
      </w:r>
      <w:r w:rsidRPr="00A84CDF">
        <w:rPr>
          <w:rFonts w:ascii="Arial" w:hAnsi="Arial" w:cs="Arial"/>
        </w:rPr>
        <w:t xml:space="preserve"> </w:t>
      </w:r>
      <w:r w:rsidRPr="00A84CDF">
        <w:rPr>
          <w:rFonts w:ascii="Arial" w:hAnsi="Arial" w:cs="Arial"/>
          <w:spacing w:val="-1"/>
        </w:rPr>
        <w:t>prací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</w:rPr>
        <w:t>se</w:t>
      </w:r>
      <w:r w:rsidRPr="00A84CDF">
        <w:rPr>
          <w:rFonts w:ascii="Arial" w:hAnsi="Arial" w:cs="Arial"/>
          <w:spacing w:val="56"/>
        </w:rPr>
        <w:t xml:space="preserve"> </w:t>
      </w:r>
      <w:r w:rsidRPr="00A84CDF">
        <w:rPr>
          <w:rFonts w:ascii="Arial" w:hAnsi="Arial" w:cs="Arial"/>
          <w:spacing w:val="-1"/>
        </w:rPr>
        <w:t>nesmí</w:t>
      </w:r>
      <w:r w:rsidRPr="00A84CDF">
        <w:rPr>
          <w:rFonts w:ascii="Arial" w:hAnsi="Arial" w:cs="Arial"/>
          <w:spacing w:val="59"/>
        </w:rPr>
        <w:t xml:space="preserve"> </w:t>
      </w:r>
      <w:r w:rsidRPr="00A84CDF">
        <w:rPr>
          <w:rFonts w:ascii="Arial" w:hAnsi="Arial" w:cs="Arial"/>
          <w:spacing w:val="-1"/>
        </w:rPr>
        <w:t>výrazným</w:t>
      </w:r>
      <w:r w:rsidRPr="00A84CDF">
        <w:rPr>
          <w:rFonts w:ascii="Arial" w:hAnsi="Arial" w:cs="Arial"/>
          <w:spacing w:val="103"/>
          <w:w w:val="99"/>
        </w:rPr>
        <w:t xml:space="preserve"> </w:t>
      </w:r>
      <w:r w:rsidRPr="00A84CDF">
        <w:rPr>
          <w:rFonts w:ascii="Arial" w:hAnsi="Arial" w:cs="Arial"/>
        </w:rPr>
        <w:t>způsobem</w:t>
      </w:r>
      <w:r w:rsidRPr="00A84CDF">
        <w:rPr>
          <w:rFonts w:ascii="Arial" w:hAnsi="Arial" w:cs="Arial"/>
          <w:spacing w:val="21"/>
        </w:rPr>
        <w:t xml:space="preserve"> </w:t>
      </w:r>
      <w:r w:rsidRPr="00A84CDF">
        <w:rPr>
          <w:rFonts w:ascii="Arial" w:hAnsi="Arial" w:cs="Arial"/>
          <w:spacing w:val="-1"/>
        </w:rPr>
        <w:t>narušit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</w:rPr>
        <w:t>okolí</w:t>
      </w:r>
      <w:r w:rsidRPr="00A84CDF">
        <w:rPr>
          <w:rFonts w:ascii="Arial" w:hAnsi="Arial" w:cs="Arial"/>
          <w:spacing w:val="23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19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19"/>
        </w:rPr>
        <w:t xml:space="preserve"> </w:t>
      </w:r>
      <w:r w:rsidRPr="00A84CDF">
        <w:rPr>
          <w:rFonts w:ascii="Arial" w:hAnsi="Arial" w:cs="Arial"/>
        </w:rPr>
        <w:t>životní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</w:rPr>
        <w:t>podmínky</w:t>
      </w:r>
      <w:r w:rsidRPr="00A84CDF">
        <w:rPr>
          <w:rFonts w:ascii="Arial" w:hAnsi="Arial" w:cs="Arial"/>
          <w:spacing w:val="16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22"/>
        </w:rPr>
        <w:t xml:space="preserve"> </w:t>
      </w:r>
      <w:r w:rsidRPr="00A84CDF">
        <w:rPr>
          <w:rFonts w:ascii="Arial" w:hAnsi="Arial" w:cs="Arial"/>
          <w:spacing w:val="-1"/>
        </w:rPr>
        <w:t>něm.</w:t>
      </w:r>
      <w:r w:rsidRPr="00A84CDF">
        <w:rPr>
          <w:rFonts w:ascii="Arial" w:hAnsi="Arial" w:cs="Arial"/>
          <w:spacing w:val="23"/>
        </w:rPr>
        <w:t xml:space="preserve"> </w:t>
      </w:r>
      <w:r w:rsidRPr="00A84CDF">
        <w:rPr>
          <w:rFonts w:ascii="Arial" w:hAnsi="Arial" w:cs="Arial"/>
          <w:spacing w:val="-1"/>
        </w:rPr>
        <w:t>Toto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21"/>
        </w:rPr>
        <w:t xml:space="preserve"> </w:t>
      </w:r>
      <w:r w:rsidRPr="00A84CDF">
        <w:rPr>
          <w:rFonts w:ascii="Arial" w:hAnsi="Arial" w:cs="Arial"/>
          <w:spacing w:val="-1"/>
        </w:rPr>
        <w:t>povinnen</w:t>
      </w:r>
      <w:r w:rsidRPr="00A84CDF">
        <w:rPr>
          <w:rFonts w:ascii="Arial" w:hAnsi="Arial" w:cs="Arial"/>
          <w:spacing w:val="21"/>
        </w:rPr>
        <w:t xml:space="preserve"> </w:t>
      </w:r>
      <w:r w:rsidRPr="00A84CDF">
        <w:rPr>
          <w:rFonts w:ascii="Arial" w:hAnsi="Arial" w:cs="Arial"/>
        </w:rPr>
        <w:t>zajistit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</w:rPr>
        <w:t>zhotovitel</w:t>
      </w:r>
      <w:r w:rsidRPr="00A84CDF">
        <w:rPr>
          <w:rFonts w:ascii="Arial" w:hAnsi="Arial" w:cs="Arial"/>
          <w:spacing w:val="44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stavby.</w:t>
      </w:r>
      <w:r w:rsidRPr="00A84CDF">
        <w:rPr>
          <w:rFonts w:ascii="Arial" w:hAnsi="Arial" w:cs="Arial"/>
          <w:spacing w:val="1"/>
        </w:rPr>
        <w:t xml:space="preserve"> Je </w:t>
      </w:r>
      <w:r w:rsidRPr="00A84CDF">
        <w:rPr>
          <w:rFonts w:ascii="Arial" w:hAnsi="Arial" w:cs="Arial"/>
          <w:spacing w:val="-1"/>
        </w:rPr>
        <w:t>třeba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</w:rPr>
        <w:t>dodržovat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</w:rPr>
        <w:t>dobu,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</w:rPr>
        <w:t>kdy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</w:rPr>
        <w:t>smí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  <w:spacing w:val="-1"/>
        </w:rPr>
        <w:t>být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</w:rPr>
        <w:t>provozována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  <w:spacing w:val="-1"/>
        </w:rPr>
        <w:t>činnost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</w:rPr>
        <w:t>s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  <w:spacing w:val="-1"/>
        </w:rPr>
        <w:t>vyšší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  <w:spacing w:val="-1"/>
        </w:rPr>
        <w:t>hladinou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</w:rPr>
        <w:t>hluku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  <w:spacing w:val="-1"/>
        </w:rPr>
        <w:t>(zákaz</w:t>
      </w:r>
      <w:r w:rsidRPr="00A84CDF">
        <w:rPr>
          <w:rFonts w:ascii="Arial" w:hAnsi="Arial" w:cs="Arial"/>
          <w:spacing w:val="58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prací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</w:rPr>
        <w:t>ve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  <w:spacing w:val="-1"/>
        </w:rPr>
        <w:t>večerních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5"/>
        </w:rPr>
        <w:t xml:space="preserve"> </w:t>
      </w:r>
      <w:r w:rsidRPr="00A84CDF">
        <w:rPr>
          <w:rFonts w:ascii="Arial" w:hAnsi="Arial" w:cs="Arial"/>
        </w:rPr>
        <w:t>nočních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  <w:spacing w:val="-1"/>
        </w:rPr>
        <w:t>hodinách).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</w:rPr>
        <w:t>Stroje</w:t>
      </w:r>
      <w:r w:rsidRPr="00A84CDF">
        <w:rPr>
          <w:rFonts w:ascii="Arial" w:hAnsi="Arial" w:cs="Arial"/>
          <w:spacing w:val="5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  <w:spacing w:val="-1"/>
        </w:rPr>
        <w:t>nákladní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</w:rPr>
        <w:t>automobily</w:t>
      </w:r>
      <w:r w:rsidRPr="00A84CDF">
        <w:rPr>
          <w:rFonts w:ascii="Arial" w:hAnsi="Arial" w:cs="Arial"/>
          <w:spacing w:val="-1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</w:rPr>
        <w:t>třeba</w:t>
      </w:r>
      <w:r w:rsidRPr="00A84CDF">
        <w:rPr>
          <w:rFonts w:ascii="Arial" w:hAnsi="Arial" w:cs="Arial"/>
          <w:spacing w:val="5"/>
        </w:rPr>
        <w:t xml:space="preserve"> </w:t>
      </w:r>
      <w:r w:rsidRPr="00A84CDF">
        <w:rPr>
          <w:rFonts w:ascii="Arial" w:hAnsi="Arial" w:cs="Arial"/>
          <w:spacing w:val="-1"/>
        </w:rPr>
        <w:t>před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  <w:spacing w:val="-1"/>
        </w:rPr>
        <w:t>výjezdem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</w:rPr>
        <w:t>ze</w:t>
      </w:r>
      <w:r w:rsidRPr="00A84CDF">
        <w:rPr>
          <w:rFonts w:ascii="Arial" w:hAnsi="Arial" w:cs="Arial"/>
          <w:spacing w:val="61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staveniště</w:t>
      </w:r>
      <w:r w:rsidRPr="00A84CDF">
        <w:rPr>
          <w:rFonts w:ascii="Arial" w:hAnsi="Arial" w:cs="Arial"/>
          <w:spacing w:val="23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24"/>
        </w:rPr>
        <w:t xml:space="preserve"> </w:t>
      </w:r>
      <w:r w:rsidRPr="00A84CDF">
        <w:rPr>
          <w:rFonts w:ascii="Arial" w:hAnsi="Arial" w:cs="Arial"/>
        </w:rPr>
        <w:t>vjezdem</w:t>
      </w:r>
      <w:r w:rsidRPr="00A84CDF">
        <w:rPr>
          <w:rFonts w:ascii="Arial" w:hAnsi="Arial" w:cs="Arial"/>
          <w:spacing w:val="24"/>
        </w:rPr>
        <w:t xml:space="preserve"> </w:t>
      </w:r>
      <w:r w:rsidRPr="00A84CDF">
        <w:rPr>
          <w:rFonts w:ascii="Arial" w:hAnsi="Arial" w:cs="Arial"/>
          <w:spacing w:val="1"/>
        </w:rPr>
        <w:t>na</w:t>
      </w:r>
      <w:r w:rsidRPr="00A84CDF">
        <w:rPr>
          <w:rFonts w:ascii="Arial" w:hAnsi="Arial" w:cs="Arial"/>
          <w:spacing w:val="24"/>
        </w:rPr>
        <w:t xml:space="preserve"> </w:t>
      </w:r>
      <w:r w:rsidRPr="00A84CDF">
        <w:rPr>
          <w:rFonts w:ascii="Arial" w:hAnsi="Arial" w:cs="Arial"/>
          <w:spacing w:val="-1"/>
        </w:rPr>
        <w:t>veřejnou</w:t>
      </w:r>
      <w:r w:rsidRPr="00A84CDF">
        <w:rPr>
          <w:rFonts w:ascii="Arial" w:hAnsi="Arial" w:cs="Arial"/>
          <w:spacing w:val="24"/>
        </w:rPr>
        <w:t xml:space="preserve"> </w:t>
      </w:r>
      <w:r w:rsidRPr="00A84CDF">
        <w:rPr>
          <w:rFonts w:ascii="Arial" w:hAnsi="Arial" w:cs="Arial"/>
          <w:spacing w:val="-1"/>
        </w:rPr>
        <w:t>komunikaci</w:t>
      </w:r>
      <w:r w:rsidRPr="00A84CDF">
        <w:rPr>
          <w:rFonts w:ascii="Arial" w:hAnsi="Arial" w:cs="Arial"/>
          <w:spacing w:val="28"/>
        </w:rPr>
        <w:t xml:space="preserve"> </w:t>
      </w:r>
      <w:r w:rsidRPr="00A84CDF">
        <w:rPr>
          <w:rFonts w:ascii="Arial" w:hAnsi="Arial" w:cs="Arial"/>
          <w:spacing w:val="-1"/>
        </w:rPr>
        <w:t>očistit,</w:t>
      </w:r>
      <w:r w:rsidRPr="00A84CDF">
        <w:rPr>
          <w:rFonts w:ascii="Arial" w:hAnsi="Arial" w:cs="Arial"/>
          <w:spacing w:val="24"/>
        </w:rPr>
        <w:t xml:space="preserve"> </w:t>
      </w:r>
      <w:r w:rsidRPr="00A84CDF">
        <w:rPr>
          <w:rFonts w:ascii="Arial" w:hAnsi="Arial" w:cs="Arial"/>
          <w:spacing w:val="1"/>
        </w:rPr>
        <w:t>aby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</w:rPr>
        <w:t>se</w:t>
      </w:r>
      <w:r w:rsidRPr="00A84CDF">
        <w:rPr>
          <w:rFonts w:ascii="Arial" w:hAnsi="Arial" w:cs="Arial"/>
          <w:spacing w:val="26"/>
        </w:rPr>
        <w:t xml:space="preserve"> </w:t>
      </w:r>
      <w:r w:rsidRPr="00A84CDF">
        <w:rPr>
          <w:rFonts w:ascii="Arial" w:hAnsi="Arial" w:cs="Arial"/>
        </w:rPr>
        <w:t>zamezilo</w:t>
      </w:r>
      <w:r w:rsidRPr="00A84CDF">
        <w:rPr>
          <w:rFonts w:ascii="Arial" w:hAnsi="Arial" w:cs="Arial"/>
          <w:spacing w:val="24"/>
        </w:rPr>
        <w:t xml:space="preserve"> </w:t>
      </w:r>
      <w:r w:rsidRPr="00A84CDF">
        <w:rPr>
          <w:rFonts w:ascii="Arial" w:hAnsi="Arial" w:cs="Arial"/>
          <w:spacing w:val="-1"/>
        </w:rPr>
        <w:t>znečištění</w:t>
      </w:r>
      <w:r w:rsidRPr="00A84CDF">
        <w:rPr>
          <w:rFonts w:ascii="Arial" w:hAnsi="Arial" w:cs="Arial"/>
          <w:spacing w:val="25"/>
        </w:rPr>
        <w:t xml:space="preserve"> </w:t>
      </w:r>
      <w:r w:rsidRPr="00A84CDF">
        <w:rPr>
          <w:rFonts w:ascii="Arial" w:hAnsi="Arial" w:cs="Arial"/>
          <w:spacing w:val="-1"/>
        </w:rPr>
        <w:t>těchto</w:t>
      </w:r>
      <w:r w:rsidRPr="00A84CDF">
        <w:rPr>
          <w:rFonts w:ascii="Arial" w:hAnsi="Arial" w:cs="Arial"/>
          <w:spacing w:val="87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komunikací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blátem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ze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staveniště.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Pokud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se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tak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nestane,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potřeba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znečištěná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místa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ihned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očistit.</w:t>
      </w:r>
    </w:p>
    <w:p w14:paraId="444B9FC8" w14:textId="77777777" w:rsidR="00112275" w:rsidRPr="00A84CDF" w:rsidRDefault="000772C1" w:rsidP="00B1230D">
      <w:pPr>
        <w:pStyle w:val="Zkladntext"/>
        <w:ind w:right="113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</w:rPr>
        <w:t>S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  <w:spacing w:val="-1"/>
        </w:rPr>
        <w:t>ohledem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  <w:spacing w:val="-1"/>
        </w:rPr>
        <w:t>charakter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</w:rPr>
        <w:t>okolí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-1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</w:rPr>
        <w:t>nutno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</w:rPr>
        <w:t>dodržovat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1"/>
        </w:rPr>
        <w:t>tyto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1"/>
        </w:rPr>
        <w:t>základní</w:t>
      </w:r>
      <w:r w:rsidRPr="00A84CDF">
        <w:rPr>
          <w:rFonts w:ascii="Arial" w:hAnsi="Arial" w:cs="Arial"/>
          <w:spacing w:val="5"/>
        </w:rPr>
        <w:t xml:space="preserve"> </w:t>
      </w:r>
      <w:r w:rsidRPr="00A84CDF">
        <w:rPr>
          <w:rFonts w:ascii="Arial" w:hAnsi="Arial" w:cs="Arial"/>
        </w:rPr>
        <w:t>zásady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</w:rPr>
        <w:t>k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  <w:spacing w:val="-1"/>
        </w:rPr>
        <w:t>eliminaci</w:t>
      </w:r>
      <w:r w:rsidRPr="00A84CDF">
        <w:rPr>
          <w:rFonts w:ascii="Arial" w:hAnsi="Arial" w:cs="Arial"/>
          <w:spacing w:val="64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škodlivých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vlivů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okolní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životní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prostředí:</w:t>
      </w:r>
    </w:p>
    <w:p w14:paraId="243D8A2F" w14:textId="77777777" w:rsidR="00112275" w:rsidRPr="00A84CDF" w:rsidRDefault="000772C1">
      <w:pPr>
        <w:pStyle w:val="Zkladntext"/>
        <w:numPr>
          <w:ilvl w:val="1"/>
          <w:numId w:val="16"/>
        </w:numPr>
        <w:tabs>
          <w:tab w:val="left" w:pos="961"/>
        </w:tabs>
        <w:spacing w:before="182"/>
        <w:ind w:hanging="132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stavba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bude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probíhat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  <w:spacing w:val="-1"/>
        </w:rPr>
        <w:t>denní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dobu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do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22,00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hod</w:t>
      </w:r>
    </w:p>
    <w:p w14:paraId="67EAF9CC" w14:textId="77777777" w:rsidR="00112275" w:rsidRPr="00A84CDF" w:rsidRDefault="000772C1">
      <w:pPr>
        <w:pStyle w:val="Zkladntext"/>
        <w:numPr>
          <w:ilvl w:val="1"/>
          <w:numId w:val="16"/>
        </w:numPr>
        <w:tabs>
          <w:tab w:val="left" w:pos="961"/>
        </w:tabs>
        <w:ind w:left="960" w:hanging="139"/>
        <w:rPr>
          <w:rFonts w:ascii="Arial" w:hAnsi="Arial" w:cs="Arial"/>
        </w:rPr>
      </w:pP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stavbě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budou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přijata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opatření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ke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snížení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prašnosti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(kropení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vodou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apod.)</w:t>
      </w:r>
    </w:p>
    <w:p w14:paraId="3C7E0750" w14:textId="77777777" w:rsidR="00112275" w:rsidRPr="00A84CDF" w:rsidRDefault="000772C1">
      <w:pPr>
        <w:pStyle w:val="Zkladntext"/>
        <w:numPr>
          <w:ilvl w:val="1"/>
          <w:numId w:val="16"/>
        </w:numPr>
        <w:tabs>
          <w:tab w:val="left" w:pos="961"/>
        </w:tabs>
        <w:ind w:left="960" w:hanging="139"/>
        <w:rPr>
          <w:rFonts w:ascii="Arial" w:hAnsi="Arial" w:cs="Arial"/>
        </w:rPr>
      </w:pPr>
      <w:r w:rsidRPr="00A84CDF">
        <w:rPr>
          <w:rFonts w:ascii="Arial" w:hAnsi="Arial" w:cs="Arial"/>
        </w:rPr>
        <w:t>použité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stroje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zařízení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</w:rPr>
        <w:t>budou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bezvadném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technickém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stavu</w:t>
      </w:r>
    </w:p>
    <w:p w14:paraId="49EB59BC" w14:textId="77777777" w:rsidR="00112275" w:rsidRPr="00A84CDF" w:rsidRDefault="000772C1">
      <w:pPr>
        <w:pStyle w:val="Zkladntext"/>
        <w:numPr>
          <w:ilvl w:val="1"/>
          <w:numId w:val="16"/>
        </w:numPr>
        <w:tabs>
          <w:tab w:val="left" w:pos="997"/>
        </w:tabs>
        <w:ind w:right="148" w:hanging="132"/>
        <w:rPr>
          <w:rFonts w:ascii="Arial" w:hAnsi="Arial" w:cs="Arial"/>
        </w:rPr>
      </w:pP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  <w:spacing w:val="-1"/>
        </w:rPr>
        <w:t>stavbě</w:t>
      </w:r>
      <w:r w:rsidRPr="00A84CDF">
        <w:rPr>
          <w:rFonts w:ascii="Arial" w:hAnsi="Arial" w:cs="Arial"/>
          <w:spacing w:val="31"/>
        </w:rPr>
        <w:t xml:space="preserve"> </w:t>
      </w:r>
      <w:r w:rsidRPr="00A84CDF">
        <w:rPr>
          <w:rFonts w:ascii="Arial" w:hAnsi="Arial" w:cs="Arial"/>
        </w:rPr>
        <w:t>bude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</w:rPr>
        <w:t>k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dispozici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</w:rPr>
        <w:t>min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</w:rPr>
        <w:t>50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</w:rPr>
        <w:t>kg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</w:rPr>
        <w:t>VAPEXu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  <w:spacing w:val="-1"/>
        </w:rPr>
        <w:t>pro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</w:rPr>
        <w:t>okamžitou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  <w:spacing w:val="-1"/>
        </w:rPr>
        <w:t>likvidaci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  <w:spacing w:val="-1"/>
        </w:rPr>
        <w:t>případného</w:t>
      </w:r>
      <w:r w:rsidRPr="00A84CDF">
        <w:rPr>
          <w:rFonts w:ascii="Arial" w:hAnsi="Arial" w:cs="Arial"/>
          <w:spacing w:val="51"/>
          <w:w w:val="99"/>
        </w:rPr>
        <w:t xml:space="preserve"> </w:t>
      </w:r>
      <w:r w:rsidRPr="00A84CDF">
        <w:rPr>
          <w:rFonts w:ascii="Arial" w:hAnsi="Arial" w:cs="Arial"/>
        </w:rPr>
        <w:t>úniku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1"/>
        </w:rPr>
        <w:t>RL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ze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strojů</w:t>
      </w:r>
    </w:p>
    <w:p w14:paraId="64DE5AAF" w14:textId="77777777" w:rsidR="00112275" w:rsidRPr="00A84CDF" w:rsidRDefault="00112275">
      <w:pPr>
        <w:rPr>
          <w:rFonts w:ascii="Arial" w:eastAsia="Times New Roman" w:hAnsi="Arial" w:cs="Arial"/>
          <w:sz w:val="24"/>
          <w:szCs w:val="24"/>
        </w:rPr>
      </w:pPr>
    </w:p>
    <w:p w14:paraId="4149E02A" w14:textId="77777777" w:rsidR="00112275" w:rsidRPr="00A84CDF" w:rsidRDefault="000772C1">
      <w:pPr>
        <w:pStyle w:val="Nadpis1"/>
        <w:numPr>
          <w:ilvl w:val="0"/>
          <w:numId w:val="17"/>
        </w:numPr>
        <w:tabs>
          <w:tab w:val="left" w:pos="342"/>
        </w:tabs>
        <w:spacing w:before="146"/>
        <w:ind w:left="341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PŘEHLED</w:t>
      </w:r>
      <w:r w:rsidRPr="00A84CDF">
        <w:rPr>
          <w:rFonts w:ascii="Arial" w:hAnsi="Arial" w:cs="Arial"/>
          <w:spacing w:val="-21"/>
        </w:rPr>
        <w:t xml:space="preserve"> </w:t>
      </w:r>
      <w:r w:rsidRPr="00A84CDF">
        <w:rPr>
          <w:rFonts w:ascii="Arial" w:hAnsi="Arial" w:cs="Arial"/>
          <w:spacing w:val="-1"/>
        </w:rPr>
        <w:t>VÝCHOZÍCH</w:t>
      </w:r>
      <w:r w:rsidRPr="00A84CDF">
        <w:rPr>
          <w:rFonts w:ascii="Arial" w:hAnsi="Arial" w:cs="Arial"/>
          <w:spacing w:val="-18"/>
        </w:rPr>
        <w:t xml:space="preserve"> </w:t>
      </w:r>
      <w:r w:rsidRPr="00A84CDF">
        <w:rPr>
          <w:rFonts w:ascii="Arial" w:hAnsi="Arial" w:cs="Arial"/>
          <w:spacing w:val="-1"/>
        </w:rPr>
        <w:t>PODKLADŮ</w:t>
      </w:r>
    </w:p>
    <w:p w14:paraId="4A297703" w14:textId="77777777" w:rsidR="00112275" w:rsidRDefault="000772C1">
      <w:pPr>
        <w:pStyle w:val="Zkladntext"/>
        <w:spacing w:before="129"/>
        <w:ind w:right="110"/>
        <w:jc w:val="both"/>
        <w:rPr>
          <w:rFonts w:ascii="Arial" w:hAnsi="Arial" w:cs="Arial"/>
          <w:spacing w:val="-1"/>
        </w:rPr>
      </w:pPr>
      <w:r w:rsidRPr="00A84CDF">
        <w:rPr>
          <w:rFonts w:ascii="Arial" w:hAnsi="Arial" w:cs="Arial"/>
        </w:rPr>
        <w:t>Pro</w:t>
      </w:r>
      <w:r w:rsidRPr="00A84CDF">
        <w:rPr>
          <w:rFonts w:ascii="Arial" w:hAnsi="Arial" w:cs="Arial"/>
          <w:spacing w:val="18"/>
        </w:rPr>
        <w:t xml:space="preserve"> </w:t>
      </w:r>
      <w:r w:rsidRPr="00A84CDF">
        <w:rPr>
          <w:rFonts w:ascii="Arial" w:hAnsi="Arial" w:cs="Arial"/>
          <w:spacing w:val="-1"/>
        </w:rPr>
        <w:t>zpracování</w:t>
      </w:r>
      <w:r w:rsidRPr="00A84CDF">
        <w:rPr>
          <w:rFonts w:ascii="Arial" w:hAnsi="Arial" w:cs="Arial"/>
          <w:spacing w:val="19"/>
        </w:rPr>
        <w:t xml:space="preserve"> </w:t>
      </w:r>
      <w:r w:rsidRPr="00A84CDF">
        <w:rPr>
          <w:rFonts w:ascii="Arial" w:hAnsi="Arial" w:cs="Arial"/>
          <w:spacing w:val="-1"/>
        </w:rPr>
        <w:t>předložené</w:t>
      </w:r>
      <w:r w:rsidRPr="00A84CDF">
        <w:rPr>
          <w:rFonts w:ascii="Arial" w:hAnsi="Arial" w:cs="Arial"/>
          <w:spacing w:val="17"/>
        </w:rPr>
        <w:t xml:space="preserve"> </w:t>
      </w:r>
      <w:r w:rsidRPr="00A84CDF">
        <w:rPr>
          <w:rFonts w:ascii="Arial" w:hAnsi="Arial" w:cs="Arial"/>
          <w:spacing w:val="-1"/>
        </w:rPr>
        <w:t>projektové</w:t>
      </w:r>
      <w:r w:rsidRPr="00A84CDF">
        <w:rPr>
          <w:rFonts w:ascii="Arial" w:hAnsi="Arial" w:cs="Arial"/>
          <w:spacing w:val="18"/>
        </w:rPr>
        <w:t xml:space="preserve"> </w:t>
      </w:r>
      <w:r w:rsidRPr="00A84CDF">
        <w:rPr>
          <w:rFonts w:ascii="Arial" w:hAnsi="Arial" w:cs="Arial"/>
          <w:spacing w:val="-1"/>
        </w:rPr>
        <w:t>dokumentace</w:t>
      </w:r>
      <w:r w:rsidRPr="00A84CDF">
        <w:rPr>
          <w:rFonts w:ascii="Arial" w:hAnsi="Arial" w:cs="Arial"/>
          <w:spacing w:val="18"/>
        </w:rPr>
        <w:t xml:space="preserve"> </w:t>
      </w:r>
      <w:r w:rsidRPr="00A84CDF">
        <w:rPr>
          <w:rFonts w:ascii="Arial" w:hAnsi="Arial" w:cs="Arial"/>
          <w:spacing w:val="-1"/>
        </w:rPr>
        <w:t>byly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</w:rPr>
        <w:t>použity</w:t>
      </w:r>
      <w:r w:rsidRPr="00A84CDF">
        <w:rPr>
          <w:rFonts w:ascii="Arial" w:hAnsi="Arial" w:cs="Arial"/>
          <w:spacing w:val="97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tyto</w:t>
      </w:r>
      <w:r w:rsidRPr="00A84CDF">
        <w:rPr>
          <w:rFonts w:ascii="Arial" w:hAnsi="Arial" w:cs="Arial"/>
          <w:spacing w:val="-14"/>
        </w:rPr>
        <w:t xml:space="preserve"> </w:t>
      </w:r>
      <w:r w:rsidRPr="00A84CDF">
        <w:rPr>
          <w:rFonts w:ascii="Arial" w:hAnsi="Arial" w:cs="Arial"/>
          <w:spacing w:val="-1"/>
        </w:rPr>
        <w:t>podklady:</w:t>
      </w:r>
    </w:p>
    <w:p w14:paraId="33C77A11" w14:textId="77777777" w:rsidR="00B1230D" w:rsidRPr="00A84CDF" w:rsidRDefault="00B1230D">
      <w:pPr>
        <w:pStyle w:val="Zkladntext"/>
        <w:spacing w:before="129"/>
        <w:ind w:right="110"/>
        <w:jc w:val="both"/>
        <w:rPr>
          <w:rFonts w:ascii="Arial" w:hAnsi="Arial" w:cs="Arial"/>
        </w:rPr>
      </w:pPr>
    </w:p>
    <w:p w14:paraId="06A2BF10" w14:textId="77777777" w:rsidR="00112275" w:rsidRPr="00A84CDF" w:rsidRDefault="000772C1">
      <w:pPr>
        <w:pStyle w:val="Zkladntext"/>
        <w:numPr>
          <w:ilvl w:val="0"/>
          <w:numId w:val="15"/>
        </w:numPr>
        <w:tabs>
          <w:tab w:val="left" w:pos="822"/>
        </w:tabs>
        <w:spacing w:before="2" w:line="293" w:lineRule="exact"/>
        <w:ind w:hanging="355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stavební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  <w:spacing w:val="-1"/>
        </w:rPr>
        <w:t>záměr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  <w:spacing w:val="-1"/>
        </w:rPr>
        <w:t>investora</w:t>
      </w:r>
    </w:p>
    <w:p w14:paraId="2C8876F8" w14:textId="77777777" w:rsidR="00112275" w:rsidRPr="00A84CDF" w:rsidRDefault="000772C1">
      <w:pPr>
        <w:pStyle w:val="Zkladntext"/>
        <w:numPr>
          <w:ilvl w:val="0"/>
          <w:numId w:val="15"/>
        </w:numPr>
        <w:tabs>
          <w:tab w:val="left" w:pos="822"/>
        </w:tabs>
        <w:spacing w:before="21" w:line="274" w:lineRule="exact"/>
        <w:ind w:right="148" w:hanging="355"/>
        <w:rPr>
          <w:rFonts w:ascii="Arial" w:hAnsi="Arial" w:cs="Arial"/>
        </w:rPr>
      </w:pPr>
      <w:r w:rsidRPr="00A84CDF">
        <w:rPr>
          <w:rFonts w:ascii="Arial" w:hAnsi="Arial" w:cs="Arial"/>
        </w:rPr>
        <w:t>polohopisné</w:t>
      </w:r>
      <w:r w:rsidRPr="00A84CDF">
        <w:rPr>
          <w:rFonts w:ascii="Arial" w:hAnsi="Arial" w:cs="Arial"/>
          <w:spacing w:val="16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16"/>
        </w:rPr>
        <w:t xml:space="preserve"> </w:t>
      </w:r>
      <w:r w:rsidRPr="00A84CDF">
        <w:rPr>
          <w:rFonts w:ascii="Arial" w:hAnsi="Arial" w:cs="Arial"/>
          <w:spacing w:val="-1"/>
        </w:rPr>
        <w:t>výškopisné</w:t>
      </w:r>
      <w:r w:rsidRPr="00A84CDF">
        <w:rPr>
          <w:rFonts w:ascii="Arial" w:hAnsi="Arial" w:cs="Arial"/>
          <w:spacing w:val="17"/>
        </w:rPr>
        <w:t xml:space="preserve"> </w:t>
      </w:r>
      <w:r w:rsidRPr="00A84CDF">
        <w:rPr>
          <w:rFonts w:ascii="Arial" w:hAnsi="Arial" w:cs="Arial"/>
          <w:spacing w:val="-1"/>
        </w:rPr>
        <w:t>zaměření</w:t>
      </w:r>
      <w:r w:rsidRPr="00A84CDF">
        <w:rPr>
          <w:rFonts w:ascii="Arial" w:hAnsi="Arial" w:cs="Arial"/>
          <w:spacing w:val="17"/>
        </w:rPr>
        <w:t xml:space="preserve"> </w:t>
      </w:r>
      <w:r w:rsidRPr="00A84CDF">
        <w:rPr>
          <w:rFonts w:ascii="Arial" w:hAnsi="Arial" w:cs="Arial"/>
          <w:spacing w:val="-1"/>
        </w:rPr>
        <w:t>celého</w:t>
      </w:r>
      <w:r w:rsidRPr="00A84CDF">
        <w:rPr>
          <w:rFonts w:ascii="Arial" w:hAnsi="Arial" w:cs="Arial"/>
          <w:spacing w:val="17"/>
        </w:rPr>
        <w:t xml:space="preserve"> </w:t>
      </w:r>
      <w:r w:rsidRPr="00A84CDF">
        <w:rPr>
          <w:rFonts w:ascii="Arial" w:hAnsi="Arial" w:cs="Arial"/>
          <w:spacing w:val="-1"/>
        </w:rPr>
        <w:t>zájmového</w:t>
      </w:r>
      <w:r w:rsidRPr="00A84CDF">
        <w:rPr>
          <w:rFonts w:ascii="Arial" w:hAnsi="Arial" w:cs="Arial"/>
          <w:spacing w:val="17"/>
        </w:rPr>
        <w:t xml:space="preserve"> </w:t>
      </w:r>
      <w:r w:rsidRPr="00A84CDF">
        <w:rPr>
          <w:rFonts w:ascii="Arial" w:hAnsi="Arial" w:cs="Arial"/>
        </w:rPr>
        <w:t>území</w:t>
      </w:r>
      <w:r w:rsidRPr="00A84CDF">
        <w:rPr>
          <w:rFonts w:ascii="Arial" w:hAnsi="Arial" w:cs="Arial"/>
          <w:spacing w:val="18"/>
        </w:rPr>
        <w:t xml:space="preserve"> </w:t>
      </w:r>
      <w:r w:rsidRPr="00A84CDF">
        <w:rPr>
          <w:rFonts w:ascii="Arial" w:hAnsi="Arial" w:cs="Arial"/>
        </w:rPr>
        <w:t>s</w:t>
      </w:r>
      <w:r w:rsidRPr="00A84CDF">
        <w:rPr>
          <w:rFonts w:ascii="Arial" w:hAnsi="Arial" w:cs="Arial"/>
          <w:spacing w:val="17"/>
        </w:rPr>
        <w:t xml:space="preserve"> </w:t>
      </w:r>
      <w:r w:rsidRPr="00A84CDF">
        <w:rPr>
          <w:rFonts w:ascii="Arial" w:hAnsi="Arial" w:cs="Arial"/>
          <w:spacing w:val="-1"/>
        </w:rPr>
        <w:t>vloženými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  <w:spacing w:val="-1"/>
        </w:rPr>
        <w:t>vlastnickými</w:t>
      </w:r>
      <w:r w:rsidRPr="00A84CDF">
        <w:rPr>
          <w:rFonts w:ascii="Arial" w:hAnsi="Arial" w:cs="Arial"/>
          <w:spacing w:val="61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hranicemi</w:t>
      </w:r>
    </w:p>
    <w:p w14:paraId="0A48DDBE" w14:textId="77777777" w:rsidR="00112275" w:rsidRPr="00A84CDF" w:rsidRDefault="000772C1">
      <w:pPr>
        <w:pStyle w:val="Zkladntext"/>
        <w:numPr>
          <w:ilvl w:val="0"/>
          <w:numId w:val="15"/>
        </w:numPr>
        <w:tabs>
          <w:tab w:val="left" w:pos="822"/>
        </w:tabs>
        <w:spacing w:line="293" w:lineRule="exact"/>
        <w:ind w:left="821" w:hanging="362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konzultace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jednání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s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objednatelem</w:t>
      </w:r>
    </w:p>
    <w:p w14:paraId="286F66BD" w14:textId="77777777" w:rsidR="00112275" w:rsidRPr="00A84CDF" w:rsidRDefault="000772C1">
      <w:pPr>
        <w:pStyle w:val="Zkladntext"/>
        <w:numPr>
          <w:ilvl w:val="0"/>
          <w:numId w:val="15"/>
        </w:numPr>
        <w:tabs>
          <w:tab w:val="left" w:pos="822"/>
        </w:tabs>
        <w:spacing w:before="23" w:line="274" w:lineRule="exact"/>
        <w:ind w:right="148" w:hanging="355"/>
        <w:rPr>
          <w:rFonts w:ascii="Arial" w:hAnsi="Arial" w:cs="Arial"/>
        </w:rPr>
      </w:pPr>
      <w:r w:rsidRPr="00A84CDF">
        <w:rPr>
          <w:rFonts w:ascii="Arial" w:hAnsi="Arial" w:cs="Arial"/>
        </w:rPr>
        <w:t>zákon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  <w:spacing w:val="-1"/>
        </w:rPr>
        <w:t>č.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</w:rPr>
        <w:t>183/2006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</w:rPr>
        <w:t>Sb.</w:t>
      </w:r>
      <w:r w:rsidRPr="00A84CDF">
        <w:rPr>
          <w:rFonts w:ascii="Arial" w:hAnsi="Arial" w:cs="Arial"/>
          <w:spacing w:val="21"/>
        </w:rPr>
        <w:t xml:space="preserve"> </w:t>
      </w:r>
      <w:r w:rsidRPr="00A84CDF">
        <w:rPr>
          <w:rFonts w:ascii="Arial" w:hAnsi="Arial" w:cs="Arial"/>
        </w:rPr>
        <w:t>o</w:t>
      </w:r>
      <w:r w:rsidRPr="00A84CDF">
        <w:rPr>
          <w:rFonts w:ascii="Arial" w:hAnsi="Arial" w:cs="Arial"/>
          <w:spacing w:val="22"/>
        </w:rPr>
        <w:t xml:space="preserve"> </w:t>
      </w:r>
      <w:r w:rsidRPr="00A84CDF">
        <w:rPr>
          <w:rFonts w:ascii="Arial" w:hAnsi="Arial" w:cs="Arial"/>
        </w:rPr>
        <w:t>územním</w:t>
      </w:r>
      <w:r w:rsidRPr="00A84CDF">
        <w:rPr>
          <w:rFonts w:ascii="Arial" w:hAnsi="Arial" w:cs="Arial"/>
          <w:spacing w:val="21"/>
        </w:rPr>
        <w:t xml:space="preserve"> </w:t>
      </w:r>
      <w:r w:rsidRPr="00A84CDF">
        <w:rPr>
          <w:rFonts w:ascii="Arial" w:hAnsi="Arial" w:cs="Arial"/>
          <w:spacing w:val="-1"/>
        </w:rPr>
        <w:t>plánování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</w:rPr>
        <w:t>stavebním</w:t>
      </w:r>
      <w:r w:rsidRPr="00A84CDF">
        <w:rPr>
          <w:rFonts w:ascii="Arial" w:hAnsi="Arial" w:cs="Arial"/>
          <w:spacing w:val="21"/>
        </w:rPr>
        <w:t xml:space="preserve"> </w:t>
      </w:r>
      <w:r w:rsidRPr="00A84CDF">
        <w:rPr>
          <w:rFonts w:ascii="Arial" w:hAnsi="Arial" w:cs="Arial"/>
          <w:spacing w:val="-1"/>
        </w:rPr>
        <w:t>řádu</w:t>
      </w:r>
      <w:r w:rsidRPr="00A84CDF">
        <w:rPr>
          <w:rFonts w:ascii="Arial" w:hAnsi="Arial" w:cs="Arial"/>
          <w:spacing w:val="22"/>
        </w:rPr>
        <w:t xml:space="preserve"> </w:t>
      </w:r>
      <w:r w:rsidRPr="00A84CDF">
        <w:rPr>
          <w:rFonts w:ascii="Arial" w:hAnsi="Arial" w:cs="Arial"/>
          <w:spacing w:val="-1"/>
        </w:rPr>
        <w:t>(stavební</w:t>
      </w:r>
      <w:r w:rsidRPr="00A84CDF">
        <w:rPr>
          <w:rFonts w:ascii="Arial" w:hAnsi="Arial" w:cs="Arial"/>
          <w:spacing w:val="23"/>
        </w:rPr>
        <w:t xml:space="preserve"> </w:t>
      </w:r>
      <w:r w:rsidRPr="00A84CDF">
        <w:rPr>
          <w:rFonts w:ascii="Arial" w:hAnsi="Arial" w:cs="Arial"/>
        </w:rPr>
        <w:t>zákon)</w:t>
      </w:r>
      <w:r w:rsidRPr="00A84CDF">
        <w:rPr>
          <w:rFonts w:ascii="Arial" w:hAnsi="Arial" w:cs="Arial"/>
          <w:spacing w:val="19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  <w:spacing w:val="-1"/>
        </w:rPr>
        <w:t>jeho</w:t>
      </w:r>
      <w:r w:rsidRPr="00A84CDF">
        <w:rPr>
          <w:rFonts w:ascii="Arial" w:hAnsi="Arial" w:cs="Arial"/>
          <w:spacing w:val="41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prováděcí</w:t>
      </w:r>
      <w:r w:rsidRPr="00A84CDF">
        <w:rPr>
          <w:rFonts w:ascii="Arial" w:hAnsi="Arial" w:cs="Arial"/>
          <w:spacing w:val="-19"/>
        </w:rPr>
        <w:t xml:space="preserve"> </w:t>
      </w:r>
      <w:r w:rsidRPr="00A84CDF">
        <w:rPr>
          <w:rFonts w:ascii="Arial" w:hAnsi="Arial" w:cs="Arial"/>
        </w:rPr>
        <w:t>vyhlášky</w:t>
      </w:r>
    </w:p>
    <w:p w14:paraId="54C53AA6" w14:textId="77777777" w:rsidR="00112275" w:rsidRPr="00A84CDF" w:rsidRDefault="000772C1">
      <w:pPr>
        <w:pStyle w:val="Zkladntext"/>
        <w:numPr>
          <w:ilvl w:val="0"/>
          <w:numId w:val="15"/>
        </w:numPr>
        <w:tabs>
          <w:tab w:val="left" w:pos="822"/>
        </w:tabs>
        <w:spacing w:line="293" w:lineRule="exact"/>
        <w:ind w:left="821" w:hanging="362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vyhláška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č.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146/2008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Sb.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o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rozsahu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obsahu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projektové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dokumentace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dopravních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staveb</w:t>
      </w:r>
    </w:p>
    <w:p w14:paraId="2D67D1EA" w14:textId="77777777" w:rsidR="00112275" w:rsidRPr="00A84CDF" w:rsidRDefault="000772C1">
      <w:pPr>
        <w:pStyle w:val="Zkladntext"/>
        <w:numPr>
          <w:ilvl w:val="0"/>
          <w:numId w:val="15"/>
        </w:numPr>
        <w:tabs>
          <w:tab w:val="left" w:pos="822"/>
        </w:tabs>
        <w:spacing w:before="21" w:line="274" w:lineRule="exact"/>
        <w:ind w:right="148" w:hanging="355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vyhláška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  <w:spacing w:val="-1"/>
        </w:rPr>
        <w:t>č.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</w:rPr>
        <w:t>398/2009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o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  <w:spacing w:val="-1"/>
        </w:rPr>
        <w:t>obecných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  <w:spacing w:val="-1"/>
        </w:rPr>
        <w:t>technických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požadavcích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  <w:spacing w:val="-1"/>
        </w:rPr>
        <w:t>zabezpečujících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  <w:spacing w:val="-1"/>
        </w:rPr>
        <w:t>bezbariérové</w:t>
      </w:r>
      <w:r w:rsidRPr="00A84CDF">
        <w:rPr>
          <w:rFonts w:ascii="Arial" w:hAnsi="Arial" w:cs="Arial"/>
          <w:spacing w:val="100"/>
          <w:w w:val="99"/>
        </w:rPr>
        <w:t xml:space="preserve"> </w:t>
      </w:r>
      <w:r w:rsidRPr="00A84CDF">
        <w:rPr>
          <w:rFonts w:ascii="Arial" w:hAnsi="Arial" w:cs="Arial"/>
        </w:rPr>
        <w:t>užívání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staveb,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ze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dne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5.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  <w:spacing w:val="-1"/>
        </w:rPr>
        <w:t>listopadu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2009</w:t>
      </w:r>
    </w:p>
    <w:p w14:paraId="02ECCF29" w14:textId="77777777" w:rsidR="00112275" w:rsidRPr="00A84CDF" w:rsidRDefault="000772C1">
      <w:pPr>
        <w:pStyle w:val="Zkladntext"/>
        <w:numPr>
          <w:ilvl w:val="0"/>
          <w:numId w:val="15"/>
        </w:numPr>
        <w:tabs>
          <w:tab w:val="left" w:pos="822"/>
        </w:tabs>
        <w:spacing w:line="293" w:lineRule="exact"/>
        <w:ind w:left="821" w:hanging="362"/>
        <w:rPr>
          <w:rFonts w:ascii="Arial" w:hAnsi="Arial" w:cs="Arial"/>
        </w:rPr>
      </w:pPr>
      <w:r w:rsidRPr="00A84CDF">
        <w:rPr>
          <w:rFonts w:ascii="Arial" w:hAnsi="Arial" w:cs="Arial"/>
        </w:rPr>
        <w:t>ČSN,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TP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ostatní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právní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předpisy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</w:rPr>
        <w:t>používané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1"/>
        </w:rPr>
        <w:t>ve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stavebnictví,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obor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dopravní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stavby</w:t>
      </w:r>
    </w:p>
    <w:p w14:paraId="51D40081" w14:textId="77777777" w:rsidR="00112275" w:rsidRPr="00A84CDF" w:rsidRDefault="000772C1">
      <w:pPr>
        <w:pStyle w:val="Zkladntext"/>
        <w:numPr>
          <w:ilvl w:val="0"/>
          <w:numId w:val="15"/>
        </w:numPr>
        <w:tabs>
          <w:tab w:val="left" w:pos="822"/>
        </w:tabs>
        <w:spacing w:line="293" w:lineRule="exact"/>
        <w:ind w:left="821" w:hanging="362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stanoviska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dotčených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orgánů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organizací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státní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správy</w:t>
      </w:r>
    </w:p>
    <w:p w14:paraId="4D243FF0" w14:textId="77777777" w:rsidR="00112275" w:rsidRPr="00A84CDF" w:rsidRDefault="000772C1">
      <w:pPr>
        <w:pStyle w:val="Zkladntext"/>
        <w:numPr>
          <w:ilvl w:val="0"/>
          <w:numId w:val="15"/>
        </w:numPr>
        <w:tabs>
          <w:tab w:val="left" w:pos="822"/>
        </w:tabs>
        <w:ind w:right="148" w:hanging="355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vyjádření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  <w:spacing w:val="-1"/>
        </w:rPr>
        <w:t>jednotlivých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  <w:spacing w:val="-1"/>
        </w:rPr>
        <w:t>správců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</w:rPr>
        <w:t>podz.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</w:rPr>
        <w:t>inž.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</w:rPr>
        <w:t>sítí</w:t>
      </w:r>
      <w:r w:rsidRPr="00A84CDF">
        <w:rPr>
          <w:rFonts w:ascii="Arial" w:hAnsi="Arial" w:cs="Arial"/>
          <w:spacing w:val="39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  <w:spacing w:val="-1"/>
        </w:rPr>
        <w:t>zařízení</w:t>
      </w:r>
      <w:r w:rsidRPr="00A84CDF">
        <w:rPr>
          <w:rFonts w:ascii="Arial" w:hAnsi="Arial" w:cs="Arial"/>
          <w:spacing w:val="39"/>
        </w:rPr>
        <w:t xml:space="preserve"> </w:t>
      </w:r>
      <w:r w:rsidRPr="00A84CDF">
        <w:rPr>
          <w:rFonts w:ascii="Arial" w:hAnsi="Arial" w:cs="Arial"/>
          <w:spacing w:val="-1"/>
        </w:rPr>
        <w:t>vyskytujících</w:t>
      </w:r>
      <w:r w:rsidRPr="00A84CDF">
        <w:rPr>
          <w:rFonts w:ascii="Arial" w:hAnsi="Arial" w:cs="Arial"/>
          <w:spacing w:val="41"/>
        </w:rPr>
        <w:t xml:space="preserve"> </w:t>
      </w:r>
      <w:r w:rsidRPr="00A84CDF">
        <w:rPr>
          <w:rFonts w:ascii="Arial" w:hAnsi="Arial" w:cs="Arial"/>
        </w:rPr>
        <w:t>se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  <w:spacing w:val="-1"/>
        </w:rPr>
        <w:t>zájmovém</w:t>
      </w:r>
      <w:r w:rsidRPr="00A84CDF">
        <w:rPr>
          <w:rFonts w:ascii="Arial" w:hAnsi="Arial" w:cs="Arial"/>
          <w:spacing w:val="84"/>
          <w:w w:val="99"/>
        </w:rPr>
        <w:t xml:space="preserve"> </w:t>
      </w:r>
      <w:r w:rsidRPr="00A84CDF">
        <w:rPr>
          <w:rFonts w:ascii="Arial" w:hAnsi="Arial" w:cs="Arial"/>
        </w:rPr>
        <w:t>území</w:t>
      </w:r>
    </w:p>
    <w:p w14:paraId="02B5BA53" w14:textId="77777777" w:rsidR="00112275" w:rsidRDefault="000772C1" w:rsidP="00B1230D">
      <w:pPr>
        <w:pStyle w:val="Zkladntext"/>
        <w:spacing w:before="182"/>
        <w:ind w:right="114" w:firstLine="0"/>
        <w:jc w:val="both"/>
        <w:rPr>
          <w:rFonts w:ascii="Arial" w:hAnsi="Arial" w:cs="Arial"/>
          <w:spacing w:val="-1"/>
        </w:rPr>
      </w:pPr>
      <w:r w:rsidRPr="00A84CDF">
        <w:rPr>
          <w:rFonts w:ascii="Arial" w:hAnsi="Arial" w:cs="Arial"/>
          <w:spacing w:val="-1"/>
        </w:rPr>
        <w:t>Další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</w:rPr>
        <w:t>možné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</w:rPr>
        <w:t>podklady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</w:rPr>
        <w:t>pro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  <w:spacing w:val="-1"/>
        </w:rPr>
        <w:t>zpracování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</w:rPr>
        <w:t>PD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  <w:spacing w:val="-1"/>
        </w:rPr>
        <w:t>jako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</w:rPr>
        <w:t>dopravní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</w:rPr>
        <w:t>průzkum,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  <w:spacing w:val="-1"/>
        </w:rPr>
        <w:t>hydrometeorologické</w:t>
      </w:r>
      <w:r w:rsidRPr="00A84CDF">
        <w:rPr>
          <w:rFonts w:ascii="Arial" w:hAnsi="Arial" w:cs="Arial"/>
          <w:spacing w:val="62"/>
          <w:w w:val="99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hydrotechnické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údaje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nebyly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</w:rPr>
        <w:t>s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ohledem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význam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rozsah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  <w:spacing w:val="-1"/>
        </w:rPr>
        <w:t>vyžadovány.</w:t>
      </w:r>
    </w:p>
    <w:p w14:paraId="10B9B75B" w14:textId="77777777" w:rsidR="00B1230D" w:rsidRDefault="00B1230D" w:rsidP="00B1230D">
      <w:pPr>
        <w:pStyle w:val="Zkladntext"/>
        <w:spacing w:before="182"/>
        <w:ind w:right="114" w:firstLine="0"/>
        <w:jc w:val="both"/>
        <w:rPr>
          <w:rFonts w:ascii="Arial" w:hAnsi="Arial" w:cs="Arial"/>
          <w:spacing w:val="-1"/>
        </w:rPr>
      </w:pPr>
    </w:p>
    <w:p w14:paraId="3FBBD030" w14:textId="77777777" w:rsidR="00B1230D" w:rsidRPr="00A84CDF" w:rsidRDefault="00B1230D" w:rsidP="00B1230D">
      <w:pPr>
        <w:pStyle w:val="Zkladntext"/>
        <w:spacing w:before="182"/>
        <w:ind w:right="114" w:firstLine="0"/>
        <w:jc w:val="both"/>
        <w:rPr>
          <w:rFonts w:ascii="Arial" w:hAnsi="Arial" w:cs="Arial"/>
        </w:rPr>
      </w:pPr>
    </w:p>
    <w:p w14:paraId="232E9FC6" w14:textId="77777777" w:rsidR="00112275" w:rsidRPr="00A84CDF" w:rsidRDefault="00112275">
      <w:pPr>
        <w:rPr>
          <w:rFonts w:ascii="Arial" w:eastAsia="Times New Roman" w:hAnsi="Arial" w:cs="Arial"/>
          <w:sz w:val="24"/>
          <w:szCs w:val="24"/>
        </w:rPr>
      </w:pPr>
    </w:p>
    <w:p w14:paraId="4EB43CB4" w14:textId="77777777" w:rsidR="00112275" w:rsidRPr="00A84CDF" w:rsidRDefault="000772C1">
      <w:pPr>
        <w:pStyle w:val="Nadpis1"/>
        <w:numPr>
          <w:ilvl w:val="0"/>
          <w:numId w:val="17"/>
        </w:numPr>
        <w:tabs>
          <w:tab w:val="left" w:pos="342"/>
        </w:tabs>
        <w:spacing w:before="146"/>
        <w:ind w:left="341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lastRenderedPageBreak/>
        <w:t>ČLENĚNÍ</w:t>
      </w:r>
      <w:r w:rsidRPr="00A84CDF">
        <w:rPr>
          <w:rFonts w:ascii="Arial" w:hAnsi="Arial" w:cs="Arial"/>
          <w:spacing w:val="-21"/>
        </w:rPr>
        <w:t xml:space="preserve"> </w:t>
      </w:r>
      <w:r w:rsidRPr="00A84CDF">
        <w:rPr>
          <w:rFonts w:ascii="Arial" w:hAnsi="Arial" w:cs="Arial"/>
          <w:spacing w:val="-1"/>
        </w:rPr>
        <w:t>STAVBY</w:t>
      </w:r>
    </w:p>
    <w:p w14:paraId="7389B40F" w14:textId="77777777" w:rsidR="00112275" w:rsidRPr="00A84CDF" w:rsidRDefault="000772C1">
      <w:pPr>
        <w:pStyle w:val="Nadpis1"/>
        <w:numPr>
          <w:ilvl w:val="0"/>
          <w:numId w:val="14"/>
        </w:numPr>
        <w:tabs>
          <w:tab w:val="left" w:pos="376"/>
        </w:tabs>
        <w:spacing w:before="48"/>
        <w:ind w:left="375" w:hanging="274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Určení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  <w:spacing w:val="-1"/>
        </w:rPr>
        <w:t>jednotlivých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částí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stavby</w:t>
      </w:r>
    </w:p>
    <w:p w14:paraId="04CD8828" w14:textId="77777777" w:rsidR="00112275" w:rsidRPr="00A84CDF" w:rsidRDefault="000772C1" w:rsidP="00B1230D">
      <w:pPr>
        <w:pStyle w:val="Zkladntext"/>
        <w:spacing w:before="129"/>
        <w:ind w:left="0" w:firstLine="346"/>
        <w:rPr>
          <w:rFonts w:ascii="Arial" w:hAnsi="Arial" w:cs="Arial"/>
        </w:rPr>
      </w:pPr>
      <w:r w:rsidRPr="00A84CDF">
        <w:rPr>
          <w:rFonts w:ascii="Arial" w:hAnsi="Arial" w:cs="Arial"/>
        </w:rPr>
        <w:t>Stavba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není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členěna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jednotlivé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části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–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zpracována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jako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  <w:spacing w:val="-1"/>
        </w:rPr>
        <w:t>celek.</w:t>
      </w:r>
    </w:p>
    <w:p w14:paraId="5BED1ECD" w14:textId="77777777" w:rsidR="00112275" w:rsidRPr="00A84CDF" w:rsidRDefault="00112275">
      <w:pPr>
        <w:spacing w:before="7"/>
        <w:rPr>
          <w:rFonts w:ascii="Arial" w:eastAsia="Times New Roman" w:hAnsi="Arial" w:cs="Arial"/>
          <w:sz w:val="24"/>
          <w:szCs w:val="24"/>
        </w:rPr>
      </w:pPr>
    </w:p>
    <w:p w14:paraId="32C3881F" w14:textId="77777777" w:rsidR="00112275" w:rsidRPr="00A84CDF" w:rsidRDefault="000772C1">
      <w:pPr>
        <w:pStyle w:val="Nadpis1"/>
        <w:numPr>
          <w:ilvl w:val="0"/>
          <w:numId w:val="14"/>
        </w:numPr>
        <w:tabs>
          <w:tab w:val="left" w:pos="347"/>
        </w:tabs>
        <w:ind w:left="346" w:hanging="245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Členění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stavební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objekty</w:t>
      </w:r>
    </w:p>
    <w:p w14:paraId="1249EB73" w14:textId="77777777" w:rsidR="00112275" w:rsidRPr="00A84CDF" w:rsidRDefault="000772C1" w:rsidP="00B1230D">
      <w:pPr>
        <w:pStyle w:val="Zkladntext"/>
        <w:spacing w:before="132"/>
        <w:ind w:left="0" w:firstLine="341"/>
        <w:rPr>
          <w:rFonts w:ascii="Arial" w:hAnsi="Arial" w:cs="Arial"/>
        </w:rPr>
      </w:pPr>
      <w:r w:rsidRPr="00A84CDF">
        <w:rPr>
          <w:rFonts w:ascii="Arial" w:hAnsi="Arial" w:cs="Arial"/>
        </w:rPr>
        <w:t>Stavba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není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členěna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stavební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objekty.</w:t>
      </w:r>
    </w:p>
    <w:p w14:paraId="38DA5A9E" w14:textId="77777777" w:rsidR="00112275" w:rsidRPr="00A84CDF" w:rsidRDefault="00112275">
      <w:pPr>
        <w:rPr>
          <w:rFonts w:ascii="Arial" w:eastAsia="Times New Roman" w:hAnsi="Arial" w:cs="Arial"/>
          <w:sz w:val="24"/>
          <w:szCs w:val="24"/>
        </w:rPr>
      </w:pPr>
    </w:p>
    <w:p w14:paraId="2BD32FF3" w14:textId="77777777" w:rsidR="00112275" w:rsidRPr="00A84CDF" w:rsidRDefault="000772C1">
      <w:pPr>
        <w:pStyle w:val="Nadpis1"/>
        <w:numPr>
          <w:ilvl w:val="0"/>
          <w:numId w:val="17"/>
        </w:numPr>
        <w:tabs>
          <w:tab w:val="left" w:pos="342"/>
        </w:tabs>
        <w:spacing w:before="144"/>
        <w:ind w:left="341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PODMÍNKY</w:t>
      </w:r>
      <w:r w:rsidRPr="00A84CDF">
        <w:rPr>
          <w:rFonts w:ascii="Arial" w:hAnsi="Arial" w:cs="Arial"/>
          <w:spacing w:val="-20"/>
        </w:rPr>
        <w:t xml:space="preserve"> </w:t>
      </w:r>
      <w:r w:rsidRPr="00A84CDF">
        <w:rPr>
          <w:rFonts w:ascii="Arial" w:hAnsi="Arial" w:cs="Arial"/>
          <w:spacing w:val="-1"/>
        </w:rPr>
        <w:t>REALIZACE</w:t>
      </w:r>
      <w:r w:rsidRPr="00A84CDF">
        <w:rPr>
          <w:rFonts w:ascii="Arial" w:hAnsi="Arial" w:cs="Arial"/>
          <w:spacing w:val="-19"/>
        </w:rPr>
        <w:t xml:space="preserve"> </w:t>
      </w:r>
      <w:r w:rsidRPr="00A84CDF">
        <w:rPr>
          <w:rFonts w:ascii="Arial" w:hAnsi="Arial" w:cs="Arial"/>
          <w:spacing w:val="-1"/>
        </w:rPr>
        <w:t>STAVBY</w:t>
      </w:r>
    </w:p>
    <w:p w14:paraId="5FE33ADE" w14:textId="77777777" w:rsidR="00112275" w:rsidRPr="00A84CDF" w:rsidRDefault="000772C1">
      <w:pPr>
        <w:numPr>
          <w:ilvl w:val="0"/>
          <w:numId w:val="13"/>
        </w:numPr>
        <w:tabs>
          <w:tab w:val="left" w:pos="361"/>
        </w:tabs>
        <w:spacing w:before="139"/>
        <w:ind w:hanging="259"/>
        <w:rPr>
          <w:rFonts w:ascii="Arial" w:eastAsia="Times New Roman" w:hAnsi="Arial" w:cs="Arial"/>
          <w:sz w:val="24"/>
          <w:szCs w:val="24"/>
        </w:rPr>
      </w:pPr>
      <w:r w:rsidRPr="00A84CDF">
        <w:rPr>
          <w:rFonts w:ascii="Arial" w:hAnsi="Arial" w:cs="Arial"/>
          <w:b/>
          <w:spacing w:val="-1"/>
          <w:sz w:val="24"/>
        </w:rPr>
        <w:t>Věcné</w:t>
      </w:r>
      <w:r w:rsidRPr="00A84CDF">
        <w:rPr>
          <w:rFonts w:ascii="Arial" w:hAnsi="Arial" w:cs="Arial"/>
          <w:b/>
          <w:spacing w:val="-9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a</w:t>
      </w:r>
      <w:r w:rsidRPr="00A84CDF">
        <w:rPr>
          <w:rFonts w:ascii="Arial" w:hAnsi="Arial" w:cs="Arial"/>
          <w:b/>
          <w:spacing w:val="-6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časové</w:t>
      </w:r>
      <w:r w:rsidRPr="00A84CDF">
        <w:rPr>
          <w:rFonts w:ascii="Arial" w:hAnsi="Arial" w:cs="Arial"/>
          <w:b/>
          <w:spacing w:val="-9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vazby</w:t>
      </w:r>
      <w:r w:rsidRPr="00A84CDF">
        <w:rPr>
          <w:rFonts w:ascii="Arial" w:hAnsi="Arial" w:cs="Arial"/>
          <w:b/>
          <w:spacing w:val="-6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souvisejících</w:t>
      </w:r>
      <w:r w:rsidRPr="00A84CDF">
        <w:rPr>
          <w:rFonts w:ascii="Arial" w:hAnsi="Arial" w:cs="Arial"/>
          <w:b/>
          <w:spacing w:val="-7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staveb</w:t>
      </w:r>
    </w:p>
    <w:p w14:paraId="2B563C54" w14:textId="77777777" w:rsidR="00112275" w:rsidRPr="00A84CDF" w:rsidRDefault="000772C1" w:rsidP="00B1230D">
      <w:pPr>
        <w:pStyle w:val="Zkladntext"/>
        <w:spacing w:before="129"/>
        <w:ind w:left="0" w:firstLine="360"/>
        <w:rPr>
          <w:rFonts w:ascii="Arial" w:hAnsi="Arial" w:cs="Arial"/>
        </w:rPr>
      </w:pPr>
      <w:r w:rsidRPr="00A84CDF">
        <w:rPr>
          <w:rFonts w:ascii="Arial" w:hAnsi="Arial" w:cs="Arial"/>
        </w:rPr>
        <w:t>Stavba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nemá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věcné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ani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časové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vazby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  <w:spacing w:val="1"/>
        </w:rPr>
        <w:t>na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okolní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výstavbu.</w:t>
      </w:r>
    </w:p>
    <w:p w14:paraId="265528A7" w14:textId="77777777" w:rsidR="00112275" w:rsidRPr="00A84CDF" w:rsidRDefault="00112275">
      <w:pPr>
        <w:spacing w:before="7"/>
        <w:rPr>
          <w:rFonts w:ascii="Arial" w:eastAsia="Times New Roman" w:hAnsi="Arial" w:cs="Arial"/>
          <w:sz w:val="24"/>
          <w:szCs w:val="24"/>
        </w:rPr>
      </w:pPr>
    </w:p>
    <w:p w14:paraId="2C0542BF" w14:textId="77777777" w:rsidR="00112275" w:rsidRPr="00A84CDF" w:rsidRDefault="000772C1">
      <w:pPr>
        <w:pStyle w:val="Nadpis1"/>
        <w:numPr>
          <w:ilvl w:val="0"/>
          <w:numId w:val="13"/>
        </w:numPr>
        <w:tabs>
          <w:tab w:val="left" w:pos="376"/>
        </w:tabs>
        <w:ind w:left="375" w:hanging="274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Uvažovaný</w:t>
      </w:r>
      <w:r w:rsidRPr="00A84CDF">
        <w:rPr>
          <w:rFonts w:ascii="Arial" w:hAnsi="Arial" w:cs="Arial"/>
          <w:spacing w:val="-14"/>
        </w:rPr>
        <w:t xml:space="preserve"> </w:t>
      </w:r>
      <w:r w:rsidRPr="00A84CDF">
        <w:rPr>
          <w:rFonts w:ascii="Arial" w:hAnsi="Arial" w:cs="Arial"/>
        </w:rPr>
        <w:t>průběh</w:t>
      </w:r>
      <w:r w:rsidRPr="00A84CDF">
        <w:rPr>
          <w:rFonts w:ascii="Arial" w:hAnsi="Arial" w:cs="Arial"/>
          <w:spacing w:val="-13"/>
        </w:rPr>
        <w:t xml:space="preserve"> </w:t>
      </w:r>
      <w:r w:rsidRPr="00A84CDF">
        <w:rPr>
          <w:rFonts w:ascii="Arial" w:hAnsi="Arial" w:cs="Arial"/>
          <w:spacing w:val="-1"/>
        </w:rPr>
        <w:t>výstavby</w:t>
      </w:r>
    </w:p>
    <w:p w14:paraId="60DE5614" w14:textId="77777777" w:rsidR="00112275" w:rsidRPr="00A84CDF" w:rsidRDefault="000772C1" w:rsidP="00B1230D">
      <w:pPr>
        <w:pStyle w:val="Zkladntext"/>
        <w:spacing w:before="132" w:line="239" w:lineRule="auto"/>
        <w:ind w:right="112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</w:rPr>
        <w:t>Níže</w:t>
      </w:r>
      <w:r w:rsidRPr="00A84CDF">
        <w:rPr>
          <w:rFonts w:ascii="Arial" w:hAnsi="Arial" w:cs="Arial"/>
          <w:spacing w:val="21"/>
        </w:rPr>
        <w:t xml:space="preserve"> </w:t>
      </w:r>
      <w:r w:rsidRPr="00A84CDF">
        <w:rPr>
          <w:rFonts w:ascii="Arial" w:hAnsi="Arial" w:cs="Arial"/>
        </w:rPr>
        <w:t>uvedený</w:t>
      </w:r>
      <w:r w:rsidRPr="00A84CDF">
        <w:rPr>
          <w:rFonts w:ascii="Arial" w:hAnsi="Arial" w:cs="Arial"/>
          <w:spacing w:val="18"/>
        </w:rPr>
        <w:t xml:space="preserve"> </w:t>
      </w:r>
      <w:r w:rsidRPr="00A84CDF">
        <w:rPr>
          <w:rFonts w:ascii="Arial" w:hAnsi="Arial" w:cs="Arial"/>
        </w:rPr>
        <w:t>postup</w:t>
      </w:r>
      <w:r w:rsidRPr="00A84CDF">
        <w:rPr>
          <w:rFonts w:ascii="Arial" w:hAnsi="Arial" w:cs="Arial"/>
          <w:spacing w:val="22"/>
        </w:rPr>
        <w:t xml:space="preserve"> </w:t>
      </w:r>
      <w:r w:rsidRPr="00A84CDF">
        <w:rPr>
          <w:rFonts w:ascii="Arial" w:hAnsi="Arial" w:cs="Arial"/>
        </w:rPr>
        <w:t>výstavby</w:t>
      </w:r>
      <w:r w:rsidRPr="00A84CDF">
        <w:rPr>
          <w:rFonts w:ascii="Arial" w:hAnsi="Arial" w:cs="Arial"/>
          <w:spacing w:val="19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21"/>
        </w:rPr>
        <w:t xml:space="preserve"> </w:t>
      </w:r>
      <w:r w:rsidRPr="00A84CDF">
        <w:rPr>
          <w:rFonts w:ascii="Arial" w:hAnsi="Arial" w:cs="Arial"/>
        </w:rPr>
        <w:t>pouze</w:t>
      </w:r>
      <w:r w:rsidRPr="00A84CDF">
        <w:rPr>
          <w:rFonts w:ascii="Arial" w:hAnsi="Arial" w:cs="Arial"/>
          <w:spacing w:val="21"/>
        </w:rPr>
        <w:t xml:space="preserve"> </w:t>
      </w:r>
      <w:r w:rsidRPr="00A84CDF">
        <w:rPr>
          <w:rFonts w:ascii="Arial" w:hAnsi="Arial" w:cs="Arial"/>
        </w:rPr>
        <w:t>orientační</w:t>
      </w:r>
      <w:r w:rsidRPr="00A84CDF">
        <w:rPr>
          <w:rFonts w:ascii="Arial" w:hAnsi="Arial" w:cs="Arial"/>
          <w:spacing w:val="23"/>
        </w:rPr>
        <w:t xml:space="preserve"> </w:t>
      </w:r>
      <w:r w:rsidRPr="00A84CDF">
        <w:rPr>
          <w:rFonts w:ascii="Arial" w:hAnsi="Arial" w:cs="Arial"/>
          <w:spacing w:val="-1"/>
        </w:rPr>
        <w:t>(všeobecný)</w:t>
      </w:r>
      <w:r w:rsidRPr="00A84CDF">
        <w:rPr>
          <w:rFonts w:ascii="Arial" w:hAnsi="Arial" w:cs="Arial"/>
          <w:spacing w:val="24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21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21"/>
        </w:rPr>
        <w:t xml:space="preserve"> </w:t>
      </w:r>
      <w:r w:rsidRPr="00A84CDF">
        <w:rPr>
          <w:rFonts w:ascii="Arial" w:hAnsi="Arial" w:cs="Arial"/>
        </w:rPr>
        <w:t>plně</w:t>
      </w:r>
      <w:r w:rsidRPr="00A84CDF">
        <w:rPr>
          <w:rFonts w:ascii="Arial" w:hAnsi="Arial" w:cs="Arial"/>
          <w:spacing w:val="24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  <w:spacing w:val="-1"/>
        </w:rPr>
        <w:t>kompetenci</w:t>
      </w:r>
      <w:r w:rsidRPr="00A84CDF">
        <w:rPr>
          <w:rFonts w:ascii="Arial" w:hAnsi="Arial" w:cs="Arial"/>
          <w:spacing w:val="40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generálního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  <w:spacing w:val="-1"/>
        </w:rPr>
        <w:t>dodavatele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-1"/>
        </w:rPr>
        <w:t xml:space="preserve"> (v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  <w:spacing w:val="-1"/>
        </w:rPr>
        <w:t>dotčených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</w:rPr>
        <w:t>částech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</w:rPr>
        <w:t>po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</w:rPr>
        <w:t>dohodě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</w:rPr>
        <w:t>s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  <w:spacing w:val="-1"/>
        </w:rPr>
        <w:t>investorem),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  <w:spacing w:val="-1"/>
        </w:rPr>
        <w:t>kterým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</w:rPr>
        <w:t>bude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  <w:spacing w:val="-1"/>
        </w:rPr>
        <w:t>ještě</w:t>
      </w:r>
      <w:r w:rsidRPr="00A84CDF">
        <w:rPr>
          <w:rFonts w:ascii="Arial" w:hAnsi="Arial" w:cs="Arial"/>
          <w:spacing w:val="83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zpodrobněn</w:t>
      </w:r>
      <w:r w:rsidRPr="00A84CDF">
        <w:rPr>
          <w:rFonts w:ascii="Arial" w:hAnsi="Arial" w:cs="Arial"/>
        </w:rPr>
        <w:t xml:space="preserve"> </w:t>
      </w:r>
      <w:r w:rsidRPr="00A84CDF">
        <w:rPr>
          <w:rFonts w:ascii="Arial" w:hAnsi="Arial" w:cs="Arial"/>
          <w:spacing w:val="39"/>
        </w:rPr>
        <w:t xml:space="preserve"> </w:t>
      </w:r>
      <w:r w:rsidRPr="00A84CDF">
        <w:rPr>
          <w:rFonts w:ascii="Arial" w:hAnsi="Arial" w:cs="Arial"/>
        </w:rPr>
        <w:t xml:space="preserve">a </w:t>
      </w:r>
      <w:r w:rsidRPr="00A84CDF">
        <w:rPr>
          <w:rFonts w:ascii="Arial" w:hAnsi="Arial" w:cs="Arial"/>
          <w:spacing w:val="39"/>
        </w:rPr>
        <w:t xml:space="preserve"> </w:t>
      </w:r>
      <w:r w:rsidRPr="00A84CDF">
        <w:rPr>
          <w:rFonts w:ascii="Arial" w:hAnsi="Arial" w:cs="Arial"/>
          <w:spacing w:val="-1"/>
        </w:rPr>
        <w:t>přenesen</w:t>
      </w:r>
      <w:r w:rsidRPr="00A84CDF">
        <w:rPr>
          <w:rFonts w:ascii="Arial" w:hAnsi="Arial" w:cs="Arial"/>
        </w:rPr>
        <w:t xml:space="preserve"> </w:t>
      </w:r>
      <w:r w:rsidRPr="00A84CDF">
        <w:rPr>
          <w:rFonts w:ascii="Arial" w:hAnsi="Arial" w:cs="Arial"/>
          <w:spacing w:val="41"/>
        </w:rPr>
        <w:t xml:space="preserve"> </w:t>
      </w:r>
      <w:r w:rsidRPr="00A84CDF">
        <w:rPr>
          <w:rFonts w:ascii="Arial" w:hAnsi="Arial" w:cs="Arial"/>
        </w:rPr>
        <w:t xml:space="preserve">do </w:t>
      </w:r>
      <w:r w:rsidRPr="00A84CDF">
        <w:rPr>
          <w:rFonts w:ascii="Arial" w:hAnsi="Arial" w:cs="Arial"/>
          <w:spacing w:val="39"/>
        </w:rPr>
        <w:t xml:space="preserve"> </w:t>
      </w:r>
      <w:r w:rsidRPr="00A84CDF">
        <w:rPr>
          <w:rFonts w:ascii="Arial" w:hAnsi="Arial" w:cs="Arial"/>
          <w:spacing w:val="-1"/>
        </w:rPr>
        <w:t>harmonogramu</w:t>
      </w:r>
      <w:r w:rsidRPr="00A84CDF">
        <w:rPr>
          <w:rFonts w:ascii="Arial" w:hAnsi="Arial" w:cs="Arial"/>
        </w:rPr>
        <w:t xml:space="preserve"> </w:t>
      </w:r>
      <w:r w:rsidRPr="00A84CDF">
        <w:rPr>
          <w:rFonts w:ascii="Arial" w:hAnsi="Arial" w:cs="Arial"/>
          <w:spacing w:val="40"/>
        </w:rPr>
        <w:t xml:space="preserve"> </w:t>
      </w:r>
      <w:r w:rsidRPr="00A84CDF">
        <w:rPr>
          <w:rFonts w:ascii="Arial" w:hAnsi="Arial" w:cs="Arial"/>
          <w:spacing w:val="-1"/>
        </w:rPr>
        <w:t>výstavby,</w:t>
      </w:r>
      <w:r w:rsidRPr="00A84CDF">
        <w:rPr>
          <w:rFonts w:ascii="Arial" w:hAnsi="Arial" w:cs="Arial"/>
        </w:rPr>
        <w:t xml:space="preserve"> </w:t>
      </w:r>
      <w:r w:rsidRPr="00A84CDF">
        <w:rPr>
          <w:rFonts w:ascii="Arial" w:hAnsi="Arial" w:cs="Arial"/>
          <w:spacing w:val="39"/>
        </w:rPr>
        <w:t xml:space="preserve"> </w:t>
      </w:r>
      <w:r w:rsidRPr="00A84CDF">
        <w:rPr>
          <w:rFonts w:ascii="Arial" w:hAnsi="Arial" w:cs="Arial"/>
          <w:spacing w:val="-1"/>
        </w:rPr>
        <w:t>přičemž</w:t>
      </w:r>
      <w:r w:rsidRPr="00A84CDF">
        <w:rPr>
          <w:rFonts w:ascii="Arial" w:hAnsi="Arial" w:cs="Arial"/>
        </w:rPr>
        <w:t xml:space="preserve"> </w:t>
      </w:r>
      <w:r w:rsidRPr="00A84CDF">
        <w:rPr>
          <w:rFonts w:ascii="Arial" w:hAnsi="Arial" w:cs="Arial"/>
          <w:spacing w:val="41"/>
        </w:rPr>
        <w:t xml:space="preserve"> </w:t>
      </w:r>
      <w:r w:rsidRPr="00A84CDF">
        <w:rPr>
          <w:rFonts w:ascii="Arial" w:hAnsi="Arial" w:cs="Arial"/>
        </w:rPr>
        <w:t xml:space="preserve">je 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</w:rPr>
        <w:t xml:space="preserve">samozřejmě </w:t>
      </w:r>
      <w:r w:rsidRPr="00A84CDF">
        <w:rPr>
          <w:rFonts w:ascii="Arial" w:hAnsi="Arial" w:cs="Arial"/>
          <w:spacing w:val="39"/>
        </w:rPr>
        <w:t xml:space="preserve"> </w:t>
      </w:r>
      <w:r w:rsidRPr="00A84CDF">
        <w:rPr>
          <w:rFonts w:ascii="Arial" w:hAnsi="Arial" w:cs="Arial"/>
          <w:spacing w:val="-1"/>
        </w:rPr>
        <w:t>uvažováno</w:t>
      </w:r>
      <w:r w:rsidRPr="00A84CDF">
        <w:rPr>
          <w:rFonts w:ascii="Arial" w:hAnsi="Arial" w:cs="Arial"/>
          <w:spacing w:val="89"/>
          <w:w w:val="99"/>
        </w:rPr>
        <w:t xml:space="preserve"> </w:t>
      </w:r>
      <w:r w:rsidRPr="00A84CDF">
        <w:rPr>
          <w:rFonts w:ascii="Arial" w:hAnsi="Arial" w:cs="Arial"/>
        </w:rPr>
        <w:t>s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  <w:spacing w:val="-1"/>
        </w:rPr>
        <w:t>prolínáním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  <w:spacing w:val="-1"/>
        </w:rPr>
        <w:t>(překrýváním)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  <w:spacing w:val="-1"/>
        </w:rPr>
        <w:t>jednotlivých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1"/>
        </w:rPr>
        <w:t>činností,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  <w:spacing w:val="-1"/>
        </w:rPr>
        <w:t>event.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  <w:spacing w:val="-1"/>
        </w:rPr>
        <w:t>jejich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</w:rPr>
        <w:t>korekcí.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  <w:spacing w:val="-1"/>
        </w:rPr>
        <w:t>Další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  <w:spacing w:val="-1"/>
        </w:rPr>
        <w:t>zpřesňující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113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doplňující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</w:rPr>
        <w:t>podmínky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</w:rPr>
        <w:t>postupu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</w:rPr>
        <w:t>výstavby</w:t>
      </w:r>
      <w:r w:rsidRPr="00A84CDF">
        <w:rPr>
          <w:rFonts w:ascii="Arial" w:hAnsi="Arial" w:cs="Arial"/>
          <w:spacing w:val="5"/>
        </w:rPr>
        <w:t xml:space="preserve"> </w:t>
      </w:r>
      <w:r w:rsidRPr="00A84CDF">
        <w:rPr>
          <w:rFonts w:ascii="Arial" w:hAnsi="Arial" w:cs="Arial"/>
        </w:rPr>
        <w:t>budou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</w:rPr>
        <w:t>uvedeny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textových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</w:rPr>
        <w:t>částech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  <w:spacing w:val="-1"/>
        </w:rPr>
        <w:t>podkladů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  <w:spacing w:val="-1"/>
        </w:rPr>
        <w:t>pro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  <w:spacing w:val="-1"/>
        </w:rPr>
        <w:t>výběr</w:t>
      </w:r>
      <w:r w:rsidRPr="00A84CDF">
        <w:rPr>
          <w:rFonts w:ascii="Arial" w:hAnsi="Arial" w:cs="Arial"/>
          <w:spacing w:val="70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dodavatele</w:t>
      </w:r>
      <w:r w:rsidRPr="00A84CDF">
        <w:rPr>
          <w:rFonts w:ascii="Arial" w:hAnsi="Arial" w:cs="Arial"/>
          <w:spacing w:val="-18"/>
        </w:rPr>
        <w:t xml:space="preserve"> </w:t>
      </w:r>
      <w:r w:rsidRPr="00A84CDF">
        <w:rPr>
          <w:rFonts w:ascii="Arial" w:hAnsi="Arial" w:cs="Arial"/>
          <w:spacing w:val="-1"/>
        </w:rPr>
        <w:t>(zadávací</w:t>
      </w:r>
      <w:r w:rsidRPr="00A84CDF">
        <w:rPr>
          <w:rFonts w:ascii="Arial" w:hAnsi="Arial" w:cs="Arial"/>
          <w:spacing w:val="-17"/>
        </w:rPr>
        <w:t xml:space="preserve"> </w:t>
      </w:r>
      <w:r w:rsidRPr="00A84CDF">
        <w:rPr>
          <w:rFonts w:ascii="Arial" w:hAnsi="Arial" w:cs="Arial"/>
          <w:spacing w:val="-1"/>
        </w:rPr>
        <w:t>dokumentace).</w:t>
      </w:r>
    </w:p>
    <w:p w14:paraId="4C991C0D" w14:textId="77777777" w:rsidR="00112275" w:rsidRPr="00B1230D" w:rsidRDefault="000772C1">
      <w:pPr>
        <w:pStyle w:val="Zkladntext"/>
        <w:numPr>
          <w:ilvl w:val="1"/>
          <w:numId w:val="13"/>
        </w:numPr>
        <w:tabs>
          <w:tab w:val="left" w:pos="822"/>
        </w:tabs>
        <w:spacing w:line="252" w:lineRule="auto"/>
        <w:ind w:right="110" w:hanging="355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Dohoda</w:t>
      </w:r>
      <w:r w:rsidRPr="00A84CDF">
        <w:rPr>
          <w:rFonts w:ascii="Arial" w:hAnsi="Arial" w:cs="Arial"/>
          <w:spacing w:val="52"/>
        </w:rPr>
        <w:t xml:space="preserve"> </w:t>
      </w:r>
      <w:r w:rsidRPr="00A84CDF">
        <w:rPr>
          <w:rFonts w:ascii="Arial" w:hAnsi="Arial" w:cs="Arial"/>
        </w:rPr>
        <w:t>mezi</w:t>
      </w:r>
      <w:r w:rsidRPr="00A84CDF">
        <w:rPr>
          <w:rFonts w:ascii="Arial" w:hAnsi="Arial" w:cs="Arial"/>
          <w:spacing w:val="53"/>
        </w:rPr>
        <w:t xml:space="preserve"> </w:t>
      </w:r>
      <w:r w:rsidRPr="00A84CDF">
        <w:rPr>
          <w:rFonts w:ascii="Arial" w:hAnsi="Arial" w:cs="Arial"/>
          <w:spacing w:val="-1"/>
        </w:rPr>
        <w:t>investorem</w:t>
      </w:r>
      <w:r w:rsidRPr="00A84CDF">
        <w:rPr>
          <w:rFonts w:ascii="Arial" w:hAnsi="Arial" w:cs="Arial"/>
          <w:spacing w:val="53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53"/>
        </w:rPr>
        <w:t xml:space="preserve"> </w:t>
      </w:r>
      <w:r w:rsidRPr="00A84CDF">
        <w:rPr>
          <w:rFonts w:ascii="Arial" w:hAnsi="Arial" w:cs="Arial"/>
          <w:spacing w:val="-1"/>
        </w:rPr>
        <w:t>generálním</w:t>
      </w:r>
      <w:r w:rsidRPr="00A84CDF">
        <w:rPr>
          <w:rFonts w:ascii="Arial" w:hAnsi="Arial" w:cs="Arial"/>
          <w:spacing w:val="53"/>
        </w:rPr>
        <w:t xml:space="preserve"> </w:t>
      </w:r>
      <w:r w:rsidRPr="00A84CDF">
        <w:rPr>
          <w:rFonts w:ascii="Arial" w:hAnsi="Arial" w:cs="Arial"/>
          <w:spacing w:val="-1"/>
        </w:rPr>
        <w:t>dodavatelem</w:t>
      </w:r>
      <w:r w:rsidRPr="00A84CDF">
        <w:rPr>
          <w:rFonts w:ascii="Arial" w:hAnsi="Arial" w:cs="Arial"/>
          <w:spacing w:val="53"/>
        </w:rPr>
        <w:t xml:space="preserve"> </w:t>
      </w:r>
      <w:r w:rsidRPr="00A84CDF">
        <w:rPr>
          <w:rFonts w:ascii="Arial" w:hAnsi="Arial" w:cs="Arial"/>
        </w:rPr>
        <w:t>o</w:t>
      </w:r>
      <w:r w:rsidRPr="00A84CDF">
        <w:rPr>
          <w:rFonts w:ascii="Arial" w:hAnsi="Arial" w:cs="Arial"/>
          <w:spacing w:val="54"/>
        </w:rPr>
        <w:t xml:space="preserve"> </w:t>
      </w:r>
      <w:r w:rsidRPr="00A84CDF">
        <w:rPr>
          <w:rFonts w:ascii="Arial" w:hAnsi="Arial" w:cs="Arial"/>
          <w:spacing w:val="-1"/>
        </w:rPr>
        <w:t>režimu</w:t>
      </w:r>
      <w:r w:rsidRPr="00A84CDF">
        <w:rPr>
          <w:rFonts w:ascii="Arial" w:hAnsi="Arial" w:cs="Arial"/>
          <w:spacing w:val="53"/>
        </w:rPr>
        <w:t xml:space="preserve"> </w:t>
      </w:r>
      <w:r w:rsidRPr="00A84CDF">
        <w:rPr>
          <w:rFonts w:ascii="Arial" w:hAnsi="Arial" w:cs="Arial"/>
          <w:spacing w:val="-1"/>
        </w:rPr>
        <w:t>užívání</w:t>
      </w:r>
      <w:r w:rsidRPr="00A84CDF">
        <w:rPr>
          <w:rFonts w:ascii="Arial" w:hAnsi="Arial" w:cs="Arial"/>
          <w:spacing w:val="52"/>
        </w:rPr>
        <w:t xml:space="preserve"> </w:t>
      </w:r>
      <w:r w:rsidRPr="00A84CDF">
        <w:rPr>
          <w:rFonts w:ascii="Arial" w:hAnsi="Arial" w:cs="Arial"/>
          <w:spacing w:val="-1"/>
        </w:rPr>
        <w:t>staveniště</w:t>
      </w:r>
      <w:r w:rsidRPr="00A84CDF">
        <w:rPr>
          <w:rFonts w:ascii="Arial" w:hAnsi="Arial" w:cs="Arial"/>
          <w:spacing w:val="52"/>
        </w:rPr>
        <w:t xml:space="preserve"> </w:t>
      </w:r>
      <w:r w:rsidRPr="00A84CDF">
        <w:rPr>
          <w:rFonts w:ascii="Arial" w:hAnsi="Arial" w:cs="Arial"/>
          <w:spacing w:val="-1"/>
        </w:rPr>
        <w:t>vč.</w:t>
      </w:r>
      <w:r w:rsidRPr="00A84CDF">
        <w:rPr>
          <w:rFonts w:ascii="Arial" w:hAnsi="Arial" w:cs="Arial"/>
          <w:spacing w:val="91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využívání</w:t>
      </w:r>
      <w:r w:rsidRPr="00A84CDF">
        <w:rPr>
          <w:rFonts w:ascii="Arial" w:hAnsi="Arial" w:cs="Arial"/>
          <w:spacing w:val="53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53"/>
        </w:rPr>
        <w:t xml:space="preserve"> </w:t>
      </w:r>
      <w:r w:rsidRPr="00A84CDF">
        <w:rPr>
          <w:rFonts w:ascii="Arial" w:hAnsi="Arial" w:cs="Arial"/>
        </w:rPr>
        <w:t>úklidu</w:t>
      </w:r>
      <w:r w:rsidRPr="00A84CDF">
        <w:rPr>
          <w:rFonts w:ascii="Arial" w:hAnsi="Arial" w:cs="Arial"/>
          <w:spacing w:val="54"/>
        </w:rPr>
        <w:t xml:space="preserve"> </w:t>
      </w:r>
      <w:r w:rsidRPr="00A84CDF">
        <w:rPr>
          <w:rFonts w:ascii="Arial" w:hAnsi="Arial" w:cs="Arial"/>
          <w:spacing w:val="-1"/>
        </w:rPr>
        <w:t>stávajících</w:t>
      </w:r>
      <w:r w:rsidRPr="00A84CDF">
        <w:rPr>
          <w:rFonts w:ascii="Arial" w:hAnsi="Arial" w:cs="Arial"/>
          <w:spacing w:val="53"/>
        </w:rPr>
        <w:t xml:space="preserve"> </w:t>
      </w:r>
      <w:r w:rsidRPr="00A84CDF">
        <w:rPr>
          <w:rFonts w:ascii="Arial" w:hAnsi="Arial" w:cs="Arial"/>
          <w:spacing w:val="-1"/>
        </w:rPr>
        <w:t>komunikací</w:t>
      </w:r>
      <w:r w:rsidRPr="00A84CDF">
        <w:rPr>
          <w:rFonts w:ascii="Arial" w:hAnsi="Arial" w:cs="Arial"/>
          <w:spacing w:val="54"/>
        </w:rPr>
        <w:t xml:space="preserve"> </w:t>
      </w:r>
      <w:r w:rsidRPr="00A84CDF">
        <w:rPr>
          <w:rFonts w:ascii="Arial" w:hAnsi="Arial" w:cs="Arial"/>
        </w:rPr>
        <w:t>(povinná</w:t>
      </w:r>
      <w:r w:rsidRPr="00A84CDF">
        <w:rPr>
          <w:rFonts w:ascii="Arial" w:hAnsi="Arial" w:cs="Arial"/>
          <w:spacing w:val="53"/>
        </w:rPr>
        <w:t xml:space="preserve"> </w:t>
      </w:r>
      <w:r w:rsidRPr="00A84CDF">
        <w:rPr>
          <w:rFonts w:ascii="Arial" w:hAnsi="Arial" w:cs="Arial"/>
          <w:spacing w:val="-1"/>
        </w:rPr>
        <w:t>předchozí</w:t>
      </w:r>
      <w:r w:rsidRPr="00A84CDF">
        <w:rPr>
          <w:rFonts w:ascii="Arial" w:hAnsi="Arial" w:cs="Arial"/>
          <w:spacing w:val="53"/>
        </w:rPr>
        <w:t xml:space="preserve"> </w:t>
      </w:r>
      <w:r w:rsidRPr="00A84CDF">
        <w:rPr>
          <w:rFonts w:ascii="Arial" w:hAnsi="Arial" w:cs="Arial"/>
        </w:rPr>
        <w:t>prohlídka</w:t>
      </w:r>
      <w:r w:rsidRPr="00A84CDF">
        <w:rPr>
          <w:rFonts w:ascii="Arial" w:hAnsi="Arial" w:cs="Arial"/>
          <w:spacing w:val="53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63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dodavatelem).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</w:rPr>
        <w:t>Předání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  <w:spacing w:val="-1"/>
        </w:rPr>
        <w:t>staveniště,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  <w:spacing w:val="-1"/>
        </w:rPr>
        <w:t>ověření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  <w:spacing w:val="-1"/>
        </w:rPr>
        <w:t>stáv.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  <w:spacing w:val="-1"/>
        </w:rPr>
        <w:t>podzemních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  <w:spacing w:val="-1"/>
        </w:rPr>
        <w:t>inženýrských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</w:rPr>
        <w:t>sítí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prostoru</w:t>
      </w:r>
      <w:r w:rsidRPr="00A84CDF">
        <w:rPr>
          <w:rFonts w:ascii="Arial" w:hAnsi="Arial" w:cs="Arial"/>
          <w:spacing w:val="95"/>
          <w:w w:val="99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-13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jejich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vytýčení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vytýčení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vlastní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-13"/>
        </w:rPr>
        <w:t xml:space="preserve"> </w:t>
      </w:r>
      <w:r w:rsidRPr="00A84CDF">
        <w:rPr>
          <w:rFonts w:ascii="Arial" w:hAnsi="Arial" w:cs="Arial"/>
        </w:rPr>
        <w:t>zajišťované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generálním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dodavatelem.</w:t>
      </w:r>
    </w:p>
    <w:p w14:paraId="28D5EFF2" w14:textId="77777777" w:rsidR="00B1230D" w:rsidRPr="00B1230D" w:rsidRDefault="00B1230D" w:rsidP="00B1230D">
      <w:pPr>
        <w:pStyle w:val="Zkladntext"/>
        <w:numPr>
          <w:ilvl w:val="1"/>
          <w:numId w:val="13"/>
        </w:numPr>
        <w:tabs>
          <w:tab w:val="left" w:pos="822"/>
        </w:tabs>
        <w:spacing w:line="252" w:lineRule="auto"/>
        <w:ind w:right="110"/>
        <w:rPr>
          <w:rFonts w:ascii="Arial" w:hAnsi="Arial" w:cs="Arial"/>
        </w:rPr>
      </w:pPr>
      <w:r w:rsidRPr="00B1230D">
        <w:rPr>
          <w:rFonts w:ascii="Arial" w:hAnsi="Arial" w:cs="Arial"/>
          <w:spacing w:val="-1"/>
        </w:rPr>
        <w:t xml:space="preserve">Úprava krytu kamenivem drceným jako podklad pro nový kryt, vyrovnání </w:t>
      </w:r>
      <w:r>
        <w:rPr>
          <w:rFonts w:ascii="Arial" w:hAnsi="Arial" w:cs="Arial"/>
          <w:spacing w:val="-1"/>
        </w:rPr>
        <w:t>profil</w:t>
      </w:r>
      <w:r w:rsidR="00A968C6">
        <w:rPr>
          <w:rFonts w:ascii="Arial" w:hAnsi="Arial" w:cs="Arial"/>
          <w:spacing w:val="-1"/>
        </w:rPr>
        <w:t>u</w:t>
      </w:r>
    </w:p>
    <w:p w14:paraId="3262ECDC" w14:textId="77777777" w:rsidR="00450124" w:rsidRPr="00A84CDF" w:rsidRDefault="00450124" w:rsidP="00B1230D">
      <w:pPr>
        <w:pStyle w:val="Zkladntext"/>
        <w:numPr>
          <w:ilvl w:val="1"/>
          <w:numId w:val="13"/>
        </w:numPr>
        <w:tabs>
          <w:tab w:val="left" w:pos="822"/>
        </w:tabs>
        <w:spacing w:line="252" w:lineRule="auto"/>
        <w:ind w:right="110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 xml:space="preserve">Provedení </w:t>
      </w:r>
      <w:r w:rsidR="00B1230D">
        <w:rPr>
          <w:rFonts w:ascii="Arial" w:hAnsi="Arial" w:cs="Arial"/>
          <w:spacing w:val="-1"/>
        </w:rPr>
        <w:t>podkladní</w:t>
      </w:r>
      <w:r w:rsidRPr="00A84CDF">
        <w:rPr>
          <w:rFonts w:ascii="Arial" w:hAnsi="Arial" w:cs="Arial"/>
          <w:spacing w:val="-1"/>
        </w:rPr>
        <w:t xml:space="preserve"> vrstvy komunikace</w:t>
      </w:r>
    </w:p>
    <w:p w14:paraId="18257483" w14:textId="77777777" w:rsidR="00112275" w:rsidRPr="00A84CDF" w:rsidRDefault="000772C1">
      <w:pPr>
        <w:pStyle w:val="Zkladntext"/>
        <w:numPr>
          <w:ilvl w:val="1"/>
          <w:numId w:val="13"/>
        </w:numPr>
        <w:tabs>
          <w:tab w:val="left" w:pos="822"/>
        </w:tabs>
        <w:spacing w:before="14"/>
        <w:ind w:left="821" w:hanging="362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Finální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vrstvy</w:t>
      </w:r>
      <w:r w:rsidRPr="00A84CDF">
        <w:rPr>
          <w:rFonts w:ascii="Arial" w:hAnsi="Arial" w:cs="Arial"/>
          <w:spacing w:val="-13"/>
        </w:rPr>
        <w:t xml:space="preserve"> </w:t>
      </w:r>
      <w:r w:rsidRPr="00A84CDF">
        <w:rPr>
          <w:rFonts w:ascii="Arial" w:hAnsi="Arial" w:cs="Arial"/>
        </w:rPr>
        <w:t>komunikace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sjezdů,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čisté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venkovní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úpravy.</w:t>
      </w:r>
    </w:p>
    <w:p w14:paraId="6FF38F18" w14:textId="77777777" w:rsidR="00112275" w:rsidRPr="00A84CDF" w:rsidRDefault="000772C1">
      <w:pPr>
        <w:pStyle w:val="Zkladntext"/>
        <w:numPr>
          <w:ilvl w:val="1"/>
          <w:numId w:val="13"/>
        </w:numPr>
        <w:tabs>
          <w:tab w:val="left" w:pos="822"/>
        </w:tabs>
        <w:spacing w:before="14"/>
        <w:ind w:left="821" w:hanging="362"/>
        <w:rPr>
          <w:rFonts w:ascii="Arial" w:hAnsi="Arial" w:cs="Arial"/>
        </w:rPr>
      </w:pPr>
      <w:r w:rsidRPr="00A84CDF">
        <w:rPr>
          <w:rFonts w:ascii="Arial" w:hAnsi="Arial" w:cs="Arial"/>
        </w:rPr>
        <w:t>Konečný</w:t>
      </w:r>
      <w:r w:rsidRPr="00A84CDF">
        <w:rPr>
          <w:rFonts w:ascii="Arial" w:hAnsi="Arial" w:cs="Arial"/>
          <w:spacing w:val="-14"/>
        </w:rPr>
        <w:t xml:space="preserve"> </w:t>
      </w:r>
      <w:r w:rsidRPr="00A84CDF">
        <w:rPr>
          <w:rFonts w:ascii="Arial" w:hAnsi="Arial" w:cs="Arial"/>
        </w:rPr>
        <w:t>úklid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stavby,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kontroly,</w:t>
      </w:r>
      <w:r w:rsidRPr="00A84CDF">
        <w:rPr>
          <w:rFonts w:ascii="Arial" w:hAnsi="Arial" w:cs="Arial"/>
          <w:spacing w:val="-9"/>
        </w:rPr>
        <w:t xml:space="preserve">  </w:t>
      </w:r>
      <w:r w:rsidRPr="00A84CDF">
        <w:rPr>
          <w:rFonts w:ascii="Arial" w:hAnsi="Arial" w:cs="Arial"/>
          <w:spacing w:val="-1"/>
        </w:rPr>
        <w:t>přejímky</w:t>
      </w:r>
      <w:r w:rsidR="00450124" w:rsidRPr="00A84CDF">
        <w:rPr>
          <w:rFonts w:ascii="Arial" w:hAnsi="Arial" w:cs="Arial"/>
          <w:spacing w:val="-1"/>
        </w:rPr>
        <w:t>.</w:t>
      </w:r>
    </w:p>
    <w:p w14:paraId="6DC56CD3" w14:textId="77777777" w:rsidR="00450124" w:rsidRPr="00A84CDF" w:rsidRDefault="00450124">
      <w:pPr>
        <w:pStyle w:val="Zkladntext"/>
        <w:ind w:right="111"/>
        <w:jc w:val="both"/>
        <w:rPr>
          <w:rFonts w:ascii="Arial" w:hAnsi="Arial" w:cs="Arial"/>
          <w:spacing w:val="-1"/>
        </w:rPr>
      </w:pPr>
    </w:p>
    <w:p w14:paraId="49ECC414" w14:textId="77777777" w:rsidR="00112275" w:rsidRPr="00A84CDF" w:rsidRDefault="000772C1" w:rsidP="00B1230D">
      <w:pPr>
        <w:pStyle w:val="Zkladntext"/>
        <w:ind w:right="111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Během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</w:rPr>
        <w:t>budou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  <w:spacing w:val="-1"/>
        </w:rPr>
        <w:t>pravidelně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</w:rPr>
        <w:t>probíhat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</w:rPr>
        <w:t>kontrolní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</w:rPr>
        <w:t>dny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  <w:spacing w:val="1"/>
        </w:rPr>
        <w:t>na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</w:rPr>
        <w:t>stavbě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</w:rPr>
        <w:t>s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  <w:spacing w:val="-1"/>
        </w:rPr>
        <w:t>respektováním</w:t>
      </w:r>
      <w:r w:rsidRPr="00A84CDF">
        <w:rPr>
          <w:rFonts w:ascii="Arial" w:hAnsi="Arial" w:cs="Arial"/>
          <w:spacing w:val="56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připomínek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  <w:spacing w:val="-1"/>
        </w:rPr>
        <w:t>investora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41"/>
        </w:rPr>
        <w:t xml:space="preserve"> </w:t>
      </w:r>
      <w:r w:rsidRPr="00A84CDF">
        <w:rPr>
          <w:rFonts w:ascii="Arial" w:hAnsi="Arial" w:cs="Arial"/>
        </w:rPr>
        <w:t>budou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</w:rPr>
        <w:t>splněny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  <w:spacing w:val="-1"/>
        </w:rPr>
        <w:t>veškeré</w:t>
      </w:r>
      <w:r w:rsidRPr="00A84CDF">
        <w:rPr>
          <w:rFonts w:ascii="Arial" w:hAnsi="Arial" w:cs="Arial"/>
          <w:spacing w:val="40"/>
        </w:rPr>
        <w:t xml:space="preserve"> </w:t>
      </w:r>
      <w:r w:rsidRPr="00A84CDF">
        <w:rPr>
          <w:rFonts w:ascii="Arial" w:hAnsi="Arial" w:cs="Arial"/>
          <w:spacing w:val="-1"/>
        </w:rPr>
        <w:t>ostatní</w:t>
      </w:r>
      <w:r w:rsidRPr="00A84CDF">
        <w:rPr>
          <w:rFonts w:ascii="Arial" w:hAnsi="Arial" w:cs="Arial"/>
          <w:spacing w:val="39"/>
        </w:rPr>
        <w:t xml:space="preserve"> </w:t>
      </w:r>
      <w:r w:rsidRPr="00A84CDF">
        <w:rPr>
          <w:rFonts w:ascii="Arial" w:hAnsi="Arial" w:cs="Arial"/>
        </w:rPr>
        <w:t>zákonné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  <w:spacing w:val="-1"/>
        </w:rPr>
        <w:t>předpisy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  <w:spacing w:val="-1"/>
        </w:rPr>
        <w:t>při</w:t>
      </w:r>
      <w:r w:rsidRPr="00A84CDF">
        <w:rPr>
          <w:rFonts w:ascii="Arial" w:hAnsi="Arial" w:cs="Arial"/>
          <w:spacing w:val="39"/>
        </w:rPr>
        <w:t xml:space="preserve"> </w:t>
      </w:r>
      <w:r w:rsidRPr="00A84CDF">
        <w:rPr>
          <w:rFonts w:ascii="Arial" w:hAnsi="Arial" w:cs="Arial"/>
          <w:spacing w:val="-1"/>
        </w:rPr>
        <w:t>výstavbě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</w:rPr>
        <w:t>včetně</w:t>
      </w:r>
      <w:r w:rsidRPr="00A84CDF">
        <w:rPr>
          <w:rFonts w:ascii="Arial" w:hAnsi="Arial" w:cs="Arial"/>
          <w:spacing w:val="85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pečlivého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</w:rPr>
        <w:t>vedení</w:t>
      </w:r>
      <w:r w:rsidRPr="00A84CDF">
        <w:rPr>
          <w:rFonts w:ascii="Arial" w:hAnsi="Arial" w:cs="Arial"/>
          <w:spacing w:val="39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</w:rPr>
        <w:t>kontroly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</w:rPr>
        <w:t>stavebního</w:t>
      </w:r>
      <w:r w:rsidRPr="00A84CDF">
        <w:rPr>
          <w:rFonts w:ascii="Arial" w:hAnsi="Arial" w:cs="Arial"/>
          <w:spacing w:val="39"/>
        </w:rPr>
        <w:t xml:space="preserve"> </w:t>
      </w:r>
      <w:r w:rsidRPr="00A84CDF">
        <w:rPr>
          <w:rFonts w:ascii="Arial" w:hAnsi="Arial" w:cs="Arial"/>
          <w:spacing w:val="-1"/>
        </w:rPr>
        <w:t>deníku.</w:t>
      </w:r>
      <w:r w:rsidRPr="00A84CDF">
        <w:rPr>
          <w:rFonts w:ascii="Arial" w:hAnsi="Arial" w:cs="Arial"/>
          <w:spacing w:val="41"/>
        </w:rPr>
        <w:t xml:space="preserve"> </w:t>
      </w:r>
      <w:r w:rsidRPr="00A84CDF">
        <w:rPr>
          <w:rFonts w:ascii="Arial" w:hAnsi="Arial" w:cs="Arial"/>
          <w:spacing w:val="-1"/>
        </w:rPr>
        <w:t>Upozornit</w:t>
      </w:r>
      <w:r w:rsidRPr="00A84CDF">
        <w:rPr>
          <w:rFonts w:ascii="Arial" w:hAnsi="Arial" w:cs="Arial"/>
          <w:spacing w:val="39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</w:rPr>
        <w:t>nutno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  <w:spacing w:val="-1"/>
        </w:rPr>
        <w:t>při</w:t>
      </w:r>
      <w:r w:rsidRPr="00A84CDF">
        <w:rPr>
          <w:rFonts w:ascii="Arial" w:hAnsi="Arial" w:cs="Arial"/>
          <w:spacing w:val="39"/>
        </w:rPr>
        <w:t xml:space="preserve"> </w:t>
      </w:r>
      <w:r w:rsidRPr="00A84CDF">
        <w:rPr>
          <w:rFonts w:ascii="Arial" w:hAnsi="Arial" w:cs="Arial"/>
          <w:spacing w:val="-1"/>
        </w:rPr>
        <w:t>provádění</w:t>
      </w:r>
      <w:r w:rsidRPr="00A84CDF">
        <w:rPr>
          <w:rFonts w:ascii="Arial" w:hAnsi="Arial" w:cs="Arial"/>
          <w:spacing w:val="40"/>
        </w:rPr>
        <w:t xml:space="preserve"> </w:t>
      </w:r>
      <w:r w:rsidRPr="00A84CDF">
        <w:rPr>
          <w:rFonts w:ascii="Arial" w:hAnsi="Arial" w:cs="Arial"/>
          <w:spacing w:val="-1"/>
        </w:rPr>
        <w:t>jakýchkoli</w:t>
      </w:r>
      <w:r w:rsidRPr="00A84CDF">
        <w:rPr>
          <w:rFonts w:ascii="Arial" w:hAnsi="Arial" w:cs="Arial"/>
          <w:spacing w:val="80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zemních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1"/>
        </w:rPr>
        <w:t>prací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</w:rPr>
        <w:t>předchozí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1"/>
        </w:rPr>
        <w:t>vypískování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1"/>
        </w:rPr>
        <w:t>stávajících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1"/>
        </w:rPr>
        <w:t>podzemních</w:t>
      </w:r>
      <w:r w:rsidRPr="00A84CDF">
        <w:rPr>
          <w:rFonts w:ascii="Arial" w:hAnsi="Arial" w:cs="Arial"/>
          <w:spacing w:val="5"/>
        </w:rPr>
        <w:t xml:space="preserve"> </w:t>
      </w:r>
      <w:r w:rsidRPr="00A84CDF">
        <w:rPr>
          <w:rFonts w:ascii="Arial" w:hAnsi="Arial" w:cs="Arial"/>
          <w:spacing w:val="-1"/>
        </w:rPr>
        <w:t>inženýrských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</w:rPr>
        <w:t>sítí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1"/>
        </w:rPr>
        <w:t>vyskytujících</w:t>
      </w:r>
      <w:r w:rsidRPr="00A84CDF">
        <w:rPr>
          <w:rFonts w:ascii="Arial" w:hAnsi="Arial" w:cs="Arial"/>
          <w:spacing w:val="77"/>
          <w:w w:val="99"/>
        </w:rPr>
        <w:t xml:space="preserve"> </w:t>
      </w:r>
      <w:r w:rsidRPr="00A84CDF">
        <w:rPr>
          <w:rFonts w:ascii="Arial" w:hAnsi="Arial" w:cs="Arial"/>
        </w:rPr>
        <w:t>se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  <w:spacing w:val="-1"/>
        </w:rPr>
        <w:t>zájmovém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</w:rPr>
        <w:t>území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  <w:spacing w:val="-1"/>
        </w:rPr>
        <w:t>jednotlivými</w:t>
      </w:r>
      <w:r w:rsidRPr="00A84CDF">
        <w:rPr>
          <w:rFonts w:ascii="Arial" w:hAnsi="Arial" w:cs="Arial"/>
          <w:spacing w:val="16"/>
        </w:rPr>
        <w:t xml:space="preserve"> </w:t>
      </w:r>
      <w:r w:rsidRPr="00A84CDF">
        <w:rPr>
          <w:rFonts w:ascii="Arial" w:hAnsi="Arial" w:cs="Arial"/>
          <w:spacing w:val="-1"/>
        </w:rPr>
        <w:t>správci,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</w:rPr>
        <w:t>jejich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  <w:spacing w:val="-1"/>
        </w:rPr>
        <w:t>vytyčení</w:t>
      </w:r>
      <w:r w:rsidRPr="00A84CDF">
        <w:rPr>
          <w:rFonts w:ascii="Arial" w:hAnsi="Arial" w:cs="Arial"/>
          <w:spacing w:val="16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  <w:spacing w:val="-1"/>
        </w:rPr>
        <w:t>zajištění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  <w:spacing w:val="-1"/>
        </w:rPr>
        <w:t>eventuelní</w:t>
      </w:r>
      <w:r w:rsidRPr="00A84CDF">
        <w:rPr>
          <w:rFonts w:ascii="Arial" w:hAnsi="Arial" w:cs="Arial"/>
          <w:spacing w:val="16"/>
        </w:rPr>
        <w:t xml:space="preserve"> </w:t>
      </w:r>
      <w:r w:rsidRPr="00A84CDF">
        <w:rPr>
          <w:rFonts w:ascii="Arial" w:hAnsi="Arial" w:cs="Arial"/>
        </w:rPr>
        <w:t>ochrany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</w:rPr>
        <w:t>proti</w:t>
      </w:r>
      <w:r w:rsidRPr="00A84CDF">
        <w:rPr>
          <w:rFonts w:ascii="Arial" w:hAnsi="Arial" w:cs="Arial"/>
          <w:spacing w:val="73"/>
          <w:w w:val="99"/>
        </w:rPr>
        <w:t xml:space="preserve"> </w:t>
      </w:r>
      <w:r w:rsidRPr="00A84CDF">
        <w:rPr>
          <w:rFonts w:ascii="Arial" w:hAnsi="Arial" w:cs="Arial"/>
        </w:rPr>
        <w:t>poškození.</w:t>
      </w:r>
    </w:p>
    <w:p w14:paraId="1B2AFC9F" w14:textId="77777777" w:rsidR="00112275" w:rsidRPr="00A84CDF" w:rsidRDefault="00112275">
      <w:pPr>
        <w:spacing w:before="7"/>
        <w:rPr>
          <w:rFonts w:ascii="Arial" w:eastAsia="Times New Roman" w:hAnsi="Arial" w:cs="Arial"/>
          <w:sz w:val="24"/>
          <w:szCs w:val="24"/>
        </w:rPr>
      </w:pPr>
    </w:p>
    <w:p w14:paraId="5B2A32EE" w14:textId="77777777" w:rsidR="00112275" w:rsidRPr="00A84CDF" w:rsidRDefault="000772C1">
      <w:pPr>
        <w:pStyle w:val="Nadpis1"/>
        <w:numPr>
          <w:ilvl w:val="0"/>
          <w:numId w:val="13"/>
        </w:numPr>
        <w:tabs>
          <w:tab w:val="left" w:pos="347"/>
        </w:tabs>
        <w:ind w:left="346" w:hanging="245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Zajištění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přístupu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</w:rPr>
        <w:t>stavbu</w:t>
      </w:r>
    </w:p>
    <w:p w14:paraId="7CF0C620" w14:textId="77777777" w:rsidR="00112275" w:rsidRPr="00A84CDF" w:rsidRDefault="000772C1" w:rsidP="00B1230D">
      <w:pPr>
        <w:pStyle w:val="Zkladntext"/>
        <w:spacing w:before="132"/>
        <w:ind w:right="111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</w:rPr>
        <w:t>Přístup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1"/>
        </w:rPr>
        <w:t>staveniště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</w:rPr>
        <w:t>možný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</w:rPr>
        <w:t>po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  <w:spacing w:val="-1"/>
        </w:rPr>
        <w:t>silnicích</w:t>
      </w:r>
      <w:r w:rsidRPr="00A84CDF">
        <w:rPr>
          <w:rFonts w:ascii="Arial" w:hAnsi="Arial" w:cs="Arial"/>
          <w:spacing w:val="7"/>
        </w:rPr>
        <w:t xml:space="preserve"> </w:t>
      </w:r>
      <w:r w:rsidR="00181A9A" w:rsidRPr="00A84CDF">
        <w:rPr>
          <w:rFonts w:ascii="Arial" w:hAnsi="Arial" w:cs="Arial"/>
          <w:spacing w:val="-2"/>
        </w:rPr>
        <w:t>MK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</w:rPr>
        <w:t>vedoucí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1"/>
        </w:rPr>
        <w:t>průtahu</w:t>
      </w:r>
      <w:r w:rsidRPr="00A84CDF">
        <w:rPr>
          <w:rFonts w:ascii="Arial" w:hAnsi="Arial" w:cs="Arial"/>
          <w:spacing w:val="59"/>
          <w:w w:val="99"/>
        </w:rPr>
        <w:t xml:space="preserve"> </w:t>
      </w:r>
      <w:r w:rsidR="00181A9A" w:rsidRPr="00A84CDF">
        <w:rPr>
          <w:rFonts w:ascii="Arial" w:hAnsi="Arial" w:cs="Arial"/>
          <w:spacing w:val="-1"/>
        </w:rPr>
        <w:t>obcí</w:t>
      </w:r>
      <w:r w:rsidRPr="00A84CDF">
        <w:rPr>
          <w:rFonts w:ascii="Arial" w:hAnsi="Arial" w:cs="Arial"/>
          <w:spacing w:val="-1"/>
        </w:rPr>
        <w:t>.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</w:rPr>
        <w:t>Z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tohoto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</w:rPr>
        <w:t>důvodu</w:t>
      </w:r>
      <w:r w:rsidRPr="00A84CDF">
        <w:rPr>
          <w:rFonts w:ascii="Arial" w:hAnsi="Arial" w:cs="Arial"/>
          <w:spacing w:val="-1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  <w:spacing w:val="-1"/>
        </w:rPr>
        <w:t>dodavateli</w:t>
      </w:r>
      <w:r w:rsidRPr="00A84CDF">
        <w:rPr>
          <w:rFonts w:ascii="Arial" w:hAnsi="Arial" w:cs="Arial"/>
        </w:rPr>
        <w:t xml:space="preserve"> </w:t>
      </w:r>
      <w:r w:rsidRPr="00A84CDF">
        <w:rPr>
          <w:rFonts w:ascii="Arial" w:hAnsi="Arial" w:cs="Arial"/>
          <w:spacing w:val="-1"/>
        </w:rPr>
        <w:t>stavebních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  <w:spacing w:val="-1"/>
        </w:rPr>
        <w:t xml:space="preserve">prací </w:t>
      </w:r>
      <w:r w:rsidRPr="00A84CDF">
        <w:rPr>
          <w:rFonts w:ascii="Arial" w:hAnsi="Arial" w:cs="Arial"/>
        </w:rPr>
        <w:t>zajistit,</w:t>
      </w:r>
      <w:r w:rsidRPr="00A84CDF">
        <w:rPr>
          <w:rFonts w:ascii="Arial" w:hAnsi="Arial" w:cs="Arial"/>
          <w:spacing w:val="-1"/>
        </w:rPr>
        <w:t xml:space="preserve"> </w:t>
      </w:r>
      <w:r w:rsidRPr="00A84CDF">
        <w:rPr>
          <w:rFonts w:ascii="Arial" w:hAnsi="Arial" w:cs="Arial"/>
        </w:rPr>
        <w:t>aby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 xml:space="preserve">vlivem </w:t>
      </w:r>
      <w:r w:rsidRPr="00A84CDF">
        <w:rPr>
          <w:rFonts w:ascii="Arial" w:hAnsi="Arial" w:cs="Arial"/>
          <w:spacing w:val="-1"/>
        </w:rPr>
        <w:t>zvýšené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</w:rPr>
        <w:t>nákladní</w:t>
      </w:r>
      <w:r w:rsidRPr="00A84CDF">
        <w:rPr>
          <w:rFonts w:ascii="Arial" w:hAnsi="Arial" w:cs="Arial"/>
          <w:spacing w:val="66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automobilové</w:t>
      </w:r>
      <w:r w:rsidRPr="00A84CDF">
        <w:rPr>
          <w:rFonts w:ascii="Arial" w:hAnsi="Arial" w:cs="Arial"/>
          <w:spacing w:val="48"/>
        </w:rPr>
        <w:t xml:space="preserve"> </w:t>
      </w:r>
      <w:r w:rsidRPr="00A84CDF">
        <w:rPr>
          <w:rFonts w:ascii="Arial" w:hAnsi="Arial" w:cs="Arial"/>
        </w:rPr>
        <w:t>dopravy</w:t>
      </w:r>
      <w:r w:rsidRPr="00A84CDF">
        <w:rPr>
          <w:rFonts w:ascii="Arial" w:hAnsi="Arial" w:cs="Arial"/>
          <w:spacing w:val="48"/>
        </w:rPr>
        <w:t xml:space="preserve"> </w:t>
      </w:r>
      <w:r w:rsidRPr="00A84CDF">
        <w:rPr>
          <w:rFonts w:ascii="Arial" w:hAnsi="Arial" w:cs="Arial"/>
          <w:spacing w:val="-1"/>
        </w:rPr>
        <w:t>během</w:t>
      </w:r>
      <w:r w:rsidRPr="00A84CDF">
        <w:rPr>
          <w:rFonts w:ascii="Arial" w:hAnsi="Arial" w:cs="Arial"/>
          <w:spacing w:val="51"/>
        </w:rPr>
        <w:t xml:space="preserve"> </w:t>
      </w:r>
      <w:r w:rsidRPr="00A84CDF">
        <w:rPr>
          <w:rFonts w:ascii="Arial" w:hAnsi="Arial" w:cs="Arial"/>
        </w:rPr>
        <w:t>výstavby</w:t>
      </w:r>
      <w:r w:rsidRPr="00A84CDF">
        <w:rPr>
          <w:rFonts w:ascii="Arial" w:hAnsi="Arial" w:cs="Arial"/>
          <w:spacing w:val="45"/>
        </w:rPr>
        <w:t xml:space="preserve"> </w:t>
      </w:r>
      <w:r w:rsidRPr="00A84CDF">
        <w:rPr>
          <w:rFonts w:ascii="Arial" w:hAnsi="Arial" w:cs="Arial"/>
        </w:rPr>
        <w:t>nedošlo</w:t>
      </w:r>
      <w:r w:rsidRPr="00A84CDF">
        <w:rPr>
          <w:rFonts w:ascii="Arial" w:hAnsi="Arial" w:cs="Arial"/>
          <w:spacing w:val="49"/>
        </w:rPr>
        <w:t xml:space="preserve"> </w:t>
      </w:r>
      <w:r w:rsidRPr="00A84CDF">
        <w:rPr>
          <w:rFonts w:ascii="Arial" w:hAnsi="Arial" w:cs="Arial"/>
        </w:rPr>
        <w:t>k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  <w:spacing w:val="-1"/>
        </w:rPr>
        <w:t>ohrožení</w:t>
      </w:r>
      <w:r w:rsidRPr="00A84CDF">
        <w:rPr>
          <w:rFonts w:ascii="Arial" w:hAnsi="Arial" w:cs="Arial"/>
          <w:spacing w:val="51"/>
        </w:rPr>
        <w:t xml:space="preserve"> </w:t>
      </w:r>
      <w:r w:rsidRPr="00A84CDF">
        <w:rPr>
          <w:rFonts w:ascii="Arial" w:hAnsi="Arial" w:cs="Arial"/>
        </w:rPr>
        <w:t>osob</w:t>
      </w:r>
      <w:r w:rsidRPr="00A84CDF">
        <w:rPr>
          <w:rFonts w:ascii="Arial" w:hAnsi="Arial" w:cs="Arial"/>
          <w:spacing w:val="50"/>
        </w:rPr>
        <w:t xml:space="preserve"> </w:t>
      </w:r>
      <w:r w:rsidRPr="00A84CDF">
        <w:rPr>
          <w:rFonts w:ascii="Arial" w:hAnsi="Arial" w:cs="Arial"/>
          <w:spacing w:val="-1"/>
        </w:rPr>
        <w:t>pohybujících</w:t>
      </w:r>
      <w:r w:rsidRPr="00A84CDF">
        <w:rPr>
          <w:rFonts w:ascii="Arial" w:hAnsi="Arial" w:cs="Arial"/>
          <w:spacing w:val="49"/>
        </w:rPr>
        <w:t xml:space="preserve"> </w:t>
      </w:r>
      <w:r w:rsidRPr="00A84CDF">
        <w:rPr>
          <w:rFonts w:ascii="Arial" w:hAnsi="Arial" w:cs="Arial"/>
        </w:rPr>
        <w:t>se</w:t>
      </w:r>
      <w:r w:rsidRPr="00A84CDF">
        <w:rPr>
          <w:rFonts w:ascii="Arial" w:hAnsi="Arial" w:cs="Arial"/>
          <w:spacing w:val="49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  <w:spacing w:val="-1"/>
        </w:rPr>
        <w:t>blízkosti</w:t>
      </w:r>
      <w:r w:rsidRPr="00A84CDF">
        <w:rPr>
          <w:rFonts w:ascii="Arial" w:hAnsi="Arial" w:cs="Arial"/>
          <w:spacing w:val="72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staveniště.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Vjezd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výjezd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ze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staveniště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patrný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ze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situace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bude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zhotovitelem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řádně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označen.</w:t>
      </w:r>
    </w:p>
    <w:p w14:paraId="3BEDA885" w14:textId="77777777" w:rsidR="00584866" w:rsidRPr="00A84CDF" w:rsidRDefault="00584866" w:rsidP="00584866">
      <w:pPr>
        <w:pStyle w:val="Zkladntext"/>
        <w:spacing w:before="132"/>
        <w:ind w:right="111"/>
        <w:jc w:val="both"/>
        <w:rPr>
          <w:rFonts w:ascii="Arial" w:hAnsi="Arial" w:cs="Arial"/>
        </w:rPr>
      </w:pPr>
    </w:p>
    <w:p w14:paraId="2766C990" w14:textId="77777777" w:rsidR="00112275" w:rsidRPr="00A84CDF" w:rsidRDefault="000772C1">
      <w:pPr>
        <w:pStyle w:val="Nadpis1"/>
        <w:numPr>
          <w:ilvl w:val="0"/>
          <w:numId w:val="13"/>
        </w:numPr>
        <w:tabs>
          <w:tab w:val="left" w:pos="376"/>
        </w:tabs>
        <w:ind w:left="375" w:hanging="274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</w:rPr>
        <w:t>Dopravní</w:t>
      </w:r>
      <w:r w:rsidRPr="00A84CDF">
        <w:rPr>
          <w:rFonts w:ascii="Arial" w:hAnsi="Arial" w:cs="Arial"/>
          <w:spacing w:val="-15"/>
        </w:rPr>
        <w:t xml:space="preserve"> </w:t>
      </w:r>
      <w:r w:rsidRPr="00A84CDF">
        <w:rPr>
          <w:rFonts w:ascii="Arial" w:hAnsi="Arial" w:cs="Arial"/>
          <w:spacing w:val="-1"/>
        </w:rPr>
        <w:t>omezení,</w:t>
      </w:r>
      <w:r w:rsidRPr="00A84CDF">
        <w:rPr>
          <w:rFonts w:ascii="Arial" w:hAnsi="Arial" w:cs="Arial"/>
          <w:spacing w:val="-14"/>
        </w:rPr>
        <w:t xml:space="preserve"> </w:t>
      </w:r>
      <w:r w:rsidRPr="00A84CDF">
        <w:rPr>
          <w:rFonts w:ascii="Arial" w:hAnsi="Arial" w:cs="Arial"/>
          <w:spacing w:val="-1"/>
        </w:rPr>
        <w:t>objížďky</w:t>
      </w:r>
    </w:p>
    <w:p w14:paraId="2D4F6B96" w14:textId="77777777" w:rsidR="00112275" w:rsidRPr="00A84CDF" w:rsidRDefault="000772C1" w:rsidP="00B1230D">
      <w:pPr>
        <w:pStyle w:val="Zkladntext"/>
        <w:spacing w:before="129"/>
        <w:ind w:right="113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Předpokládá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  <w:spacing w:val="-1"/>
        </w:rPr>
        <w:t>se,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</w:rPr>
        <w:t>že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  <w:spacing w:val="-1"/>
        </w:rPr>
        <w:t>navržené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  <w:spacing w:val="-1"/>
        </w:rPr>
        <w:t>stavební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  <w:spacing w:val="-1"/>
        </w:rPr>
        <w:t>práce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</w:rPr>
        <w:t>budou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  <w:spacing w:val="-1"/>
        </w:rPr>
        <w:t>realizovány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</w:rPr>
        <w:t>za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</w:rPr>
        <w:t>úplné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</w:rPr>
        <w:t>uzavírky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</w:rPr>
        <w:t>místní</w:t>
      </w:r>
      <w:r w:rsidRPr="00A84CDF">
        <w:rPr>
          <w:rFonts w:ascii="Arial" w:hAnsi="Arial" w:cs="Arial"/>
          <w:spacing w:val="81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komunikace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mimo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hlavní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dopravní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provoz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obci.</w:t>
      </w:r>
    </w:p>
    <w:p w14:paraId="5ADF1DE7" w14:textId="77777777" w:rsidR="00112275" w:rsidRPr="00A84CDF" w:rsidRDefault="000772C1" w:rsidP="00B1230D">
      <w:pPr>
        <w:pStyle w:val="Zkladntext"/>
        <w:ind w:right="112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Dopravní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  <w:spacing w:val="-1"/>
        </w:rPr>
        <w:t>opatření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</w:rPr>
        <w:t>během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</w:rPr>
        <w:t>výstavby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</w:rPr>
        <w:t>vychází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</w:rPr>
        <w:t>ze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  <w:spacing w:val="-1"/>
        </w:rPr>
        <w:t>zásad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  <w:spacing w:val="-1"/>
        </w:rPr>
        <w:t>pro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  <w:spacing w:val="-1"/>
        </w:rPr>
        <w:t>označování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  <w:spacing w:val="-1"/>
        </w:rPr>
        <w:t>pracovních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</w:rPr>
        <w:t>míst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66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pozemních</w:t>
      </w:r>
      <w:r w:rsidRPr="00A84CDF">
        <w:rPr>
          <w:rFonts w:ascii="Arial" w:hAnsi="Arial" w:cs="Arial"/>
        </w:rPr>
        <w:t xml:space="preserve"> </w:t>
      </w:r>
      <w:r w:rsidRPr="00A84CDF">
        <w:rPr>
          <w:rFonts w:ascii="Arial" w:hAnsi="Arial" w:cs="Arial"/>
          <w:spacing w:val="-1"/>
        </w:rPr>
        <w:t>komunikacích</w:t>
      </w:r>
      <w:r w:rsidRPr="00A84CDF">
        <w:rPr>
          <w:rFonts w:ascii="Arial" w:hAnsi="Arial" w:cs="Arial"/>
        </w:rPr>
        <w:t xml:space="preserve"> </w:t>
      </w:r>
    </w:p>
    <w:p w14:paraId="3C8AFA8A" w14:textId="77777777" w:rsidR="00112275" w:rsidRPr="00A84CDF" w:rsidRDefault="000772C1" w:rsidP="00B1230D">
      <w:pPr>
        <w:pStyle w:val="Zkladntext"/>
        <w:ind w:right="113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</w:rPr>
        <w:t>Po</w:t>
      </w:r>
      <w:r w:rsidRPr="00A84CDF">
        <w:rPr>
          <w:rFonts w:ascii="Arial" w:hAnsi="Arial" w:cs="Arial"/>
          <w:spacing w:val="51"/>
        </w:rPr>
        <w:t xml:space="preserve"> </w:t>
      </w:r>
      <w:r w:rsidRPr="00A84CDF">
        <w:rPr>
          <w:rFonts w:ascii="Arial" w:hAnsi="Arial" w:cs="Arial"/>
          <w:spacing w:val="-1"/>
        </w:rPr>
        <w:t>celou</w:t>
      </w:r>
      <w:r w:rsidRPr="00A84CDF">
        <w:rPr>
          <w:rFonts w:ascii="Arial" w:hAnsi="Arial" w:cs="Arial"/>
          <w:spacing w:val="51"/>
        </w:rPr>
        <w:t xml:space="preserve"> </w:t>
      </w:r>
      <w:r w:rsidRPr="00A84CDF">
        <w:rPr>
          <w:rFonts w:ascii="Arial" w:hAnsi="Arial" w:cs="Arial"/>
        </w:rPr>
        <w:t>dobu</w:t>
      </w:r>
      <w:r w:rsidRPr="00A84CDF">
        <w:rPr>
          <w:rFonts w:ascii="Arial" w:hAnsi="Arial" w:cs="Arial"/>
          <w:spacing w:val="55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46"/>
        </w:rPr>
        <w:t xml:space="preserve"> </w:t>
      </w:r>
      <w:r w:rsidRPr="00A84CDF">
        <w:rPr>
          <w:rFonts w:ascii="Arial" w:hAnsi="Arial" w:cs="Arial"/>
          <w:spacing w:val="1"/>
        </w:rPr>
        <w:t>je</w:t>
      </w:r>
      <w:r w:rsidRPr="00A84CDF">
        <w:rPr>
          <w:rFonts w:ascii="Arial" w:hAnsi="Arial" w:cs="Arial"/>
          <w:spacing w:val="51"/>
        </w:rPr>
        <w:t xml:space="preserve"> </w:t>
      </w:r>
      <w:r w:rsidRPr="00A84CDF">
        <w:rPr>
          <w:rFonts w:ascii="Arial" w:hAnsi="Arial" w:cs="Arial"/>
        </w:rPr>
        <w:t>nutno</w:t>
      </w:r>
      <w:r w:rsidRPr="00A84CDF">
        <w:rPr>
          <w:rFonts w:ascii="Arial" w:hAnsi="Arial" w:cs="Arial"/>
          <w:spacing w:val="51"/>
        </w:rPr>
        <w:t xml:space="preserve"> </w:t>
      </w:r>
      <w:r w:rsidRPr="00A84CDF">
        <w:rPr>
          <w:rFonts w:ascii="Arial" w:hAnsi="Arial" w:cs="Arial"/>
        </w:rPr>
        <w:t>zachovat</w:t>
      </w:r>
      <w:r w:rsidRPr="00A84CDF">
        <w:rPr>
          <w:rFonts w:ascii="Arial" w:hAnsi="Arial" w:cs="Arial"/>
          <w:spacing w:val="53"/>
        </w:rPr>
        <w:t xml:space="preserve"> </w:t>
      </w:r>
      <w:r w:rsidRPr="00A84CDF">
        <w:rPr>
          <w:rFonts w:ascii="Arial" w:hAnsi="Arial" w:cs="Arial"/>
        </w:rPr>
        <w:t>příjezd</w:t>
      </w:r>
      <w:r w:rsidRPr="00A84CDF">
        <w:rPr>
          <w:rFonts w:ascii="Arial" w:hAnsi="Arial" w:cs="Arial"/>
          <w:spacing w:val="51"/>
        </w:rPr>
        <w:t xml:space="preserve"> </w:t>
      </w:r>
      <w:r w:rsidRPr="00A84CDF">
        <w:rPr>
          <w:rFonts w:ascii="Arial" w:hAnsi="Arial" w:cs="Arial"/>
        </w:rPr>
        <w:t>vozidel</w:t>
      </w:r>
      <w:r w:rsidRPr="00A84CDF">
        <w:rPr>
          <w:rFonts w:ascii="Arial" w:hAnsi="Arial" w:cs="Arial"/>
          <w:spacing w:val="52"/>
        </w:rPr>
        <w:t xml:space="preserve"> </w:t>
      </w:r>
      <w:r w:rsidRPr="00A84CDF">
        <w:rPr>
          <w:rFonts w:ascii="Arial" w:hAnsi="Arial" w:cs="Arial"/>
          <w:spacing w:val="-1"/>
        </w:rPr>
        <w:t>při</w:t>
      </w:r>
      <w:r w:rsidRPr="00A84CDF">
        <w:rPr>
          <w:rFonts w:ascii="Arial" w:hAnsi="Arial" w:cs="Arial"/>
          <w:spacing w:val="53"/>
        </w:rPr>
        <w:t xml:space="preserve"> </w:t>
      </w:r>
      <w:r w:rsidRPr="00A84CDF">
        <w:rPr>
          <w:rFonts w:ascii="Arial" w:hAnsi="Arial" w:cs="Arial"/>
        </w:rPr>
        <w:t>mimořádné</w:t>
      </w:r>
      <w:r w:rsidRPr="00A84CDF">
        <w:rPr>
          <w:rFonts w:ascii="Arial" w:hAnsi="Arial" w:cs="Arial"/>
          <w:spacing w:val="50"/>
        </w:rPr>
        <w:t xml:space="preserve"> </w:t>
      </w:r>
      <w:r w:rsidRPr="00A84CDF">
        <w:rPr>
          <w:rFonts w:ascii="Arial" w:hAnsi="Arial" w:cs="Arial"/>
          <w:spacing w:val="-1"/>
        </w:rPr>
        <w:t>události,</w:t>
      </w:r>
      <w:r w:rsidRPr="00A84CDF">
        <w:rPr>
          <w:rFonts w:ascii="Arial" w:hAnsi="Arial" w:cs="Arial"/>
          <w:spacing w:val="52"/>
        </w:rPr>
        <w:t xml:space="preserve"> </w:t>
      </w:r>
      <w:r w:rsidRPr="00A84CDF">
        <w:rPr>
          <w:rFonts w:ascii="Arial" w:hAnsi="Arial" w:cs="Arial"/>
        </w:rPr>
        <w:t>tj.</w:t>
      </w:r>
      <w:r w:rsidRPr="00A84CDF">
        <w:rPr>
          <w:rFonts w:ascii="Arial" w:hAnsi="Arial" w:cs="Arial"/>
          <w:spacing w:val="36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lastRenderedPageBreak/>
        <w:t>zejména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</w:rPr>
        <w:t>umožnit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  <w:spacing w:val="-1"/>
        </w:rPr>
        <w:t>vjezd</w:t>
      </w:r>
      <w:r w:rsidRPr="00A84CDF">
        <w:rPr>
          <w:rFonts w:ascii="Arial" w:hAnsi="Arial" w:cs="Arial"/>
          <w:spacing w:val="28"/>
        </w:rPr>
        <w:t xml:space="preserve"> </w:t>
      </w:r>
      <w:r w:rsidRPr="00A84CDF">
        <w:rPr>
          <w:rFonts w:ascii="Arial" w:hAnsi="Arial" w:cs="Arial"/>
          <w:spacing w:val="-1"/>
        </w:rPr>
        <w:t>záchranným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  <w:spacing w:val="-1"/>
        </w:rPr>
        <w:t>hasičským</w:t>
      </w:r>
      <w:r w:rsidRPr="00A84CDF">
        <w:rPr>
          <w:rFonts w:ascii="Arial" w:hAnsi="Arial" w:cs="Arial"/>
          <w:spacing w:val="31"/>
        </w:rPr>
        <w:t xml:space="preserve"> </w:t>
      </w:r>
      <w:r w:rsidRPr="00A84CDF">
        <w:rPr>
          <w:rFonts w:ascii="Arial" w:hAnsi="Arial" w:cs="Arial"/>
          <w:spacing w:val="-1"/>
        </w:rPr>
        <w:t>vozidlům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  <w:spacing w:val="-1"/>
        </w:rPr>
        <w:t>stavbu.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</w:rPr>
        <w:t>Z</w:t>
      </w:r>
      <w:r w:rsidRPr="00A84CDF">
        <w:rPr>
          <w:rFonts w:ascii="Arial" w:hAnsi="Arial" w:cs="Arial"/>
          <w:spacing w:val="27"/>
        </w:rPr>
        <w:t xml:space="preserve"> </w:t>
      </w:r>
      <w:r w:rsidRPr="00A84CDF">
        <w:rPr>
          <w:rFonts w:ascii="Arial" w:hAnsi="Arial" w:cs="Arial"/>
        </w:rPr>
        <w:t>tohoto</w:t>
      </w:r>
      <w:r w:rsidRPr="00A84CDF">
        <w:rPr>
          <w:rFonts w:ascii="Arial" w:hAnsi="Arial" w:cs="Arial"/>
          <w:spacing w:val="31"/>
        </w:rPr>
        <w:t xml:space="preserve"> </w:t>
      </w:r>
      <w:r w:rsidRPr="00A84CDF">
        <w:rPr>
          <w:rFonts w:ascii="Arial" w:hAnsi="Arial" w:cs="Arial"/>
        </w:rPr>
        <w:t>důvodu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71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dodavatelské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firmě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zajistit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dodržet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odpovídající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organizaci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stavebních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prací.</w:t>
      </w:r>
    </w:p>
    <w:p w14:paraId="3ABA4EE2" w14:textId="77777777" w:rsidR="00112275" w:rsidRPr="00A84CDF" w:rsidRDefault="000772C1" w:rsidP="00B1230D">
      <w:pPr>
        <w:pStyle w:val="Zkladntext"/>
        <w:ind w:right="111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</w:rPr>
        <w:t>Postup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  <w:spacing w:val="-1"/>
        </w:rPr>
        <w:t>prací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</w:rPr>
        <w:t>se</w:t>
      </w:r>
      <w:r w:rsidRPr="00A84CDF">
        <w:rPr>
          <w:rFonts w:ascii="Arial" w:hAnsi="Arial" w:cs="Arial"/>
          <w:spacing w:val="32"/>
        </w:rPr>
        <w:t xml:space="preserve"> </w:t>
      </w:r>
      <w:r w:rsidRPr="00A84CDF">
        <w:rPr>
          <w:rFonts w:ascii="Arial" w:hAnsi="Arial" w:cs="Arial"/>
        </w:rPr>
        <w:t>ponechává</w:t>
      </w:r>
      <w:r w:rsidRPr="00A84CDF">
        <w:rPr>
          <w:rFonts w:ascii="Arial" w:hAnsi="Arial" w:cs="Arial"/>
          <w:spacing w:val="32"/>
        </w:rPr>
        <w:t xml:space="preserve"> </w:t>
      </w:r>
      <w:r w:rsidRPr="00A84CDF">
        <w:rPr>
          <w:rFonts w:ascii="Arial" w:hAnsi="Arial" w:cs="Arial"/>
        </w:rPr>
        <w:t>po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</w:rPr>
        <w:t>dohodě</w:t>
      </w:r>
      <w:r w:rsidRPr="00A84CDF">
        <w:rPr>
          <w:rFonts w:ascii="Arial" w:hAnsi="Arial" w:cs="Arial"/>
          <w:spacing w:val="32"/>
        </w:rPr>
        <w:t xml:space="preserve"> </w:t>
      </w:r>
      <w:r w:rsidRPr="00A84CDF">
        <w:rPr>
          <w:rFonts w:ascii="Arial" w:hAnsi="Arial" w:cs="Arial"/>
        </w:rPr>
        <w:t>s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  <w:spacing w:val="-1"/>
        </w:rPr>
        <w:t>investorem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  <w:spacing w:val="-1"/>
        </w:rPr>
        <w:t>dodavateli,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32"/>
        </w:rPr>
        <w:t xml:space="preserve"> </w:t>
      </w:r>
      <w:r w:rsidRPr="00A84CDF">
        <w:rPr>
          <w:rFonts w:ascii="Arial" w:hAnsi="Arial" w:cs="Arial"/>
        </w:rPr>
        <w:t>nutno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  <w:spacing w:val="-1"/>
        </w:rPr>
        <w:t>jej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</w:rPr>
        <w:t>volit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</w:rPr>
        <w:t>s</w:t>
      </w:r>
      <w:r w:rsidRPr="00A84CDF">
        <w:rPr>
          <w:rFonts w:ascii="Arial" w:hAnsi="Arial" w:cs="Arial"/>
          <w:spacing w:val="51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ohledem</w:t>
      </w:r>
      <w:r w:rsidRPr="00A84CDF">
        <w:rPr>
          <w:rFonts w:ascii="Arial" w:hAnsi="Arial" w:cs="Arial"/>
          <w:spacing w:val="52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52"/>
        </w:rPr>
        <w:t xml:space="preserve"> </w:t>
      </w:r>
      <w:r w:rsidRPr="00A84CDF">
        <w:rPr>
          <w:rFonts w:ascii="Arial" w:hAnsi="Arial" w:cs="Arial"/>
          <w:spacing w:val="-1"/>
        </w:rPr>
        <w:t>minimální</w:t>
      </w:r>
      <w:r w:rsidRPr="00A84CDF">
        <w:rPr>
          <w:rFonts w:ascii="Arial" w:hAnsi="Arial" w:cs="Arial"/>
          <w:spacing w:val="53"/>
        </w:rPr>
        <w:t xml:space="preserve"> </w:t>
      </w:r>
      <w:r w:rsidRPr="00A84CDF">
        <w:rPr>
          <w:rFonts w:ascii="Arial" w:hAnsi="Arial" w:cs="Arial"/>
        </w:rPr>
        <w:t>dobu</w:t>
      </w:r>
      <w:r w:rsidRPr="00A84CDF">
        <w:rPr>
          <w:rFonts w:ascii="Arial" w:hAnsi="Arial" w:cs="Arial"/>
          <w:spacing w:val="53"/>
        </w:rPr>
        <w:t xml:space="preserve"> </w:t>
      </w:r>
      <w:r w:rsidRPr="00A84CDF">
        <w:rPr>
          <w:rFonts w:ascii="Arial" w:hAnsi="Arial" w:cs="Arial"/>
          <w:spacing w:val="-1"/>
        </w:rPr>
        <w:t>dopravního</w:t>
      </w:r>
      <w:r w:rsidRPr="00A84CDF">
        <w:rPr>
          <w:rFonts w:ascii="Arial" w:hAnsi="Arial" w:cs="Arial"/>
          <w:spacing w:val="53"/>
        </w:rPr>
        <w:t xml:space="preserve"> </w:t>
      </w:r>
      <w:r w:rsidRPr="00A84CDF">
        <w:rPr>
          <w:rFonts w:ascii="Arial" w:hAnsi="Arial" w:cs="Arial"/>
        </w:rPr>
        <w:t>omezení</w:t>
      </w:r>
      <w:r w:rsidRPr="00A84CDF">
        <w:rPr>
          <w:rFonts w:ascii="Arial" w:hAnsi="Arial" w:cs="Arial"/>
          <w:spacing w:val="53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52"/>
        </w:rPr>
        <w:t xml:space="preserve"> </w:t>
      </w:r>
      <w:r w:rsidRPr="00A84CDF">
        <w:rPr>
          <w:rFonts w:ascii="Arial" w:hAnsi="Arial" w:cs="Arial"/>
        </w:rPr>
        <w:t>místní</w:t>
      </w:r>
      <w:r w:rsidRPr="00A84CDF">
        <w:rPr>
          <w:rFonts w:ascii="Arial" w:hAnsi="Arial" w:cs="Arial"/>
          <w:spacing w:val="53"/>
        </w:rPr>
        <w:t xml:space="preserve"> </w:t>
      </w:r>
      <w:r w:rsidRPr="00A84CDF">
        <w:rPr>
          <w:rFonts w:ascii="Arial" w:hAnsi="Arial" w:cs="Arial"/>
          <w:spacing w:val="-1"/>
        </w:rPr>
        <w:t>komunikaci.</w:t>
      </w:r>
      <w:r w:rsidRPr="00A84CDF">
        <w:rPr>
          <w:rFonts w:ascii="Arial" w:hAnsi="Arial" w:cs="Arial"/>
          <w:spacing w:val="53"/>
        </w:rPr>
        <w:t xml:space="preserve"> </w:t>
      </w:r>
      <w:r w:rsidRPr="00A84CDF">
        <w:rPr>
          <w:rFonts w:ascii="Arial" w:hAnsi="Arial" w:cs="Arial"/>
        </w:rPr>
        <w:t>Při</w:t>
      </w:r>
      <w:r w:rsidRPr="00A84CDF">
        <w:rPr>
          <w:rFonts w:ascii="Arial" w:hAnsi="Arial" w:cs="Arial"/>
          <w:spacing w:val="53"/>
        </w:rPr>
        <w:t xml:space="preserve"> </w:t>
      </w:r>
      <w:r w:rsidRPr="00A84CDF">
        <w:rPr>
          <w:rFonts w:ascii="Arial" w:hAnsi="Arial" w:cs="Arial"/>
          <w:spacing w:val="-1"/>
        </w:rPr>
        <w:t>realizaci</w:t>
      </w:r>
      <w:r w:rsidRPr="00A84CDF">
        <w:rPr>
          <w:rFonts w:ascii="Arial" w:hAnsi="Arial" w:cs="Arial"/>
          <w:spacing w:val="79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přechodného</w:t>
      </w:r>
      <w:r w:rsidRPr="00A84CDF">
        <w:rPr>
          <w:rFonts w:ascii="Arial" w:hAnsi="Arial" w:cs="Arial"/>
        </w:rPr>
        <w:t xml:space="preserve"> dopravního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  <w:spacing w:val="-1"/>
        </w:rPr>
        <w:t>značení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</w:rPr>
        <w:t>je nutno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  <w:spacing w:val="-1"/>
        </w:rPr>
        <w:t>vycházet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</w:rPr>
        <w:t>z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  <w:spacing w:val="-1"/>
        </w:rPr>
        <w:t>TP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</w:rPr>
        <w:t>66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</w:rPr>
        <w:t>„Zásady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pro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  <w:spacing w:val="-1"/>
        </w:rPr>
        <w:t>označování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  <w:spacing w:val="-1"/>
        </w:rPr>
        <w:t>pracovních</w:t>
      </w:r>
      <w:r w:rsidRPr="00A84CDF">
        <w:rPr>
          <w:rFonts w:ascii="Arial" w:hAnsi="Arial" w:cs="Arial"/>
          <w:spacing w:val="67"/>
          <w:w w:val="99"/>
        </w:rPr>
        <w:t xml:space="preserve"> </w:t>
      </w:r>
      <w:r w:rsidRPr="00A84CDF">
        <w:rPr>
          <w:rFonts w:ascii="Arial" w:hAnsi="Arial" w:cs="Arial"/>
        </w:rPr>
        <w:t>míst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  <w:spacing w:val="-1"/>
        </w:rPr>
        <w:t>pozemních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  <w:spacing w:val="-1"/>
        </w:rPr>
        <w:t>komunikacích“.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</w:rPr>
        <w:t>Při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  <w:spacing w:val="-1"/>
        </w:rPr>
        <w:t>umisťování</w:t>
      </w:r>
      <w:r w:rsidRPr="00A84CDF">
        <w:rPr>
          <w:rFonts w:ascii="Arial" w:hAnsi="Arial" w:cs="Arial"/>
          <w:spacing w:val="39"/>
        </w:rPr>
        <w:t xml:space="preserve"> </w:t>
      </w:r>
      <w:r w:rsidRPr="00A84CDF">
        <w:rPr>
          <w:rFonts w:ascii="Arial" w:hAnsi="Arial" w:cs="Arial"/>
          <w:spacing w:val="-1"/>
        </w:rPr>
        <w:t>dopravních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  <w:spacing w:val="-1"/>
        </w:rPr>
        <w:t>značek</w:t>
      </w:r>
      <w:r w:rsidRPr="00A84CDF">
        <w:rPr>
          <w:rFonts w:ascii="Arial" w:hAnsi="Arial" w:cs="Arial"/>
          <w:spacing w:val="40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  <w:spacing w:val="-1"/>
        </w:rPr>
        <w:t>dopravních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  <w:spacing w:val="-1"/>
        </w:rPr>
        <w:t>zařízení</w:t>
      </w:r>
      <w:r w:rsidRPr="00A84CDF">
        <w:rPr>
          <w:rFonts w:ascii="Arial" w:hAnsi="Arial" w:cs="Arial"/>
          <w:spacing w:val="95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postupovat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dle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TP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65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„Zásady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  <w:spacing w:val="-1"/>
        </w:rPr>
        <w:t>pro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dopravní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značení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pozemních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komunikacích“.</w:t>
      </w:r>
    </w:p>
    <w:p w14:paraId="18710A46" w14:textId="77777777" w:rsidR="00112275" w:rsidRPr="00A84CDF" w:rsidRDefault="000772C1" w:rsidP="00B1230D">
      <w:pPr>
        <w:pStyle w:val="Zkladntext"/>
        <w:ind w:right="110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Provedení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  <w:spacing w:val="-1"/>
        </w:rPr>
        <w:t>použitých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  <w:spacing w:val="-1"/>
        </w:rPr>
        <w:t>dopravních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</w:rPr>
        <w:t>značek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</w:rPr>
        <w:t>včetně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</w:rPr>
        <w:t>odstínů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  <w:spacing w:val="-1"/>
        </w:rPr>
        <w:t>barev,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  <w:spacing w:val="-1"/>
        </w:rPr>
        <w:t>materiálů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  <w:spacing w:val="-1"/>
        </w:rPr>
        <w:t>rozměrů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</w:rPr>
        <w:t>musí</w:t>
      </w:r>
      <w:r w:rsidRPr="00A84CDF">
        <w:rPr>
          <w:rFonts w:ascii="Arial" w:hAnsi="Arial" w:cs="Arial"/>
          <w:spacing w:val="79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odpovídat</w:t>
      </w:r>
      <w:r w:rsidRPr="00A84CDF">
        <w:rPr>
          <w:rFonts w:ascii="Arial" w:hAnsi="Arial" w:cs="Arial"/>
          <w:spacing w:val="35"/>
        </w:rPr>
        <w:t xml:space="preserve"> </w:t>
      </w:r>
      <w:r w:rsidRPr="00A84CDF">
        <w:rPr>
          <w:rFonts w:ascii="Arial" w:hAnsi="Arial" w:cs="Arial"/>
        </w:rPr>
        <w:t>ČSN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  <w:spacing w:val="-1"/>
        </w:rPr>
        <w:t>EN</w:t>
      </w:r>
      <w:r w:rsidRPr="00A84CDF">
        <w:rPr>
          <w:rFonts w:ascii="Arial" w:hAnsi="Arial" w:cs="Arial"/>
          <w:spacing w:val="35"/>
        </w:rPr>
        <w:t xml:space="preserve"> </w:t>
      </w:r>
      <w:r w:rsidRPr="00A84CDF">
        <w:rPr>
          <w:rFonts w:ascii="Arial" w:hAnsi="Arial" w:cs="Arial"/>
          <w:spacing w:val="-1"/>
        </w:rPr>
        <w:t>1436+A1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</w:rPr>
        <w:t>ČSN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  <w:spacing w:val="-1"/>
        </w:rPr>
        <w:t>EN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</w:rPr>
        <w:t>12899-1.</w:t>
      </w:r>
      <w:r w:rsidRPr="00A84CDF">
        <w:rPr>
          <w:rFonts w:ascii="Arial" w:hAnsi="Arial" w:cs="Arial"/>
          <w:spacing w:val="35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  <w:spacing w:val="-1"/>
        </w:rPr>
        <w:t>rámci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  <w:spacing w:val="-1"/>
        </w:rPr>
        <w:t>pracovního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</w:rPr>
        <w:t>místa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  <w:spacing w:val="-1"/>
        </w:rPr>
        <w:t>není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  <w:spacing w:val="-1"/>
        </w:rPr>
        <w:t>dovoleno</w:t>
      </w:r>
      <w:r w:rsidRPr="00A84CDF">
        <w:rPr>
          <w:rFonts w:ascii="Arial" w:hAnsi="Arial" w:cs="Arial"/>
          <w:spacing w:val="79"/>
          <w:w w:val="99"/>
        </w:rPr>
        <w:t xml:space="preserve"> </w:t>
      </w:r>
      <w:r w:rsidRPr="00A84CDF">
        <w:rPr>
          <w:rFonts w:ascii="Arial" w:hAnsi="Arial" w:cs="Arial"/>
        </w:rPr>
        <w:t>užívat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  <w:spacing w:val="-1"/>
        </w:rPr>
        <w:t>značek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  <w:spacing w:val="-1"/>
        </w:rPr>
        <w:t>zmenšené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  <w:spacing w:val="-1"/>
        </w:rPr>
        <w:t>velikosti,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  <w:spacing w:val="-1"/>
        </w:rPr>
        <w:t>ani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  <w:spacing w:val="-1"/>
        </w:rPr>
        <w:t>značek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  <w:spacing w:val="-1"/>
        </w:rPr>
        <w:t>vzájemně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  <w:spacing w:val="-1"/>
        </w:rPr>
        <w:t>odlišných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</w:rPr>
        <w:t>velikostí.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  <w:spacing w:val="-1"/>
        </w:rPr>
        <w:t>Retroreflexní</w:t>
      </w:r>
      <w:r w:rsidRPr="00A84CDF">
        <w:rPr>
          <w:rFonts w:ascii="Arial" w:hAnsi="Arial" w:cs="Arial"/>
          <w:spacing w:val="101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materiál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  <w:spacing w:val="-1"/>
        </w:rPr>
        <w:t>reflexních dopravních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  <w:spacing w:val="-1"/>
        </w:rPr>
        <w:t>značek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</w:rPr>
        <w:t>musí</w:t>
      </w:r>
      <w:r w:rsidRPr="00A84CDF">
        <w:rPr>
          <w:rFonts w:ascii="Arial" w:hAnsi="Arial" w:cs="Arial"/>
          <w:spacing w:val="-1"/>
        </w:rPr>
        <w:t xml:space="preserve"> splňovat vlastnosti minim.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  <w:spacing w:val="-1"/>
        </w:rPr>
        <w:t>tř.1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dle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</w:rPr>
        <w:t>změny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1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</w:rPr>
        <w:t>uvedené</w:t>
      </w:r>
      <w:r w:rsidRPr="00A84CDF">
        <w:rPr>
          <w:rFonts w:ascii="Arial" w:hAnsi="Arial" w:cs="Arial"/>
          <w:spacing w:val="97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normy.</w:t>
      </w:r>
      <w:r w:rsidRPr="00A84CDF">
        <w:rPr>
          <w:rFonts w:ascii="Arial" w:hAnsi="Arial" w:cs="Arial"/>
          <w:spacing w:val="19"/>
        </w:rPr>
        <w:t xml:space="preserve"> </w:t>
      </w:r>
      <w:r w:rsidRPr="00A84CDF">
        <w:rPr>
          <w:rFonts w:ascii="Arial" w:hAnsi="Arial" w:cs="Arial"/>
          <w:spacing w:val="-1"/>
        </w:rPr>
        <w:t>Dopravní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</w:rPr>
        <w:t>značky</w:t>
      </w:r>
      <w:r w:rsidRPr="00A84CDF">
        <w:rPr>
          <w:rFonts w:ascii="Arial" w:hAnsi="Arial" w:cs="Arial"/>
          <w:spacing w:val="18"/>
        </w:rPr>
        <w:t xml:space="preserve"> </w:t>
      </w:r>
      <w:r w:rsidRPr="00A84CDF">
        <w:rPr>
          <w:rFonts w:ascii="Arial" w:hAnsi="Arial" w:cs="Arial"/>
        </w:rPr>
        <w:t>budou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</w:rPr>
        <w:t>osazovány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19"/>
        </w:rPr>
        <w:t xml:space="preserve"> </w:t>
      </w:r>
      <w:r w:rsidRPr="00A84CDF">
        <w:rPr>
          <w:rFonts w:ascii="Arial" w:hAnsi="Arial" w:cs="Arial"/>
        </w:rPr>
        <w:t>jednotlivé</w:t>
      </w:r>
      <w:r w:rsidRPr="00A84CDF">
        <w:rPr>
          <w:rFonts w:ascii="Arial" w:hAnsi="Arial" w:cs="Arial"/>
          <w:spacing w:val="18"/>
        </w:rPr>
        <w:t xml:space="preserve"> </w:t>
      </w:r>
      <w:r w:rsidRPr="00A84CDF">
        <w:rPr>
          <w:rFonts w:ascii="Arial" w:hAnsi="Arial" w:cs="Arial"/>
        </w:rPr>
        <w:t>nosné</w:t>
      </w:r>
      <w:r w:rsidRPr="00A84CDF">
        <w:rPr>
          <w:rFonts w:ascii="Arial" w:hAnsi="Arial" w:cs="Arial"/>
          <w:spacing w:val="19"/>
        </w:rPr>
        <w:t xml:space="preserve"> </w:t>
      </w:r>
      <w:r w:rsidRPr="00A84CDF">
        <w:rPr>
          <w:rFonts w:ascii="Arial" w:hAnsi="Arial" w:cs="Arial"/>
        </w:rPr>
        <w:t>prvky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</w:rPr>
        <w:t>dle</w:t>
      </w:r>
      <w:r w:rsidRPr="00A84CDF">
        <w:rPr>
          <w:rFonts w:ascii="Arial" w:hAnsi="Arial" w:cs="Arial"/>
          <w:spacing w:val="19"/>
        </w:rPr>
        <w:t xml:space="preserve"> </w:t>
      </w:r>
      <w:r w:rsidRPr="00A84CDF">
        <w:rPr>
          <w:rFonts w:ascii="Arial" w:hAnsi="Arial" w:cs="Arial"/>
          <w:spacing w:val="-1"/>
        </w:rPr>
        <w:t>příslušných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</w:rPr>
        <w:t>norem</w:t>
      </w:r>
      <w:r w:rsidRPr="00A84CDF">
        <w:rPr>
          <w:rFonts w:ascii="Arial" w:hAnsi="Arial" w:cs="Arial"/>
          <w:spacing w:val="21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48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předpisů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</w:rPr>
        <w:t>(ČSN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1"/>
        </w:rPr>
        <w:t>EN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1"/>
        </w:rPr>
        <w:t>1436+A1,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</w:rPr>
        <w:t>ČSN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  <w:spacing w:val="-1"/>
        </w:rPr>
        <w:t>EN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1"/>
        </w:rPr>
        <w:t>12899-1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</w:rPr>
        <w:t>ČSN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1"/>
        </w:rPr>
        <w:t>EN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1"/>
        </w:rPr>
        <w:t>1993-1-1).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</w:rPr>
        <w:t>Při</w:t>
      </w:r>
      <w:r w:rsidRPr="00A84CDF">
        <w:rPr>
          <w:rFonts w:ascii="Arial" w:hAnsi="Arial" w:cs="Arial"/>
          <w:spacing w:val="5"/>
        </w:rPr>
        <w:t xml:space="preserve"> </w:t>
      </w:r>
      <w:r w:rsidRPr="00A84CDF">
        <w:rPr>
          <w:rFonts w:ascii="Arial" w:hAnsi="Arial" w:cs="Arial"/>
          <w:spacing w:val="-1"/>
        </w:rPr>
        <w:t>osazování</w:t>
      </w:r>
      <w:r w:rsidRPr="00A84CDF">
        <w:rPr>
          <w:rFonts w:ascii="Arial" w:hAnsi="Arial" w:cs="Arial"/>
          <w:spacing w:val="5"/>
        </w:rPr>
        <w:t xml:space="preserve"> </w:t>
      </w:r>
      <w:r w:rsidRPr="00A84CDF">
        <w:rPr>
          <w:rFonts w:ascii="Arial" w:hAnsi="Arial" w:cs="Arial"/>
        </w:rPr>
        <w:t>mohou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2"/>
        </w:rPr>
        <w:t>být</w:t>
      </w:r>
      <w:r w:rsidRPr="00A84CDF">
        <w:rPr>
          <w:rFonts w:ascii="Arial" w:hAnsi="Arial" w:cs="Arial"/>
          <w:spacing w:val="77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zčásti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využity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</w:rPr>
        <w:t>i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stávající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nosné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prvky.</w:t>
      </w:r>
    </w:p>
    <w:p w14:paraId="43A3CE8F" w14:textId="77777777" w:rsidR="00112275" w:rsidRPr="00A84CDF" w:rsidRDefault="00112275">
      <w:pPr>
        <w:rPr>
          <w:rFonts w:ascii="Arial" w:eastAsia="Times New Roman" w:hAnsi="Arial" w:cs="Arial"/>
          <w:sz w:val="24"/>
          <w:szCs w:val="24"/>
        </w:rPr>
      </w:pPr>
    </w:p>
    <w:p w14:paraId="7E382773" w14:textId="77777777" w:rsidR="00112275" w:rsidRPr="00A84CDF" w:rsidRDefault="000772C1">
      <w:pPr>
        <w:pStyle w:val="Nadpis1"/>
        <w:numPr>
          <w:ilvl w:val="0"/>
          <w:numId w:val="17"/>
        </w:numPr>
        <w:tabs>
          <w:tab w:val="left" w:pos="342"/>
        </w:tabs>
        <w:spacing w:before="144"/>
        <w:ind w:left="341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PŘEHLED</w:t>
      </w:r>
      <w:r w:rsidRPr="00A84CDF">
        <w:rPr>
          <w:rFonts w:ascii="Arial" w:hAnsi="Arial" w:cs="Arial"/>
          <w:spacing w:val="-15"/>
        </w:rPr>
        <w:t xml:space="preserve"> </w:t>
      </w:r>
      <w:r w:rsidRPr="00A84CDF">
        <w:rPr>
          <w:rFonts w:ascii="Arial" w:hAnsi="Arial" w:cs="Arial"/>
          <w:spacing w:val="-1"/>
        </w:rPr>
        <w:t>BUDOUCÍCH</w:t>
      </w:r>
      <w:r w:rsidRPr="00A84CDF">
        <w:rPr>
          <w:rFonts w:ascii="Arial" w:hAnsi="Arial" w:cs="Arial"/>
          <w:spacing w:val="-13"/>
        </w:rPr>
        <w:t xml:space="preserve"> </w:t>
      </w:r>
      <w:r w:rsidRPr="00A84CDF">
        <w:rPr>
          <w:rFonts w:ascii="Arial" w:hAnsi="Arial" w:cs="Arial"/>
          <w:spacing w:val="-1"/>
        </w:rPr>
        <w:t>VLASTNÍKŮ</w:t>
      </w:r>
      <w:r w:rsidRPr="00A84CDF">
        <w:rPr>
          <w:rFonts w:ascii="Arial" w:hAnsi="Arial" w:cs="Arial"/>
          <w:spacing w:val="-15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  <w:spacing w:val="-1"/>
        </w:rPr>
        <w:t>SPRÁVCŮ</w:t>
      </w:r>
    </w:p>
    <w:p w14:paraId="4B4E6F5F" w14:textId="77777777" w:rsidR="00112275" w:rsidRPr="00A84CDF" w:rsidRDefault="000772C1">
      <w:pPr>
        <w:numPr>
          <w:ilvl w:val="0"/>
          <w:numId w:val="12"/>
        </w:numPr>
        <w:tabs>
          <w:tab w:val="left" w:pos="361"/>
        </w:tabs>
        <w:spacing w:before="139"/>
        <w:ind w:hanging="259"/>
        <w:rPr>
          <w:rFonts w:ascii="Arial" w:eastAsia="Times New Roman" w:hAnsi="Arial" w:cs="Arial"/>
          <w:sz w:val="24"/>
          <w:szCs w:val="24"/>
        </w:rPr>
      </w:pPr>
      <w:r w:rsidRPr="00A84CDF">
        <w:rPr>
          <w:rFonts w:ascii="Arial" w:hAnsi="Arial" w:cs="Arial"/>
          <w:b/>
          <w:sz w:val="24"/>
        </w:rPr>
        <w:t>Seznam</w:t>
      </w:r>
      <w:r w:rsidRPr="00A84CDF">
        <w:rPr>
          <w:rFonts w:ascii="Arial" w:hAnsi="Arial" w:cs="Arial"/>
          <w:b/>
          <w:spacing w:val="-14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vlastníků</w:t>
      </w:r>
      <w:r w:rsidRPr="00A84CDF">
        <w:rPr>
          <w:rFonts w:ascii="Arial" w:hAnsi="Arial" w:cs="Arial"/>
          <w:b/>
          <w:spacing w:val="-10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jednotlivých</w:t>
      </w:r>
      <w:r w:rsidRPr="00A84CDF">
        <w:rPr>
          <w:rFonts w:ascii="Arial" w:hAnsi="Arial" w:cs="Arial"/>
          <w:b/>
          <w:spacing w:val="-11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objektů</w:t>
      </w:r>
      <w:r w:rsidRPr="00A84CDF">
        <w:rPr>
          <w:rFonts w:ascii="Arial" w:hAnsi="Arial" w:cs="Arial"/>
          <w:b/>
          <w:spacing w:val="-10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stavby</w:t>
      </w:r>
    </w:p>
    <w:p w14:paraId="1B136E73" w14:textId="77777777" w:rsidR="00112275" w:rsidRPr="00A84CDF" w:rsidRDefault="000772C1" w:rsidP="00B1230D">
      <w:pPr>
        <w:pStyle w:val="Zkladntext"/>
        <w:spacing w:before="129"/>
        <w:ind w:left="360" w:right="113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Vlastníkem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  <w:spacing w:val="-1"/>
        </w:rPr>
        <w:t>správcem</w:t>
      </w:r>
      <w:r w:rsidRPr="00A84CDF">
        <w:rPr>
          <w:rFonts w:ascii="Arial" w:hAnsi="Arial" w:cs="Arial"/>
          <w:spacing w:val="18"/>
        </w:rPr>
        <w:t xml:space="preserve"> </w:t>
      </w:r>
      <w:r w:rsidRPr="00A84CDF">
        <w:rPr>
          <w:rFonts w:ascii="Arial" w:hAnsi="Arial" w:cs="Arial"/>
          <w:spacing w:val="-1"/>
        </w:rPr>
        <w:t>stávající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</w:rPr>
        <w:t>místní</w:t>
      </w:r>
      <w:r w:rsidRPr="00A84CDF">
        <w:rPr>
          <w:rFonts w:ascii="Arial" w:hAnsi="Arial" w:cs="Arial"/>
          <w:spacing w:val="16"/>
        </w:rPr>
        <w:t xml:space="preserve"> </w:t>
      </w:r>
      <w:r w:rsidRPr="00A84CDF">
        <w:rPr>
          <w:rFonts w:ascii="Arial" w:hAnsi="Arial" w:cs="Arial"/>
          <w:spacing w:val="-1"/>
        </w:rPr>
        <w:t>komunikace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</w:rPr>
        <w:t>bude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  <w:spacing w:val="-1"/>
        </w:rPr>
        <w:t>investor,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</w:rPr>
        <w:t>tj.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</w:rPr>
        <w:t>Obec</w:t>
      </w:r>
      <w:r w:rsidRPr="00A84CDF">
        <w:rPr>
          <w:rFonts w:ascii="Arial" w:hAnsi="Arial" w:cs="Arial"/>
          <w:spacing w:val="14"/>
        </w:rPr>
        <w:t xml:space="preserve"> </w:t>
      </w:r>
      <w:r w:rsidR="00B1230D">
        <w:rPr>
          <w:rFonts w:ascii="Arial" w:hAnsi="Arial" w:cs="Arial"/>
          <w:spacing w:val="-1"/>
        </w:rPr>
        <w:t>Kokašice</w:t>
      </w:r>
      <w:r w:rsidRPr="00A84CDF">
        <w:rPr>
          <w:rFonts w:ascii="Arial" w:hAnsi="Arial" w:cs="Arial"/>
          <w:spacing w:val="-1"/>
        </w:rPr>
        <w:t>.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  <w:spacing w:val="-1"/>
        </w:rPr>
        <w:t>To</w:t>
      </w:r>
      <w:r w:rsidRPr="00A84CDF">
        <w:rPr>
          <w:rFonts w:ascii="Arial" w:hAnsi="Arial" w:cs="Arial"/>
          <w:spacing w:val="79"/>
          <w:w w:val="99"/>
        </w:rPr>
        <w:t xml:space="preserve"> </w:t>
      </w:r>
      <w:r w:rsidRPr="00A84CDF">
        <w:rPr>
          <w:rFonts w:ascii="Arial" w:hAnsi="Arial" w:cs="Arial"/>
        </w:rPr>
        <w:t>bude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zajišťovat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provoz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údržbu,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zimním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období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sjízdnost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úklid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sněhu.</w:t>
      </w:r>
    </w:p>
    <w:p w14:paraId="5380EA92" w14:textId="77777777" w:rsidR="00112275" w:rsidRPr="00A84CDF" w:rsidRDefault="00112275">
      <w:pPr>
        <w:spacing w:before="7"/>
        <w:rPr>
          <w:rFonts w:ascii="Arial" w:eastAsia="Times New Roman" w:hAnsi="Arial" w:cs="Arial"/>
          <w:sz w:val="24"/>
          <w:szCs w:val="24"/>
        </w:rPr>
      </w:pPr>
    </w:p>
    <w:p w14:paraId="13B3D71B" w14:textId="77777777" w:rsidR="00112275" w:rsidRPr="00A84CDF" w:rsidRDefault="000772C1">
      <w:pPr>
        <w:pStyle w:val="Nadpis1"/>
        <w:numPr>
          <w:ilvl w:val="0"/>
          <w:numId w:val="12"/>
        </w:numPr>
        <w:tabs>
          <w:tab w:val="left" w:pos="376"/>
        </w:tabs>
        <w:ind w:left="375" w:hanging="274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</w:rPr>
        <w:t>Způsob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užívání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  <w:spacing w:val="-1"/>
        </w:rPr>
        <w:t>jednotlivých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objektů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stavby</w:t>
      </w:r>
    </w:p>
    <w:p w14:paraId="754FE825" w14:textId="77777777" w:rsidR="00181A9A" w:rsidRPr="00A84CDF" w:rsidRDefault="00181A9A" w:rsidP="00181A9A">
      <w:pPr>
        <w:pStyle w:val="Zkladntext"/>
        <w:spacing w:before="132"/>
        <w:ind w:left="360" w:right="109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Stavební objekt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</w:rPr>
        <w:t>bude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</w:rPr>
        <w:t>po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  <w:spacing w:val="-1"/>
        </w:rPr>
        <w:t>dokončení,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</w:rPr>
        <w:t>po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  <w:spacing w:val="-1"/>
        </w:rPr>
        <w:t>předání</w:t>
      </w:r>
      <w:r w:rsidRPr="00A84CDF">
        <w:rPr>
          <w:rFonts w:ascii="Arial" w:hAnsi="Arial" w:cs="Arial"/>
          <w:spacing w:val="93"/>
          <w:w w:val="99"/>
        </w:rPr>
        <w:t xml:space="preserve"> </w:t>
      </w:r>
      <w:r w:rsidRPr="00A84CDF">
        <w:rPr>
          <w:rFonts w:ascii="Arial" w:hAnsi="Arial" w:cs="Arial"/>
        </w:rPr>
        <w:t>do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</w:rPr>
        <w:t>užívání</w:t>
      </w:r>
      <w:r w:rsidRPr="00A84CDF">
        <w:rPr>
          <w:rFonts w:ascii="Arial" w:hAnsi="Arial" w:cs="Arial"/>
          <w:spacing w:val="35"/>
        </w:rPr>
        <w:t xml:space="preserve"> </w:t>
      </w:r>
      <w:r w:rsidRPr="00A84CDF">
        <w:rPr>
          <w:rFonts w:ascii="Arial" w:hAnsi="Arial" w:cs="Arial"/>
        </w:rPr>
        <w:t>užívány</w:t>
      </w:r>
      <w:r w:rsidRPr="00A84CDF">
        <w:rPr>
          <w:rFonts w:ascii="Arial" w:hAnsi="Arial" w:cs="Arial"/>
          <w:spacing w:val="28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souladu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</w:rPr>
        <w:t>s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  <w:spacing w:val="-1"/>
        </w:rPr>
        <w:t>obecně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  <w:spacing w:val="-1"/>
        </w:rPr>
        <w:t>platnými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</w:rPr>
        <w:t>předpisy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  <w:spacing w:val="-1"/>
        </w:rPr>
        <w:t>vyhláškami.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</w:rPr>
        <w:t>Při</w:t>
      </w:r>
      <w:r w:rsidRPr="00A84CDF">
        <w:rPr>
          <w:rFonts w:ascii="Arial" w:hAnsi="Arial" w:cs="Arial"/>
          <w:spacing w:val="35"/>
        </w:rPr>
        <w:t xml:space="preserve"> </w:t>
      </w:r>
      <w:r w:rsidRPr="00A84CDF">
        <w:rPr>
          <w:rFonts w:ascii="Arial" w:hAnsi="Arial" w:cs="Arial"/>
        </w:rPr>
        <w:t>užívání</w:t>
      </w:r>
      <w:r w:rsidRPr="00A84CDF">
        <w:rPr>
          <w:rFonts w:ascii="Arial" w:hAnsi="Arial" w:cs="Arial"/>
          <w:spacing w:val="35"/>
        </w:rPr>
        <w:t xml:space="preserve"> </w:t>
      </w:r>
      <w:r w:rsidRPr="00A84CDF">
        <w:rPr>
          <w:rFonts w:ascii="Arial" w:hAnsi="Arial" w:cs="Arial"/>
        </w:rPr>
        <w:t>pozemní</w:t>
      </w:r>
      <w:r w:rsidRPr="00A84CDF">
        <w:rPr>
          <w:rFonts w:ascii="Arial" w:hAnsi="Arial" w:cs="Arial"/>
          <w:spacing w:val="48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komunikace</w:t>
      </w:r>
      <w:r w:rsidRPr="00A84CDF">
        <w:rPr>
          <w:rFonts w:ascii="Arial" w:hAnsi="Arial" w:cs="Arial"/>
          <w:spacing w:val="5"/>
        </w:rPr>
        <w:t xml:space="preserve"> </w:t>
      </w:r>
      <w:r w:rsidRPr="00A84CDF">
        <w:rPr>
          <w:rFonts w:ascii="Arial" w:hAnsi="Arial" w:cs="Arial"/>
        </w:rPr>
        <w:t>budou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</w:rPr>
        <w:t>dodrženy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  <w:spacing w:val="-1"/>
        </w:rPr>
        <w:t>související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</w:rPr>
        <w:t>zákony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</w:rPr>
        <w:t>vyhlášky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  <w:spacing w:val="-1"/>
        </w:rPr>
        <w:t>(zák.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  <w:spacing w:val="-1"/>
        </w:rPr>
        <w:t>č.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</w:rPr>
        <w:t>361/2000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</w:rPr>
        <w:t>Sb.,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</w:rPr>
        <w:t>o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</w:rPr>
        <w:t>provozu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56"/>
          <w:w w:val="99"/>
        </w:rPr>
        <w:t xml:space="preserve"> </w:t>
      </w:r>
      <w:r w:rsidRPr="00A84CDF">
        <w:rPr>
          <w:rFonts w:ascii="Arial" w:hAnsi="Arial" w:cs="Arial"/>
        </w:rPr>
        <w:t>poz.</w:t>
      </w:r>
      <w:r w:rsidRPr="00A84CDF">
        <w:rPr>
          <w:rFonts w:ascii="Arial" w:hAnsi="Arial" w:cs="Arial"/>
          <w:spacing w:val="-1"/>
        </w:rPr>
        <w:t xml:space="preserve"> komunikací, </w:t>
      </w:r>
      <w:r w:rsidRPr="00A84CDF">
        <w:rPr>
          <w:rFonts w:ascii="Arial" w:hAnsi="Arial" w:cs="Arial"/>
        </w:rPr>
        <w:t>ve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</w:rPr>
        <w:t xml:space="preserve">znění </w:t>
      </w:r>
      <w:r w:rsidRPr="00A84CDF">
        <w:rPr>
          <w:rFonts w:ascii="Arial" w:hAnsi="Arial" w:cs="Arial"/>
          <w:spacing w:val="-1"/>
        </w:rPr>
        <w:t>pozdějších předpisů</w:t>
      </w:r>
      <w:r w:rsidRPr="00A84CDF">
        <w:rPr>
          <w:rFonts w:ascii="Arial" w:hAnsi="Arial" w:cs="Arial"/>
        </w:rPr>
        <w:t xml:space="preserve"> a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  <w:spacing w:val="-1"/>
        </w:rPr>
        <w:t xml:space="preserve">vyhl. </w:t>
      </w:r>
      <w:r w:rsidRPr="00A84CDF">
        <w:rPr>
          <w:rFonts w:ascii="Arial" w:hAnsi="Arial" w:cs="Arial"/>
        </w:rPr>
        <w:t>MD</w:t>
      </w:r>
      <w:r w:rsidRPr="00A84CDF">
        <w:rPr>
          <w:rFonts w:ascii="Arial" w:hAnsi="Arial" w:cs="Arial"/>
          <w:spacing w:val="-1"/>
        </w:rPr>
        <w:t xml:space="preserve"> </w:t>
      </w:r>
      <w:r w:rsidRPr="00A84CDF">
        <w:rPr>
          <w:rFonts w:ascii="Arial" w:hAnsi="Arial" w:cs="Arial"/>
        </w:rPr>
        <w:t xml:space="preserve">ČR </w:t>
      </w:r>
      <w:r w:rsidRPr="00A84CDF">
        <w:rPr>
          <w:rFonts w:ascii="Arial" w:hAnsi="Arial" w:cs="Arial"/>
          <w:spacing w:val="-1"/>
        </w:rPr>
        <w:t xml:space="preserve">č. </w:t>
      </w:r>
      <w:r w:rsidRPr="00A84CDF">
        <w:rPr>
          <w:rFonts w:ascii="Arial" w:hAnsi="Arial" w:cs="Arial"/>
        </w:rPr>
        <w:t>30/2001 Sb.,</w:t>
      </w:r>
      <w:r w:rsidRPr="00A84CDF">
        <w:rPr>
          <w:rFonts w:ascii="Arial" w:hAnsi="Arial" w:cs="Arial"/>
          <w:spacing w:val="-1"/>
        </w:rPr>
        <w:t xml:space="preserve"> kterou </w:t>
      </w:r>
      <w:r w:rsidRPr="00A84CDF">
        <w:rPr>
          <w:rFonts w:ascii="Arial" w:hAnsi="Arial" w:cs="Arial"/>
        </w:rPr>
        <w:t>se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  <w:spacing w:val="-1"/>
        </w:rPr>
        <w:t>provádí</w:t>
      </w:r>
      <w:r w:rsidRPr="00A84CDF">
        <w:rPr>
          <w:rFonts w:ascii="Arial" w:hAnsi="Arial" w:cs="Arial"/>
          <w:spacing w:val="77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pravidla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provozu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poz.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komunikacích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úprava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řízení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provozu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poz.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komunikacích).</w:t>
      </w:r>
    </w:p>
    <w:p w14:paraId="1589BC45" w14:textId="77777777" w:rsidR="00112275" w:rsidRPr="00A84CDF" w:rsidRDefault="00112275">
      <w:pPr>
        <w:rPr>
          <w:rFonts w:ascii="Arial" w:eastAsia="Times New Roman" w:hAnsi="Arial" w:cs="Arial"/>
          <w:sz w:val="24"/>
          <w:szCs w:val="24"/>
        </w:rPr>
      </w:pPr>
    </w:p>
    <w:p w14:paraId="60085B09" w14:textId="77777777" w:rsidR="00112275" w:rsidRPr="00A84CDF" w:rsidRDefault="000772C1">
      <w:pPr>
        <w:pStyle w:val="Nadpis1"/>
        <w:numPr>
          <w:ilvl w:val="0"/>
          <w:numId w:val="17"/>
        </w:numPr>
        <w:tabs>
          <w:tab w:val="left" w:pos="342"/>
        </w:tabs>
        <w:spacing w:before="144"/>
        <w:ind w:left="341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PŘEDÁVÁNÍ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</w:rPr>
        <w:t>ČÁSTÍ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  <w:spacing w:val="-1"/>
        </w:rPr>
        <w:t>STAVBY</w:t>
      </w:r>
      <w:r w:rsidRPr="00A84CDF">
        <w:rPr>
          <w:rFonts w:ascii="Arial" w:hAnsi="Arial" w:cs="Arial"/>
          <w:spacing w:val="-13"/>
        </w:rPr>
        <w:t xml:space="preserve"> </w:t>
      </w:r>
      <w:r w:rsidRPr="00A84CDF">
        <w:rPr>
          <w:rFonts w:ascii="Arial" w:hAnsi="Arial" w:cs="Arial"/>
          <w:spacing w:val="-1"/>
        </w:rPr>
        <w:t>DO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  <w:spacing w:val="-1"/>
        </w:rPr>
        <w:t>UŽÍVÁNÍ</w:t>
      </w:r>
    </w:p>
    <w:p w14:paraId="3B995C69" w14:textId="77777777" w:rsidR="00112275" w:rsidRPr="00A84CDF" w:rsidRDefault="000772C1">
      <w:pPr>
        <w:numPr>
          <w:ilvl w:val="0"/>
          <w:numId w:val="11"/>
        </w:numPr>
        <w:tabs>
          <w:tab w:val="left" w:pos="361"/>
        </w:tabs>
        <w:spacing w:before="139"/>
        <w:ind w:hanging="259"/>
        <w:rPr>
          <w:rFonts w:ascii="Arial" w:eastAsia="Times New Roman" w:hAnsi="Arial" w:cs="Arial"/>
          <w:sz w:val="24"/>
          <w:szCs w:val="24"/>
        </w:rPr>
      </w:pPr>
      <w:r w:rsidRPr="00A84CDF">
        <w:rPr>
          <w:rFonts w:ascii="Arial" w:hAnsi="Arial" w:cs="Arial"/>
          <w:b/>
          <w:spacing w:val="-1"/>
          <w:sz w:val="24"/>
        </w:rPr>
        <w:t>Návrh</w:t>
      </w:r>
      <w:r w:rsidRPr="00A84CDF">
        <w:rPr>
          <w:rFonts w:ascii="Arial" w:hAnsi="Arial" w:cs="Arial"/>
          <w:b/>
          <w:spacing w:val="-8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postupného</w:t>
      </w:r>
      <w:r w:rsidRPr="00A84CDF">
        <w:rPr>
          <w:rFonts w:ascii="Arial" w:hAnsi="Arial" w:cs="Arial"/>
          <w:b/>
          <w:spacing w:val="-8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předávání</w:t>
      </w:r>
      <w:r w:rsidRPr="00A84CDF">
        <w:rPr>
          <w:rFonts w:ascii="Arial" w:hAnsi="Arial" w:cs="Arial"/>
          <w:b/>
          <w:spacing w:val="-9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částí</w:t>
      </w:r>
      <w:r w:rsidRPr="00A84CDF">
        <w:rPr>
          <w:rFonts w:ascii="Arial" w:hAnsi="Arial" w:cs="Arial"/>
          <w:b/>
          <w:spacing w:val="-8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stavby</w:t>
      </w:r>
      <w:r w:rsidRPr="00A84CDF">
        <w:rPr>
          <w:rFonts w:ascii="Arial" w:hAnsi="Arial" w:cs="Arial"/>
          <w:b/>
          <w:spacing w:val="-8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do</w:t>
      </w:r>
      <w:r w:rsidRPr="00A84CDF">
        <w:rPr>
          <w:rFonts w:ascii="Arial" w:hAnsi="Arial" w:cs="Arial"/>
          <w:b/>
          <w:spacing w:val="-9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užívání</w:t>
      </w:r>
    </w:p>
    <w:p w14:paraId="057AF074" w14:textId="77777777" w:rsidR="00112275" w:rsidRPr="00A84CDF" w:rsidRDefault="000772C1" w:rsidP="00B1230D">
      <w:pPr>
        <w:pStyle w:val="Zkladntext"/>
        <w:spacing w:before="129"/>
        <w:ind w:left="0" w:right="116" w:firstLine="360"/>
        <w:jc w:val="both"/>
        <w:rPr>
          <w:rFonts w:ascii="Arial" w:hAnsi="Arial" w:cs="Arial"/>
        </w:rPr>
      </w:pPr>
      <w:r w:rsidRPr="00A84CDF">
        <w:rPr>
          <w:rFonts w:ascii="Arial" w:hAnsi="Arial" w:cs="Arial"/>
        </w:rPr>
        <w:t>Stavba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</w:rPr>
        <w:t>bude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  <w:spacing w:val="-1"/>
        </w:rPr>
        <w:t>předána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</w:rPr>
        <w:t>do</w:t>
      </w:r>
      <w:r w:rsidRPr="00A84CDF">
        <w:rPr>
          <w:rFonts w:ascii="Arial" w:hAnsi="Arial" w:cs="Arial"/>
          <w:spacing w:val="16"/>
        </w:rPr>
        <w:t xml:space="preserve"> </w:t>
      </w:r>
      <w:r w:rsidRPr="00A84CDF">
        <w:rPr>
          <w:rFonts w:ascii="Arial" w:hAnsi="Arial" w:cs="Arial"/>
        </w:rPr>
        <w:t>užívání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  <w:spacing w:val="-1"/>
        </w:rPr>
        <w:t>až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</w:rPr>
        <w:t>po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  <w:spacing w:val="-1"/>
        </w:rPr>
        <w:t>dokončení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  <w:spacing w:val="-1"/>
        </w:rPr>
        <w:t>celého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  <w:spacing w:val="-1"/>
        </w:rPr>
        <w:t>stavebního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</w:rPr>
        <w:t>díla</w:t>
      </w:r>
      <w:r w:rsidRPr="00A84CDF">
        <w:rPr>
          <w:rFonts w:ascii="Arial" w:hAnsi="Arial" w:cs="Arial"/>
          <w:spacing w:val="10"/>
        </w:rPr>
        <w:t xml:space="preserve"> </w:t>
      </w:r>
    </w:p>
    <w:p w14:paraId="5867507B" w14:textId="77777777" w:rsidR="00112275" w:rsidRPr="00A84CDF" w:rsidRDefault="00112275">
      <w:pPr>
        <w:spacing w:before="7"/>
        <w:rPr>
          <w:rFonts w:ascii="Arial" w:eastAsia="Times New Roman" w:hAnsi="Arial" w:cs="Arial"/>
          <w:sz w:val="24"/>
          <w:szCs w:val="24"/>
        </w:rPr>
      </w:pPr>
    </w:p>
    <w:p w14:paraId="0E875D52" w14:textId="77777777" w:rsidR="00112275" w:rsidRPr="00A84CDF" w:rsidRDefault="000772C1">
      <w:pPr>
        <w:pStyle w:val="Nadpis1"/>
        <w:numPr>
          <w:ilvl w:val="0"/>
          <w:numId w:val="11"/>
        </w:numPr>
        <w:tabs>
          <w:tab w:val="left" w:pos="436"/>
        </w:tabs>
        <w:ind w:left="435" w:hanging="274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</w:rPr>
        <w:t>Zdůvodnění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potřeb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</w:rPr>
        <w:t>užívání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před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dokončením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</w:rPr>
        <w:t>celé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stavby</w:t>
      </w:r>
    </w:p>
    <w:p w14:paraId="7A13D612" w14:textId="77777777" w:rsidR="00112275" w:rsidRPr="00A84CDF" w:rsidRDefault="000772C1" w:rsidP="00B1230D">
      <w:pPr>
        <w:pStyle w:val="Zkladntext"/>
        <w:spacing w:before="132"/>
        <w:ind w:left="0" w:firstLine="341"/>
        <w:rPr>
          <w:rFonts w:ascii="Arial" w:hAnsi="Arial" w:cs="Arial"/>
        </w:rPr>
      </w:pPr>
      <w:r w:rsidRPr="00A84CDF">
        <w:rPr>
          <w:rFonts w:ascii="Arial" w:hAnsi="Arial" w:cs="Arial"/>
        </w:rPr>
        <w:t>Stavbu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není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nutno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užívat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průběhu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výstavby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  <w:spacing w:val="-1"/>
        </w:rPr>
        <w:t>ani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před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jejím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řádným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dokončením.</w:t>
      </w:r>
    </w:p>
    <w:p w14:paraId="66087516" w14:textId="77777777" w:rsidR="00584866" w:rsidRPr="00A84CDF" w:rsidRDefault="00584866">
      <w:pPr>
        <w:pStyle w:val="Zkladntext"/>
        <w:spacing w:before="132"/>
        <w:ind w:left="821" w:firstLine="0"/>
        <w:rPr>
          <w:rFonts w:ascii="Arial" w:hAnsi="Arial" w:cs="Arial"/>
        </w:rPr>
      </w:pPr>
    </w:p>
    <w:p w14:paraId="6D80B344" w14:textId="77777777" w:rsidR="00112275" w:rsidRPr="00A84CDF" w:rsidRDefault="000772C1">
      <w:pPr>
        <w:pStyle w:val="Nadpis1"/>
        <w:numPr>
          <w:ilvl w:val="0"/>
          <w:numId w:val="17"/>
        </w:numPr>
        <w:tabs>
          <w:tab w:val="left" w:pos="342"/>
        </w:tabs>
        <w:spacing w:before="48"/>
        <w:ind w:left="341"/>
        <w:jc w:val="both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SOUHRNNÝ</w:t>
      </w:r>
      <w:r w:rsidRPr="00A84CDF">
        <w:rPr>
          <w:rFonts w:ascii="Arial" w:hAnsi="Arial" w:cs="Arial"/>
          <w:spacing w:val="-16"/>
        </w:rPr>
        <w:t xml:space="preserve"> </w:t>
      </w:r>
      <w:r w:rsidRPr="00A84CDF">
        <w:rPr>
          <w:rFonts w:ascii="Arial" w:hAnsi="Arial" w:cs="Arial"/>
          <w:spacing w:val="-1"/>
        </w:rPr>
        <w:t>TECHNICKÝ</w:t>
      </w:r>
      <w:r w:rsidRPr="00A84CDF">
        <w:rPr>
          <w:rFonts w:ascii="Arial" w:hAnsi="Arial" w:cs="Arial"/>
          <w:spacing w:val="-14"/>
        </w:rPr>
        <w:t xml:space="preserve"> </w:t>
      </w:r>
      <w:r w:rsidRPr="00A84CDF">
        <w:rPr>
          <w:rFonts w:ascii="Arial" w:hAnsi="Arial" w:cs="Arial"/>
          <w:spacing w:val="-1"/>
        </w:rPr>
        <w:t>POPIS</w:t>
      </w:r>
      <w:r w:rsidRPr="00A84CDF">
        <w:rPr>
          <w:rFonts w:ascii="Arial" w:hAnsi="Arial" w:cs="Arial"/>
          <w:spacing w:val="-14"/>
        </w:rPr>
        <w:t xml:space="preserve"> </w:t>
      </w:r>
      <w:r w:rsidRPr="00A84CDF">
        <w:rPr>
          <w:rFonts w:ascii="Arial" w:hAnsi="Arial" w:cs="Arial"/>
          <w:spacing w:val="-1"/>
        </w:rPr>
        <w:t>STAVBY</w:t>
      </w:r>
    </w:p>
    <w:p w14:paraId="7D6A3594" w14:textId="77777777" w:rsidR="00112275" w:rsidRPr="00A84CDF" w:rsidRDefault="000772C1">
      <w:pPr>
        <w:numPr>
          <w:ilvl w:val="0"/>
          <w:numId w:val="10"/>
        </w:numPr>
        <w:tabs>
          <w:tab w:val="left" w:pos="361"/>
        </w:tabs>
        <w:spacing w:before="137"/>
        <w:ind w:hanging="720"/>
        <w:jc w:val="both"/>
        <w:rPr>
          <w:rFonts w:ascii="Arial" w:eastAsia="Times New Roman" w:hAnsi="Arial" w:cs="Arial"/>
          <w:sz w:val="24"/>
          <w:szCs w:val="24"/>
        </w:rPr>
      </w:pPr>
      <w:r w:rsidRPr="00A84CDF">
        <w:rPr>
          <w:rFonts w:ascii="Arial" w:hAnsi="Arial" w:cs="Arial"/>
          <w:b/>
          <w:sz w:val="24"/>
        </w:rPr>
        <w:t>Základní</w:t>
      </w:r>
      <w:r w:rsidRPr="00A84CDF">
        <w:rPr>
          <w:rFonts w:ascii="Arial" w:hAnsi="Arial" w:cs="Arial"/>
          <w:b/>
          <w:spacing w:val="-11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technické</w:t>
      </w:r>
      <w:r w:rsidRPr="00A84CDF">
        <w:rPr>
          <w:rFonts w:ascii="Arial" w:hAnsi="Arial" w:cs="Arial"/>
          <w:b/>
          <w:spacing w:val="-11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parametry,</w:t>
      </w:r>
      <w:r w:rsidRPr="00A84CDF">
        <w:rPr>
          <w:rFonts w:ascii="Arial" w:hAnsi="Arial" w:cs="Arial"/>
          <w:b/>
          <w:spacing w:val="-10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dopravní,</w:t>
      </w:r>
      <w:r w:rsidRPr="00A84CDF">
        <w:rPr>
          <w:rFonts w:ascii="Arial" w:hAnsi="Arial" w:cs="Arial"/>
          <w:b/>
          <w:spacing w:val="-10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dispoziční,</w:t>
      </w:r>
      <w:r w:rsidRPr="00A84CDF">
        <w:rPr>
          <w:rFonts w:ascii="Arial" w:hAnsi="Arial" w:cs="Arial"/>
          <w:b/>
          <w:spacing w:val="-10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stavební</w:t>
      </w:r>
      <w:r w:rsidRPr="00A84CDF">
        <w:rPr>
          <w:rFonts w:ascii="Arial" w:hAnsi="Arial" w:cs="Arial"/>
          <w:b/>
          <w:spacing w:val="-11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a</w:t>
      </w:r>
      <w:r w:rsidRPr="00A84CDF">
        <w:rPr>
          <w:rFonts w:ascii="Arial" w:hAnsi="Arial" w:cs="Arial"/>
          <w:b/>
          <w:spacing w:val="-10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technologické</w:t>
      </w:r>
      <w:r w:rsidRPr="00A84CDF">
        <w:rPr>
          <w:rFonts w:ascii="Arial" w:hAnsi="Arial" w:cs="Arial"/>
          <w:b/>
          <w:spacing w:val="-11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řešení</w:t>
      </w:r>
    </w:p>
    <w:p w14:paraId="6E9674F6" w14:textId="77777777" w:rsidR="00112275" w:rsidRPr="00A84CDF" w:rsidRDefault="000772C1" w:rsidP="00B1230D">
      <w:pPr>
        <w:pStyle w:val="Zkladntext"/>
        <w:spacing w:before="132"/>
        <w:ind w:right="112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Předložená</w:t>
      </w:r>
      <w:r w:rsidRPr="00A84CDF">
        <w:rPr>
          <w:rFonts w:ascii="Arial" w:hAnsi="Arial" w:cs="Arial"/>
          <w:spacing w:val="51"/>
        </w:rPr>
        <w:t xml:space="preserve"> </w:t>
      </w:r>
      <w:r w:rsidRPr="00A84CDF">
        <w:rPr>
          <w:rFonts w:ascii="Arial" w:hAnsi="Arial" w:cs="Arial"/>
          <w:spacing w:val="-1"/>
        </w:rPr>
        <w:t>projektová</w:t>
      </w:r>
      <w:r w:rsidRPr="00A84CDF">
        <w:rPr>
          <w:rFonts w:ascii="Arial" w:hAnsi="Arial" w:cs="Arial"/>
          <w:spacing w:val="52"/>
        </w:rPr>
        <w:t xml:space="preserve"> </w:t>
      </w:r>
      <w:r w:rsidRPr="00A84CDF">
        <w:rPr>
          <w:rFonts w:ascii="Arial" w:hAnsi="Arial" w:cs="Arial"/>
          <w:spacing w:val="-1"/>
        </w:rPr>
        <w:t>dokumentace</w:t>
      </w:r>
      <w:r w:rsidRPr="00A84CDF">
        <w:rPr>
          <w:rFonts w:ascii="Arial" w:hAnsi="Arial" w:cs="Arial"/>
          <w:spacing w:val="52"/>
        </w:rPr>
        <w:t xml:space="preserve"> </w:t>
      </w:r>
      <w:r w:rsidRPr="00A84CDF">
        <w:rPr>
          <w:rFonts w:ascii="Arial" w:hAnsi="Arial" w:cs="Arial"/>
          <w:spacing w:val="-1"/>
        </w:rPr>
        <w:t>řeší</w:t>
      </w:r>
      <w:r w:rsidRPr="00A84CDF">
        <w:rPr>
          <w:rFonts w:ascii="Arial" w:hAnsi="Arial" w:cs="Arial"/>
          <w:spacing w:val="53"/>
        </w:rPr>
        <w:t xml:space="preserve"> </w:t>
      </w:r>
      <w:r w:rsidRPr="00A84CDF">
        <w:rPr>
          <w:rFonts w:ascii="Arial" w:hAnsi="Arial" w:cs="Arial"/>
          <w:spacing w:val="-1"/>
        </w:rPr>
        <w:t>opravu</w:t>
      </w:r>
      <w:r w:rsidRPr="00A84CDF">
        <w:rPr>
          <w:rFonts w:ascii="Arial" w:hAnsi="Arial" w:cs="Arial"/>
          <w:spacing w:val="53"/>
        </w:rPr>
        <w:t xml:space="preserve"> </w:t>
      </w:r>
      <w:r w:rsidRPr="00A84CDF">
        <w:rPr>
          <w:rFonts w:ascii="Arial" w:hAnsi="Arial" w:cs="Arial"/>
          <w:spacing w:val="-1"/>
        </w:rPr>
        <w:t>krytu</w:t>
      </w:r>
      <w:r w:rsidRPr="00A84CDF">
        <w:rPr>
          <w:rFonts w:ascii="Arial" w:hAnsi="Arial" w:cs="Arial"/>
          <w:spacing w:val="53"/>
        </w:rPr>
        <w:t xml:space="preserve"> </w:t>
      </w:r>
      <w:r w:rsidRPr="00A84CDF">
        <w:rPr>
          <w:rFonts w:ascii="Arial" w:hAnsi="Arial" w:cs="Arial"/>
          <w:spacing w:val="-1"/>
        </w:rPr>
        <w:t>stáv.</w:t>
      </w:r>
      <w:r w:rsidRPr="00A84CDF">
        <w:rPr>
          <w:rFonts w:ascii="Arial" w:hAnsi="Arial" w:cs="Arial"/>
          <w:spacing w:val="52"/>
        </w:rPr>
        <w:t xml:space="preserve"> </w:t>
      </w:r>
      <w:r w:rsidRPr="00A84CDF">
        <w:rPr>
          <w:rFonts w:ascii="Arial" w:hAnsi="Arial" w:cs="Arial"/>
        </w:rPr>
        <w:t>místní</w:t>
      </w:r>
      <w:r w:rsidRPr="00A84CDF">
        <w:rPr>
          <w:rFonts w:ascii="Arial" w:hAnsi="Arial" w:cs="Arial"/>
          <w:spacing w:val="53"/>
        </w:rPr>
        <w:t xml:space="preserve"> </w:t>
      </w:r>
      <w:r w:rsidRPr="00A84CDF">
        <w:rPr>
          <w:rFonts w:ascii="Arial" w:hAnsi="Arial" w:cs="Arial"/>
          <w:spacing w:val="-1"/>
        </w:rPr>
        <w:t>komunikace</w:t>
      </w:r>
      <w:r w:rsidRPr="00A84CDF">
        <w:rPr>
          <w:rFonts w:ascii="Arial" w:hAnsi="Arial" w:cs="Arial"/>
          <w:spacing w:val="89"/>
          <w:w w:val="99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  <w:spacing w:val="-1"/>
        </w:rPr>
        <w:t>obci</w:t>
      </w:r>
      <w:r w:rsidRPr="00A84CDF">
        <w:rPr>
          <w:rFonts w:ascii="Arial" w:hAnsi="Arial" w:cs="Arial"/>
          <w:spacing w:val="27"/>
        </w:rPr>
        <w:t xml:space="preserve"> </w:t>
      </w:r>
      <w:r w:rsidR="00B1230D">
        <w:rPr>
          <w:rFonts w:ascii="Arial" w:hAnsi="Arial" w:cs="Arial"/>
          <w:spacing w:val="-1"/>
        </w:rPr>
        <w:t>Lomy</w:t>
      </w:r>
      <w:r w:rsidRPr="00A84CDF">
        <w:rPr>
          <w:rFonts w:ascii="Arial" w:hAnsi="Arial" w:cs="Arial"/>
          <w:spacing w:val="-1"/>
        </w:rPr>
        <w:t>.</w:t>
      </w:r>
      <w:r w:rsidRPr="00A84CDF">
        <w:rPr>
          <w:rFonts w:ascii="Arial" w:hAnsi="Arial" w:cs="Arial"/>
          <w:spacing w:val="27"/>
        </w:rPr>
        <w:t xml:space="preserve"> </w:t>
      </w:r>
      <w:r w:rsidRPr="00A84CDF">
        <w:rPr>
          <w:rFonts w:ascii="Arial" w:hAnsi="Arial" w:cs="Arial"/>
        </w:rPr>
        <w:t>Místní</w:t>
      </w:r>
      <w:r w:rsidRPr="00A84CDF">
        <w:rPr>
          <w:rFonts w:ascii="Arial" w:hAnsi="Arial" w:cs="Arial"/>
          <w:spacing w:val="28"/>
        </w:rPr>
        <w:t xml:space="preserve"> </w:t>
      </w:r>
      <w:r w:rsidRPr="00A84CDF">
        <w:rPr>
          <w:rFonts w:ascii="Arial" w:hAnsi="Arial" w:cs="Arial"/>
          <w:spacing w:val="-1"/>
        </w:rPr>
        <w:t>komunikace</w:t>
      </w:r>
      <w:r w:rsidRPr="00A84CDF">
        <w:rPr>
          <w:rFonts w:ascii="Arial" w:hAnsi="Arial" w:cs="Arial"/>
          <w:spacing w:val="26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26"/>
        </w:rPr>
        <w:t xml:space="preserve"> </w:t>
      </w:r>
      <w:r w:rsidRPr="00A84CDF">
        <w:rPr>
          <w:rFonts w:ascii="Arial" w:hAnsi="Arial" w:cs="Arial"/>
          <w:spacing w:val="-1"/>
        </w:rPr>
        <w:t>navržena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</w:rPr>
        <w:t>s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  <w:spacing w:val="-1"/>
        </w:rPr>
        <w:t>krytem</w:t>
      </w:r>
      <w:r w:rsidRPr="00A84CDF">
        <w:rPr>
          <w:rFonts w:ascii="Arial" w:hAnsi="Arial" w:cs="Arial"/>
          <w:spacing w:val="28"/>
        </w:rPr>
        <w:t xml:space="preserve"> </w:t>
      </w:r>
      <w:r w:rsidRPr="00A84CDF">
        <w:rPr>
          <w:rFonts w:ascii="Arial" w:hAnsi="Arial" w:cs="Arial"/>
        </w:rPr>
        <w:t>z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  <w:spacing w:val="-1"/>
        </w:rPr>
        <w:t>asfaltobetonu.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</w:rPr>
        <w:t>Šířka</w:t>
      </w:r>
      <w:r w:rsidRPr="00A84CDF">
        <w:rPr>
          <w:rFonts w:ascii="Arial" w:hAnsi="Arial" w:cs="Arial"/>
          <w:spacing w:val="26"/>
        </w:rPr>
        <w:t xml:space="preserve"> </w:t>
      </w:r>
      <w:r w:rsidRPr="00A84CDF">
        <w:rPr>
          <w:rFonts w:ascii="Arial" w:hAnsi="Arial" w:cs="Arial"/>
          <w:spacing w:val="-1"/>
        </w:rPr>
        <w:t>komunikace</w:t>
      </w:r>
      <w:r w:rsidRPr="00A84CDF">
        <w:rPr>
          <w:rFonts w:ascii="Arial" w:hAnsi="Arial" w:cs="Arial"/>
          <w:spacing w:val="26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77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navržena</w:t>
      </w:r>
      <w:r w:rsidRPr="00A84CDF">
        <w:rPr>
          <w:rFonts w:ascii="Arial" w:hAnsi="Arial" w:cs="Arial"/>
          <w:spacing w:val="-7"/>
        </w:rPr>
        <w:t xml:space="preserve"> </w:t>
      </w:r>
      <w:r w:rsidR="00584866" w:rsidRPr="00A84CDF">
        <w:rPr>
          <w:rFonts w:ascii="Arial" w:hAnsi="Arial" w:cs="Arial"/>
        </w:rPr>
        <w:t>3,00</w:t>
      </w:r>
      <w:r w:rsidR="00B1230D">
        <w:rPr>
          <w:rFonts w:ascii="Arial" w:hAnsi="Arial" w:cs="Arial"/>
        </w:rPr>
        <w:t xml:space="preserve"> m</w:t>
      </w:r>
      <w:r w:rsidR="00B1230D">
        <w:rPr>
          <w:rFonts w:ascii="Arial" w:hAnsi="Arial" w:cs="Arial"/>
          <w:spacing w:val="-7"/>
        </w:rPr>
        <w:t xml:space="preserve"> – 3,5 m</w:t>
      </w:r>
      <w:r w:rsidRPr="00A84CDF">
        <w:rPr>
          <w:rFonts w:ascii="Arial" w:hAnsi="Arial" w:cs="Arial"/>
        </w:rPr>
        <w:t>,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sklon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krytu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navržen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jednostranný</w:t>
      </w:r>
      <w:r w:rsidR="00B1230D">
        <w:rPr>
          <w:rFonts w:ascii="Arial" w:hAnsi="Arial" w:cs="Arial"/>
          <w:spacing w:val="-11"/>
        </w:rPr>
        <w:t>.</w:t>
      </w:r>
    </w:p>
    <w:p w14:paraId="1D11E77F" w14:textId="77777777" w:rsidR="00112275" w:rsidRPr="00A84CDF" w:rsidRDefault="00112275">
      <w:pPr>
        <w:spacing w:before="7"/>
        <w:rPr>
          <w:rFonts w:ascii="Arial" w:eastAsia="Times New Roman" w:hAnsi="Arial" w:cs="Arial"/>
          <w:sz w:val="24"/>
          <w:szCs w:val="24"/>
        </w:rPr>
      </w:pPr>
    </w:p>
    <w:p w14:paraId="52EABCCA" w14:textId="77777777" w:rsidR="00A968C6" w:rsidRDefault="000772C1" w:rsidP="00A968C6">
      <w:pPr>
        <w:numPr>
          <w:ilvl w:val="0"/>
          <w:numId w:val="10"/>
        </w:numPr>
        <w:tabs>
          <w:tab w:val="left" w:pos="361"/>
        </w:tabs>
        <w:spacing w:before="137"/>
        <w:ind w:hanging="720"/>
        <w:jc w:val="both"/>
        <w:rPr>
          <w:rFonts w:ascii="Arial" w:hAnsi="Arial" w:cs="Arial"/>
          <w:b/>
          <w:sz w:val="24"/>
        </w:rPr>
      </w:pPr>
      <w:r w:rsidRPr="00A968C6">
        <w:rPr>
          <w:rFonts w:ascii="Arial" w:hAnsi="Arial" w:cs="Arial"/>
          <w:b/>
          <w:sz w:val="24"/>
        </w:rPr>
        <w:t xml:space="preserve">Technický popis jednotlivých </w:t>
      </w:r>
      <w:r w:rsidR="00A968C6" w:rsidRPr="00A968C6">
        <w:rPr>
          <w:rFonts w:ascii="Arial" w:hAnsi="Arial" w:cs="Arial"/>
          <w:b/>
          <w:sz w:val="24"/>
        </w:rPr>
        <w:t xml:space="preserve">objektů </w:t>
      </w:r>
    </w:p>
    <w:p w14:paraId="1259806E" w14:textId="77777777" w:rsidR="00112275" w:rsidRPr="00A968C6" w:rsidRDefault="00A968C6" w:rsidP="00A968C6">
      <w:pPr>
        <w:tabs>
          <w:tab w:val="left" w:pos="361"/>
        </w:tabs>
        <w:spacing w:before="137"/>
        <w:ind w:left="821"/>
        <w:jc w:val="both"/>
        <w:rPr>
          <w:rFonts w:ascii="Arial" w:hAnsi="Arial" w:cs="Arial"/>
          <w:b/>
          <w:sz w:val="24"/>
        </w:rPr>
      </w:pPr>
      <w:r w:rsidRPr="00A968C6">
        <w:rPr>
          <w:rFonts w:ascii="Arial" w:hAnsi="Arial" w:cs="Arial"/>
          <w:b/>
          <w:sz w:val="24"/>
        </w:rPr>
        <w:t>Trasa a směrové vedení trasy</w:t>
      </w:r>
    </w:p>
    <w:p w14:paraId="0EA0B6C8" w14:textId="77777777" w:rsidR="00112275" w:rsidRPr="00A84CDF" w:rsidRDefault="000772C1" w:rsidP="00B1230D">
      <w:pPr>
        <w:pStyle w:val="Zkladntext"/>
        <w:spacing w:line="228" w:lineRule="exact"/>
        <w:ind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Trasa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místní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  <w:spacing w:val="-1"/>
        </w:rPr>
        <w:t>komunikace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  <w:spacing w:val="-1"/>
        </w:rPr>
        <w:t>byla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</w:rPr>
        <w:t>s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ohledem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  <w:spacing w:val="1"/>
        </w:rPr>
        <w:t>na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okolní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  <w:spacing w:val="-1"/>
        </w:rPr>
        <w:t>zástavbu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  <w:spacing w:val="-1"/>
        </w:rPr>
        <w:t>místem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</w:rPr>
        <w:t>napojení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začátku</w:t>
      </w:r>
    </w:p>
    <w:p w14:paraId="4690E0AF" w14:textId="77777777" w:rsidR="00112275" w:rsidRPr="00A84CDF" w:rsidRDefault="000772C1">
      <w:pPr>
        <w:pStyle w:val="Zkladntext"/>
        <w:ind w:right="112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</w:rPr>
        <w:lastRenderedPageBreak/>
        <w:t>a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  <w:spacing w:val="-1"/>
        </w:rPr>
        <w:t>konci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</w:rPr>
        <w:t>úpravy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</w:rPr>
        <w:t>ponechána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</w:rPr>
        <w:t>ve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  <w:spacing w:val="-1"/>
        </w:rPr>
        <w:t>stávajících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  <w:spacing w:val="-1"/>
        </w:rPr>
        <w:t>směrových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  <w:spacing w:val="-1"/>
        </w:rPr>
        <w:t>parametrech.</w:t>
      </w:r>
      <w:r w:rsidR="00584866"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</w:rPr>
        <w:t>Trasa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sleduje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stávající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průběh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komunikace.</w:t>
      </w:r>
    </w:p>
    <w:p w14:paraId="3F088519" w14:textId="77777777" w:rsidR="00112275" w:rsidRPr="00A84CDF" w:rsidRDefault="00112275">
      <w:pPr>
        <w:spacing w:before="1"/>
        <w:rPr>
          <w:rFonts w:ascii="Arial" w:eastAsia="Times New Roman" w:hAnsi="Arial" w:cs="Arial"/>
          <w:sz w:val="26"/>
          <w:szCs w:val="26"/>
        </w:rPr>
      </w:pPr>
    </w:p>
    <w:p w14:paraId="44E6DCA9" w14:textId="77777777" w:rsidR="00112275" w:rsidRPr="00A84CDF" w:rsidRDefault="000772C1">
      <w:pPr>
        <w:pStyle w:val="Nadpis1"/>
        <w:ind w:left="821" w:firstLine="0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Příčné</w:t>
      </w:r>
      <w:r w:rsidRPr="00A84CDF">
        <w:rPr>
          <w:rFonts w:ascii="Arial" w:hAnsi="Arial" w:cs="Arial"/>
          <w:spacing w:val="-20"/>
        </w:rPr>
        <w:t xml:space="preserve"> </w:t>
      </w:r>
      <w:r w:rsidRPr="00A84CDF">
        <w:rPr>
          <w:rFonts w:ascii="Arial" w:hAnsi="Arial" w:cs="Arial"/>
        </w:rPr>
        <w:t>uspořádání</w:t>
      </w:r>
    </w:p>
    <w:p w14:paraId="67AC0B4B" w14:textId="77777777" w:rsidR="00112275" w:rsidRPr="00A84CDF" w:rsidRDefault="000772C1" w:rsidP="00B1230D">
      <w:pPr>
        <w:pStyle w:val="Zkladntext"/>
        <w:spacing w:before="79"/>
        <w:ind w:right="114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</w:rPr>
        <w:t xml:space="preserve">Šířkové </w:t>
      </w:r>
      <w:r w:rsidRPr="00A84CDF">
        <w:rPr>
          <w:rFonts w:ascii="Arial" w:hAnsi="Arial" w:cs="Arial"/>
          <w:spacing w:val="-1"/>
        </w:rPr>
        <w:t>uspořádání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</w:rPr>
        <w:t>místní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  <w:spacing w:val="-1"/>
        </w:rPr>
        <w:t>komunikace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</w:rPr>
        <w:t>je navrženo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</w:rPr>
        <w:t>dle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</w:rPr>
        <w:t>ČSN 73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  <w:spacing w:val="-1"/>
        </w:rPr>
        <w:t>6110/Z2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  <w:spacing w:val="-1"/>
        </w:rPr>
        <w:t>základní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  <w:spacing w:val="-1"/>
        </w:rPr>
        <w:t>šířce</w:t>
      </w:r>
      <w:r w:rsidRPr="00A84CDF">
        <w:rPr>
          <w:rFonts w:ascii="Arial" w:hAnsi="Arial" w:cs="Arial"/>
          <w:spacing w:val="61"/>
          <w:w w:val="99"/>
        </w:rPr>
        <w:t xml:space="preserve"> </w:t>
      </w:r>
      <w:r w:rsidR="00584866" w:rsidRPr="00A84CDF">
        <w:rPr>
          <w:rFonts w:ascii="Arial" w:hAnsi="Arial" w:cs="Arial"/>
        </w:rPr>
        <w:t>3,</w:t>
      </w:r>
      <w:r w:rsidR="00B1230D">
        <w:rPr>
          <w:rFonts w:ascii="Arial" w:hAnsi="Arial" w:cs="Arial"/>
        </w:rPr>
        <w:t>00</w:t>
      </w:r>
      <w:r w:rsidRPr="00A84CDF">
        <w:rPr>
          <w:rFonts w:ascii="Arial" w:hAnsi="Arial" w:cs="Arial"/>
          <w:spacing w:val="32"/>
        </w:rPr>
        <w:t xml:space="preserve"> </w:t>
      </w:r>
      <w:r w:rsidRPr="00A84CDF">
        <w:rPr>
          <w:rFonts w:ascii="Arial" w:hAnsi="Arial" w:cs="Arial"/>
        </w:rPr>
        <w:t>m</w:t>
      </w:r>
      <w:r w:rsidR="00B1230D">
        <w:rPr>
          <w:rFonts w:ascii="Arial" w:hAnsi="Arial" w:cs="Arial"/>
        </w:rPr>
        <w:t xml:space="preserve"> a 3,50 m</w:t>
      </w:r>
      <w:r w:rsidR="00584866"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  <w:spacing w:val="-1"/>
        </w:rPr>
        <w:t>Základní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</w:rPr>
        <w:t>příčný</w:t>
      </w:r>
      <w:r w:rsidRPr="00A84CDF">
        <w:rPr>
          <w:rFonts w:ascii="Arial" w:hAnsi="Arial" w:cs="Arial"/>
          <w:spacing w:val="31"/>
        </w:rPr>
        <w:t xml:space="preserve"> </w:t>
      </w:r>
      <w:r w:rsidRPr="00A84CDF">
        <w:rPr>
          <w:rFonts w:ascii="Arial" w:hAnsi="Arial" w:cs="Arial"/>
        </w:rPr>
        <w:t>sklon</w:t>
      </w:r>
      <w:r w:rsidRPr="00A84CDF">
        <w:rPr>
          <w:rFonts w:ascii="Arial" w:hAnsi="Arial" w:cs="Arial"/>
          <w:spacing w:val="32"/>
        </w:rPr>
        <w:t xml:space="preserve"> </w:t>
      </w:r>
      <w:r w:rsidRPr="00A84CDF">
        <w:rPr>
          <w:rFonts w:ascii="Arial" w:hAnsi="Arial" w:cs="Arial"/>
        </w:rPr>
        <w:t>vozovky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49"/>
          <w:w w:val="99"/>
        </w:rPr>
        <w:t xml:space="preserve"> </w:t>
      </w:r>
      <w:r w:rsidRPr="00A84CDF">
        <w:rPr>
          <w:rFonts w:ascii="Arial" w:hAnsi="Arial" w:cs="Arial"/>
        </w:rPr>
        <w:t>jednostranný</w:t>
      </w:r>
      <w:r w:rsidR="00584866" w:rsidRPr="00A84CDF">
        <w:rPr>
          <w:rFonts w:ascii="Arial" w:hAnsi="Arial" w:cs="Arial"/>
          <w:spacing w:val="-12"/>
        </w:rPr>
        <w:t>.</w:t>
      </w:r>
    </w:p>
    <w:p w14:paraId="4E3A3C86" w14:textId="77777777" w:rsidR="00112275" w:rsidRPr="00A84CDF" w:rsidRDefault="00112275">
      <w:pPr>
        <w:spacing w:before="1"/>
        <w:rPr>
          <w:rFonts w:ascii="Arial" w:eastAsia="Times New Roman" w:hAnsi="Arial" w:cs="Arial"/>
          <w:sz w:val="26"/>
          <w:szCs w:val="26"/>
        </w:rPr>
      </w:pPr>
    </w:p>
    <w:p w14:paraId="2B30B952" w14:textId="77777777" w:rsidR="00112275" w:rsidRPr="00A84CDF" w:rsidRDefault="000772C1">
      <w:pPr>
        <w:pStyle w:val="Nadpis1"/>
        <w:ind w:left="821" w:firstLine="0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</w:rPr>
        <w:t>Výškové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</w:rPr>
        <w:t>vedení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trasy</w:t>
      </w:r>
    </w:p>
    <w:p w14:paraId="07425410" w14:textId="77777777" w:rsidR="00112275" w:rsidRPr="00A84CDF" w:rsidRDefault="000772C1" w:rsidP="00B1230D">
      <w:pPr>
        <w:pStyle w:val="Zkladntext"/>
        <w:spacing w:before="81"/>
        <w:ind w:right="110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Výškové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  <w:spacing w:val="-1"/>
        </w:rPr>
        <w:t>vedení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</w:rPr>
        <w:t>trasy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  <w:spacing w:val="-1"/>
        </w:rPr>
        <w:t>komunikace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  <w:spacing w:val="-1"/>
        </w:rPr>
        <w:t>dáno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  <w:spacing w:val="-1"/>
        </w:rPr>
        <w:t>především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  <w:spacing w:val="-1"/>
        </w:rPr>
        <w:t>stávajícími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  <w:spacing w:val="-1"/>
        </w:rPr>
        <w:t>podmínkami,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</w:rPr>
        <w:t>t.j.</w:t>
      </w:r>
      <w:r w:rsidRPr="00A84CDF">
        <w:rPr>
          <w:rFonts w:ascii="Arial" w:hAnsi="Arial" w:cs="Arial"/>
          <w:spacing w:val="101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místem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  <w:spacing w:val="-1"/>
        </w:rPr>
        <w:t>napojení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</w:rPr>
        <w:t>začátku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  <w:spacing w:val="-1"/>
        </w:rPr>
        <w:t>konci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</w:rPr>
        <w:t>úpravy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</w:rPr>
        <w:t>dále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  <w:spacing w:val="-1"/>
        </w:rPr>
        <w:t>řadou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  <w:spacing w:val="-1"/>
        </w:rPr>
        <w:t>vyskytujících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</w:rPr>
        <w:t>se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</w:rPr>
        <w:t>sjezdů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  <w:spacing w:val="-1"/>
        </w:rPr>
        <w:t>podzemních</w:t>
      </w:r>
      <w:r w:rsidRPr="00A84CDF">
        <w:rPr>
          <w:rFonts w:ascii="Arial" w:hAnsi="Arial" w:cs="Arial"/>
          <w:spacing w:val="78"/>
          <w:w w:val="99"/>
        </w:rPr>
        <w:t xml:space="preserve"> </w:t>
      </w:r>
      <w:r w:rsidRPr="00A84CDF">
        <w:rPr>
          <w:rFonts w:ascii="Arial" w:hAnsi="Arial" w:cs="Arial"/>
        </w:rPr>
        <w:t>inž.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  <w:spacing w:val="-1"/>
        </w:rPr>
        <w:t>sítí.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  <w:spacing w:val="1"/>
        </w:rPr>
        <w:t>Ty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musí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  <w:spacing w:val="-2"/>
        </w:rPr>
        <w:t>být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</w:rPr>
        <w:t>polohou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nové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nivelety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respektovány.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  <w:spacing w:val="-1"/>
        </w:rPr>
        <w:t>Tím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  <w:spacing w:val="-1"/>
        </w:rPr>
        <w:t>dán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  <w:spacing w:val="-1"/>
        </w:rPr>
        <w:t>základ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  <w:spacing w:val="-1"/>
        </w:rPr>
        <w:t>výškového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průběhu</w:t>
      </w:r>
      <w:r w:rsidRPr="00A84CDF">
        <w:rPr>
          <w:rFonts w:ascii="Arial" w:hAnsi="Arial" w:cs="Arial"/>
          <w:spacing w:val="51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nivelety,</w:t>
      </w:r>
      <w:r w:rsidRPr="00A84CDF">
        <w:rPr>
          <w:rFonts w:ascii="Arial" w:hAnsi="Arial" w:cs="Arial"/>
          <w:spacing w:val="19"/>
        </w:rPr>
        <w:t xml:space="preserve"> </w:t>
      </w:r>
      <w:r w:rsidRPr="00A84CDF">
        <w:rPr>
          <w:rFonts w:ascii="Arial" w:hAnsi="Arial" w:cs="Arial"/>
          <w:spacing w:val="-1"/>
        </w:rPr>
        <w:t>upravené</w:t>
      </w:r>
      <w:r w:rsidRPr="00A84CDF">
        <w:rPr>
          <w:rFonts w:ascii="Arial" w:hAnsi="Arial" w:cs="Arial"/>
          <w:spacing w:val="19"/>
        </w:rPr>
        <w:t xml:space="preserve"> </w:t>
      </w:r>
      <w:r w:rsidRPr="00A84CDF">
        <w:rPr>
          <w:rFonts w:ascii="Arial" w:hAnsi="Arial" w:cs="Arial"/>
          <w:spacing w:val="-1"/>
        </w:rPr>
        <w:t>dále</w:t>
      </w:r>
      <w:r w:rsidRPr="00A84CDF">
        <w:rPr>
          <w:rFonts w:ascii="Arial" w:hAnsi="Arial" w:cs="Arial"/>
          <w:spacing w:val="21"/>
        </w:rPr>
        <w:t xml:space="preserve"> </w:t>
      </w:r>
      <w:r w:rsidRPr="00A84CDF">
        <w:rPr>
          <w:rFonts w:ascii="Arial" w:hAnsi="Arial" w:cs="Arial"/>
        </w:rPr>
        <w:t>z</w:t>
      </w:r>
      <w:r w:rsidRPr="00A84CDF">
        <w:rPr>
          <w:rFonts w:ascii="Arial" w:hAnsi="Arial" w:cs="Arial"/>
          <w:spacing w:val="21"/>
        </w:rPr>
        <w:t xml:space="preserve"> </w:t>
      </w:r>
      <w:r w:rsidRPr="00A84CDF">
        <w:rPr>
          <w:rFonts w:ascii="Arial" w:hAnsi="Arial" w:cs="Arial"/>
        </w:rPr>
        <w:t>důvodu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  <w:spacing w:val="-1"/>
        </w:rPr>
        <w:t>odvodnění</w:t>
      </w:r>
      <w:r w:rsidRPr="00A84CDF">
        <w:rPr>
          <w:rFonts w:ascii="Arial" w:hAnsi="Arial" w:cs="Arial"/>
          <w:spacing w:val="18"/>
        </w:rPr>
        <w:t xml:space="preserve"> </w:t>
      </w:r>
      <w:r w:rsidRPr="00A84CDF">
        <w:rPr>
          <w:rFonts w:ascii="Arial" w:hAnsi="Arial" w:cs="Arial"/>
          <w:spacing w:val="-1"/>
        </w:rPr>
        <w:t>komunikace.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  <w:spacing w:val="-1"/>
        </w:rPr>
        <w:t>Nová</w:t>
      </w:r>
      <w:r w:rsidRPr="00A84CDF">
        <w:rPr>
          <w:rFonts w:ascii="Arial" w:hAnsi="Arial" w:cs="Arial"/>
          <w:spacing w:val="19"/>
        </w:rPr>
        <w:t xml:space="preserve"> </w:t>
      </w:r>
      <w:r w:rsidRPr="00A84CDF">
        <w:rPr>
          <w:rFonts w:ascii="Arial" w:hAnsi="Arial" w:cs="Arial"/>
        </w:rPr>
        <w:t>poloha</w:t>
      </w:r>
      <w:r w:rsidRPr="00A84CDF">
        <w:rPr>
          <w:rFonts w:ascii="Arial" w:hAnsi="Arial" w:cs="Arial"/>
          <w:spacing w:val="18"/>
        </w:rPr>
        <w:t xml:space="preserve"> </w:t>
      </w:r>
      <w:r w:rsidRPr="00A84CDF">
        <w:rPr>
          <w:rFonts w:ascii="Arial" w:hAnsi="Arial" w:cs="Arial"/>
        </w:rPr>
        <w:t>nivelety</w:t>
      </w:r>
      <w:r w:rsidRPr="00A84CDF">
        <w:rPr>
          <w:rFonts w:ascii="Arial" w:hAnsi="Arial" w:cs="Arial"/>
          <w:spacing w:val="16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19"/>
        </w:rPr>
        <w:t xml:space="preserve"> </w:t>
      </w:r>
      <w:r w:rsidRPr="00A84CDF">
        <w:rPr>
          <w:rFonts w:ascii="Arial" w:hAnsi="Arial" w:cs="Arial"/>
          <w:spacing w:val="-1"/>
        </w:rPr>
        <w:t>navýšena</w:t>
      </w:r>
      <w:r w:rsidRPr="00A84CDF">
        <w:rPr>
          <w:rFonts w:ascii="Arial" w:hAnsi="Arial" w:cs="Arial"/>
          <w:spacing w:val="19"/>
        </w:rPr>
        <w:t xml:space="preserve"> </w:t>
      </w:r>
      <w:r w:rsidRPr="00A84CDF">
        <w:rPr>
          <w:rFonts w:ascii="Arial" w:hAnsi="Arial" w:cs="Arial"/>
        </w:rPr>
        <w:t>o</w:t>
      </w:r>
      <w:r w:rsidRPr="00A84CDF">
        <w:rPr>
          <w:rFonts w:ascii="Arial" w:hAnsi="Arial" w:cs="Arial"/>
          <w:spacing w:val="75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navrženou</w:t>
      </w:r>
      <w:r w:rsidRPr="00A84CDF">
        <w:rPr>
          <w:rFonts w:ascii="Arial" w:hAnsi="Arial" w:cs="Arial"/>
          <w:spacing w:val="-17"/>
        </w:rPr>
        <w:t xml:space="preserve"> </w:t>
      </w:r>
      <w:r w:rsidRPr="00A84CDF">
        <w:rPr>
          <w:rFonts w:ascii="Arial" w:hAnsi="Arial" w:cs="Arial"/>
          <w:spacing w:val="-1"/>
        </w:rPr>
        <w:t>konstrukci</w:t>
      </w:r>
      <w:r w:rsidRPr="00A84CDF">
        <w:rPr>
          <w:rFonts w:ascii="Arial" w:hAnsi="Arial" w:cs="Arial"/>
          <w:spacing w:val="-16"/>
        </w:rPr>
        <w:t xml:space="preserve"> </w:t>
      </w:r>
      <w:r w:rsidRPr="00A84CDF">
        <w:rPr>
          <w:rFonts w:ascii="Arial" w:hAnsi="Arial" w:cs="Arial"/>
          <w:spacing w:val="-1"/>
        </w:rPr>
        <w:t>komunikace</w:t>
      </w:r>
      <w:r w:rsidR="00584866" w:rsidRPr="00A84CDF">
        <w:rPr>
          <w:rFonts w:ascii="Arial" w:hAnsi="Arial" w:cs="Arial"/>
          <w:spacing w:val="-1"/>
        </w:rPr>
        <w:t>, tj. cca 50 mm</w:t>
      </w:r>
      <w:r w:rsidRPr="00A84CDF">
        <w:rPr>
          <w:rFonts w:ascii="Arial" w:hAnsi="Arial" w:cs="Arial"/>
          <w:spacing w:val="-1"/>
        </w:rPr>
        <w:t>.</w:t>
      </w:r>
    </w:p>
    <w:p w14:paraId="169F920D" w14:textId="77777777" w:rsidR="00112275" w:rsidRPr="00A84CDF" w:rsidRDefault="00112275">
      <w:pPr>
        <w:spacing w:before="6"/>
        <w:rPr>
          <w:rFonts w:ascii="Arial" w:eastAsia="Times New Roman" w:hAnsi="Arial" w:cs="Arial"/>
          <w:sz w:val="26"/>
          <w:szCs w:val="26"/>
        </w:rPr>
      </w:pPr>
    </w:p>
    <w:p w14:paraId="02B2C4F5" w14:textId="77777777" w:rsidR="00112275" w:rsidRPr="00A84CDF" w:rsidRDefault="000772C1">
      <w:pPr>
        <w:pStyle w:val="Nadpis1"/>
        <w:ind w:left="821" w:firstLine="0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</w:rPr>
        <w:t>Technologie</w:t>
      </w:r>
      <w:r w:rsidRPr="00A84CDF">
        <w:rPr>
          <w:rFonts w:ascii="Arial" w:hAnsi="Arial" w:cs="Arial"/>
          <w:spacing w:val="-21"/>
        </w:rPr>
        <w:t xml:space="preserve"> </w:t>
      </w:r>
      <w:r w:rsidRPr="00A84CDF">
        <w:rPr>
          <w:rFonts w:ascii="Arial" w:hAnsi="Arial" w:cs="Arial"/>
        </w:rPr>
        <w:t>opravy</w:t>
      </w:r>
    </w:p>
    <w:p w14:paraId="1F3AA261" w14:textId="77777777" w:rsidR="00112275" w:rsidRPr="00A84CDF" w:rsidRDefault="000772C1" w:rsidP="00B1230D">
      <w:pPr>
        <w:pStyle w:val="Zkladntext"/>
        <w:spacing w:before="81"/>
        <w:ind w:right="112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Technologie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</w:rPr>
        <w:t>opravy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</w:rPr>
        <w:t>stáv.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  <w:spacing w:val="-1"/>
        </w:rPr>
        <w:t>krytu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</w:rPr>
        <w:t>místní</w:t>
      </w:r>
      <w:r w:rsidRPr="00A84CDF">
        <w:rPr>
          <w:rFonts w:ascii="Arial" w:hAnsi="Arial" w:cs="Arial"/>
          <w:spacing w:val="39"/>
        </w:rPr>
        <w:t xml:space="preserve"> </w:t>
      </w:r>
      <w:r w:rsidRPr="00A84CDF">
        <w:rPr>
          <w:rFonts w:ascii="Arial" w:hAnsi="Arial" w:cs="Arial"/>
        </w:rPr>
        <w:t>komunikace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</w:rPr>
        <w:t>byla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</w:rPr>
        <w:t>stanovena</w:t>
      </w:r>
      <w:r w:rsidRPr="00A84CDF">
        <w:rPr>
          <w:rFonts w:ascii="Arial" w:hAnsi="Arial" w:cs="Arial"/>
          <w:spacing w:val="40"/>
        </w:rPr>
        <w:t xml:space="preserve"> </w:t>
      </w:r>
      <w:r w:rsidRPr="00A84CDF">
        <w:rPr>
          <w:rFonts w:ascii="Arial" w:hAnsi="Arial" w:cs="Arial"/>
        </w:rPr>
        <w:t>po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  <w:spacing w:val="-1"/>
        </w:rPr>
        <w:t>vzájemné</w:t>
      </w:r>
      <w:r w:rsidRPr="00A84CDF">
        <w:rPr>
          <w:rFonts w:ascii="Arial" w:hAnsi="Arial" w:cs="Arial"/>
          <w:spacing w:val="48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konzultaci</w:t>
      </w:r>
      <w:r w:rsidRPr="00A84CDF">
        <w:rPr>
          <w:rFonts w:ascii="Arial" w:hAnsi="Arial" w:cs="Arial"/>
          <w:spacing w:val="42"/>
        </w:rPr>
        <w:t xml:space="preserve"> </w:t>
      </w:r>
      <w:r w:rsidRPr="00A84CDF">
        <w:rPr>
          <w:rFonts w:ascii="Arial" w:hAnsi="Arial" w:cs="Arial"/>
          <w:spacing w:val="-1"/>
        </w:rPr>
        <w:t>projektanta</w:t>
      </w:r>
      <w:r w:rsidRPr="00A84CDF">
        <w:rPr>
          <w:rFonts w:ascii="Arial" w:hAnsi="Arial" w:cs="Arial"/>
          <w:spacing w:val="41"/>
        </w:rPr>
        <w:t xml:space="preserve"> </w:t>
      </w:r>
      <w:r w:rsidRPr="00A84CDF">
        <w:rPr>
          <w:rFonts w:ascii="Arial" w:hAnsi="Arial" w:cs="Arial"/>
        </w:rPr>
        <w:t>s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  <w:spacing w:val="-1"/>
        </w:rPr>
        <w:t>investorem.</w:t>
      </w:r>
      <w:r w:rsidRPr="00A84CDF">
        <w:rPr>
          <w:rFonts w:ascii="Arial" w:hAnsi="Arial" w:cs="Arial"/>
          <w:spacing w:val="42"/>
        </w:rPr>
        <w:t xml:space="preserve"> </w:t>
      </w:r>
      <w:r w:rsidRPr="00A84CDF">
        <w:rPr>
          <w:rFonts w:ascii="Arial" w:hAnsi="Arial" w:cs="Arial"/>
          <w:spacing w:val="-1"/>
        </w:rPr>
        <w:t>Zmíněná</w:t>
      </w:r>
      <w:r w:rsidRPr="00A84CDF">
        <w:rPr>
          <w:rFonts w:ascii="Arial" w:hAnsi="Arial" w:cs="Arial"/>
          <w:spacing w:val="42"/>
        </w:rPr>
        <w:t xml:space="preserve"> </w:t>
      </w:r>
      <w:r w:rsidRPr="00A84CDF">
        <w:rPr>
          <w:rFonts w:ascii="Arial" w:hAnsi="Arial" w:cs="Arial"/>
        </w:rPr>
        <w:t>oprava</w:t>
      </w:r>
      <w:r w:rsidRPr="00A84CDF">
        <w:rPr>
          <w:rFonts w:ascii="Arial" w:hAnsi="Arial" w:cs="Arial"/>
          <w:spacing w:val="41"/>
        </w:rPr>
        <w:t xml:space="preserve"> </w:t>
      </w:r>
      <w:r w:rsidRPr="00A84CDF">
        <w:rPr>
          <w:rFonts w:ascii="Arial" w:hAnsi="Arial" w:cs="Arial"/>
          <w:spacing w:val="-1"/>
        </w:rPr>
        <w:t>krytu</w:t>
      </w:r>
      <w:r w:rsidRPr="00A84CDF">
        <w:rPr>
          <w:rFonts w:ascii="Arial" w:hAnsi="Arial" w:cs="Arial"/>
          <w:spacing w:val="42"/>
        </w:rPr>
        <w:t xml:space="preserve"> </w:t>
      </w:r>
      <w:r w:rsidRPr="00A84CDF">
        <w:rPr>
          <w:rFonts w:ascii="Arial" w:hAnsi="Arial" w:cs="Arial"/>
        </w:rPr>
        <w:t>uvedené</w:t>
      </w:r>
      <w:r w:rsidRPr="00A84CDF">
        <w:rPr>
          <w:rFonts w:ascii="Arial" w:hAnsi="Arial" w:cs="Arial"/>
          <w:spacing w:val="42"/>
        </w:rPr>
        <w:t xml:space="preserve"> </w:t>
      </w:r>
      <w:r w:rsidRPr="00A84CDF">
        <w:rPr>
          <w:rFonts w:ascii="Arial" w:hAnsi="Arial" w:cs="Arial"/>
        </w:rPr>
        <w:t>místní</w:t>
      </w:r>
      <w:r w:rsidRPr="00A84CDF">
        <w:rPr>
          <w:rFonts w:ascii="Arial" w:hAnsi="Arial" w:cs="Arial"/>
          <w:spacing w:val="42"/>
        </w:rPr>
        <w:t xml:space="preserve"> </w:t>
      </w:r>
      <w:r w:rsidRPr="00A84CDF">
        <w:rPr>
          <w:rFonts w:ascii="Arial" w:hAnsi="Arial" w:cs="Arial"/>
          <w:spacing w:val="-1"/>
        </w:rPr>
        <w:t>komunikace</w:t>
      </w:r>
      <w:r w:rsidRPr="00A84CDF">
        <w:rPr>
          <w:rFonts w:ascii="Arial" w:hAnsi="Arial" w:cs="Arial"/>
          <w:spacing w:val="41"/>
        </w:rPr>
        <w:t xml:space="preserve"> </w:t>
      </w:r>
      <w:r w:rsidRPr="00A84CDF">
        <w:rPr>
          <w:rFonts w:ascii="Arial" w:hAnsi="Arial" w:cs="Arial"/>
          <w:spacing w:val="-1"/>
        </w:rPr>
        <w:t>byla</w:t>
      </w:r>
      <w:r w:rsidRPr="00A84CDF">
        <w:rPr>
          <w:rFonts w:ascii="Arial" w:hAnsi="Arial" w:cs="Arial"/>
          <w:spacing w:val="81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navržena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jednotné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  <w:spacing w:val="-1"/>
        </w:rPr>
        <w:t>technologii.</w:t>
      </w:r>
    </w:p>
    <w:p w14:paraId="27741FA2" w14:textId="77777777" w:rsidR="00112275" w:rsidRPr="00A84CDF" w:rsidRDefault="000772C1" w:rsidP="00B1230D">
      <w:pPr>
        <w:pStyle w:val="Zkladntext"/>
        <w:spacing w:line="239" w:lineRule="auto"/>
        <w:ind w:right="111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  <w:spacing w:val="-1"/>
        </w:rPr>
        <w:t>celé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</w:rPr>
        <w:t>trase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</w:rPr>
        <w:t>před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</w:rPr>
        <w:t>zahájením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  <w:spacing w:val="-1"/>
        </w:rPr>
        <w:t>stavebních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  <w:spacing w:val="-1"/>
        </w:rPr>
        <w:t>prací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</w:rPr>
        <w:t>provede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  <w:spacing w:val="-1"/>
        </w:rPr>
        <w:t>dodavatel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  <w:spacing w:val="-1"/>
        </w:rPr>
        <w:t>odstranění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  <w:spacing w:val="-1"/>
        </w:rPr>
        <w:t>bláta,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  <w:spacing w:val="-1"/>
        </w:rPr>
        <w:t>prachu</w:t>
      </w:r>
      <w:r w:rsidRPr="00A84CDF">
        <w:rPr>
          <w:rFonts w:ascii="Arial" w:hAnsi="Arial" w:cs="Arial"/>
          <w:spacing w:val="79"/>
          <w:w w:val="99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  <w:spacing w:val="-1"/>
        </w:rPr>
        <w:t>případného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  <w:spacing w:val="-1"/>
        </w:rPr>
        <w:t>hlinitého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  <w:spacing w:val="-1"/>
        </w:rPr>
        <w:t>nánosu</w:t>
      </w:r>
      <w:r w:rsidRPr="00A84CDF">
        <w:rPr>
          <w:rFonts w:ascii="Arial" w:hAnsi="Arial" w:cs="Arial"/>
          <w:spacing w:val="35"/>
        </w:rPr>
        <w:t xml:space="preserve"> </w:t>
      </w:r>
      <w:r w:rsidRPr="00A84CDF">
        <w:rPr>
          <w:rFonts w:ascii="Arial" w:hAnsi="Arial" w:cs="Arial"/>
        </w:rPr>
        <w:t>ze</w:t>
      </w:r>
      <w:r w:rsidRPr="00A84CDF">
        <w:rPr>
          <w:rFonts w:ascii="Arial" w:hAnsi="Arial" w:cs="Arial"/>
          <w:spacing w:val="35"/>
        </w:rPr>
        <w:t xml:space="preserve"> </w:t>
      </w:r>
      <w:r w:rsidRPr="00A84CDF">
        <w:rPr>
          <w:rFonts w:ascii="Arial" w:hAnsi="Arial" w:cs="Arial"/>
          <w:spacing w:val="-1"/>
        </w:rPr>
        <w:t>stávajícího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  <w:spacing w:val="-1"/>
        </w:rPr>
        <w:t>povrchu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</w:rPr>
        <w:t>vozovky</w:t>
      </w:r>
      <w:r w:rsidRPr="00A84CDF">
        <w:rPr>
          <w:rFonts w:ascii="Arial" w:hAnsi="Arial" w:cs="Arial"/>
          <w:spacing w:val="31"/>
        </w:rPr>
        <w:t xml:space="preserve"> </w:t>
      </w:r>
      <w:r w:rsidRPr="00A84CDF">
        <w:rPr>
          <w:rFonts w:ascii="Arial" w:hAnsi="Arial" w:cs="Arial"/>
        </w:rPr>
        <w:t>místní</w:t>
      </w:r>
      <w:r w:rsidRPr="00A84CDF">
        <w:rPr>
          <w:rFonts w:ascii="Arial" w:hAnsi="Arial" w:cs="Arial"/>
          <w:spacing w:val="36"/>
        </w:rPr>
        <w:t xml:space="preserve"> </w:t>
      </w:r>
      <w:r w:rsidR="00F251E7">
        <w:rPr>
          <w:rFonts w:ascii="Arial" w:hAnsi="Arial" w:cs="Arial"/>
          <w:spacing w:val="-1"/>
        </w:rPr>
        <w:t>komunikace a následné rozrytí stávajícího krytu z penatračního makadamu.</w:t>
      </w:r>
      <w:r w:rsidRPr="00A84CDF">
        <w:rPr>
          <w:rFonts w:ascii="Arial" w:hAnsi="Arial" w:cs="Arial"/>
          <w:spacing w:val="35"/>
        </w:rPr>
        <w:t xml:space="preserve"> </w:t>
      </w:r>
      <w:r w:rsidRPr="00A84CDF">
        <w:rPr>
          <w:rFonts w:ascii="Arial" w:hAnsi="Arial" w:cs="Arial"/>
          <w:spacing w:val="-1"/>
        </w:rPr>
        <w:t>Dále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</w:rPr>
        <w:t>bude</w:t>
      </w:r>
      <w:r w:rsidRPr="00A84CDF">
        <w:rPr>
          <w:rFonts w:ascii="Arial" w:hAnsi="Arial" w:cs="Arial"/>
          <w:spacing w:val="42"/>
        </w:rPr>
        <w:t xml:space="preserve"> </w:t>
      </w:r>
      <w:r w:rsidRPr="00A84CDF">
        <w:rPr>
          <w:rFonts w:ascii="Arial" w:hAnsi="Arial" w:cs="Arial"/>
          <w:spacing w:val="-1"/>
        </w:rPr>
        <w:t>provedena</w:t>
      </w:r>
      <w:r w:rsidRPr="00A84CDF">
        <w:rPr>
          <w:rFonts w:ascii="Arial" w:hAnsi="Arial" w:cs="Arial"/>
          <w:spacing w:val="44"/>
        </w:rPr>
        <w:t xml:space="preserve"> </w:t>
      </w:r>
      <w:r w:rsidR="00F251E7">
        <w:rPr>
          <w:rFonts w:ascii="Arial" w:hAnsi="Arial" w:cs="Arial"/>
        </w:rPr>
        <w:t>podkladní</w:t>
      </w:r>
      <w:r w:rsidRPr="00A84CDF">
        <w:rPr>
          <w:rFonts w:ascii="Arial" w:hAnsi="Arial" w:cs="Arial"/>
          <w:spacing w:val="61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vrstva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</w:rPr>
        <w:t>s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  <w:spacing w:val="-1"/>
        </w:rPr>
        <w:t>funkcí</w:t>
      </w:r>
      <w:r w:rsidRPr="00A84CDF">
        <w:rPr>
          <w:rFonts w:ascii="Arial" w:hAnsi="Arial" w:cs="Arial"/>
          <w:spacing w:val="40"/>
        </w:rPr>
        <w:t xml:space="preserve"> </w:t>
      </w:r>
      <w:r w:rsidRPr="00A84CDF">
        <w:rPr>
          <w:rFonts w:ascii="Arial" w:hAnsi="Arial" w:cs="Arial"/>
        </w:rPr>
        <w:t>vyrovnávky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</w:rPr>
        <w:t>z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  <w:spacing w:val="-1"/>
        </w:rPr>
        <w:t>obalovaného</w:t>
      </w:r>
      <w:r w:rsidRPr="00A84CDF">
        <w:rPr>
          <w:rFonts w:ascii="Arial" w:hAnsi="Arial" w:cs="Arial"/>
          <w:spacing w:val="39"/>
        </w:rPr>
        <w:t xml:space="preserve"> </w:t>
      </w:r>
      <w:r w:rsidRPr="00A84CDF">
        <w:rPr>
          <w:rFonts w:ascii="Arial" w:hAnsi="Arial" w:cs="Arial"/>
        </w:rPr>
        <w:t>kameniva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  <w:spacing w:val="-1"/>
        </w:rPr>
        <w:t>AC</w:t>
      </w:r>
      <w:r w:rsidR="0001746E">
        <w:rPr>
          <w:rFonts w:ascii="Arial" w:hAnsi="Arial" w:cs="Arial"/>
          <w:spacing w:val="-1"/>
        </w:rPr>
        <w:t xml:space="preserve">P </w:t>
      </w:r>
      <w:r w:rsidRPr="00A84CDF">
        <w:rPr>
          <w:rFonts w:ascii="Arial" w:hAnsi="Arial" w:cs="Arial"/>
        </w:rPr>
        <w:t>16</w:t>
      </w:r>
      <w:r w:rsidR="00584866"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39"/>
        </w:rPr>
        <w:t xml:space="preserve"> </w:t>
      </w:r>
      <w:r w:rsidRPr="00A84CDF">
        <w:rPr>
          <w:rFonts w:ascii="Arial" w:hAnsi="Arial" w:cs="Arial"/>
          <w:spacing w:val="-1"/>
        </w:rPr>
        <w:t>následně</w:t>
      </w:r>
      <w:r w:rsidRPr="00A84CDF">
        <w:rPr>
          <w:rFonts w:ascii="Arial" w:hAnsi="Arial" w:cs="Arial"/>
          <w:spacing w:val="65"/>
          <w:w w:val="99"/>
        </w:rPr>
        <w:t xml:space="preserve"> </w:t>
      </w:r>
      <w:r w:rsidRPr="00A84CDF">
        <w:rPr>
          <w:rFonts w:ascii="Arial" w:hAnsi="Arial" w:cs="Arial"/>
        </w:rPr>
        <w:t xml:space="preserve">položena </w:t>
      </w:r>
      <w:r w:rsidRPr="00A84CDF">
        <w:rPr>
          <w:rFonts w:ascii="Arial" w:hAnsi="Arial" w:cs="Arial"/>
          <w:spacing w:val="-1"/>
        </w:rPr>
        <w:t>obrusná</w:t>
      </w:r>
      <w:r w:rsidRPr="00A84CDF">
        <w:rPr>
          <w:rFonts w:ascii="Arial" w:hAnsi="Arial" w:cs="Arial"/>
        </w:rPr>
        <w:t xml:space="preserve"> </w:t>
      </w:r>
      <w:r w:rsidRPr="00A84CDF">
        <w:rPr>
          <w:rFonts w:ascii="Arial" w:hAnsi="Arial" w:cs="Arial"/>
          <w:spacing w:val="-1"/>
        </w:rPr>
        <w:t>vrstva</w:t>
      </w:r>
      <w:r w:rsidRPr="00A84CDF">
        <w:rPr>
          <w:rFonts w:ascii="Arial" w:hAnsi="Arial" w:cs="Arial"/>
          <w:spacing w:val="5"/>
        </w:rPr>
        <w:t xml:space="preserve"> </w:t>
      </w:r>
      <w:r w:rsidRPr="00A84CDF">
        <w:rPr>
          <w:rFonts w:ascii="Arial" w:hAnsi="Arial" w:cs="Arial"/>
        </w:rPr>
        <w:t>z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  <w:spacing w:val="-1"/>
        </w:rPr>
        <w:t>asfaltového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  <w:spacing w:val="-1"/>
        </w:rPr>
        <w:t>betonu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  <w:spacing w:val="-1"/>
        </w:rPr>
        <w:t>střednězrnného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  <w:spacing w:val="-1"/>
        </w:rPr>
        <w:t>ACO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</w:rPr>
        <w:t>11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  <w:spacing w:val="-1"/>
        </w:rPr>
        <w:t>tloušťce</w:t>
      </w:r>
      <w:r w:rsidRPr="00A84CDF">
        <w:rPr>
          <w:rFonts w:ascii="Arial" w:hAnsi="Arial" w:cs="Arial"/>
          <w:spacing w:val="101"/>
          <w:w w:val="99"/>
        </w:rPr>
        <w:t xml:space="preserve"> </w:t>
      </w:r>
      <w:r w:rsidR="00F251E7">
        <w:rPr>
          <w:rFonts w:ascii="Arial" w:hAnsi="Arial" w:cs="Arial"/>
        </w:rPr>
        <w:t>40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mm.</w:t>
      </w:r>
    </w:p>
    <w:p w14:paraId="2CEE63C4" w14:textId="77777777" w:rsidR="00112275" w:rsidRPr="00A84CDF" w:rsidRDefault="000772C1" w:rsidP="00F251E7">
      <w:pPr>
        <w:pStyle w:val="Zkladntext"/>
        <w:ind w:right="110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</w:rPr>
        <w:t>Vozovka</w:t>
      </w:r>
      <w:r w:rsidRPr="00A84CDF">
        <w:rPr>
          <w:rFonts w:ascii="Arial" w:hAnsi="Arial" w:cs="Arial"/>
          <w:spacing w:val="40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41"/>
        </w:rPr>
        <w:t xml:space="preserve"> </w:t>
      </w:r>
      <w:r w:rsidRPr="00A84CDF">
        <w:rPr>
          <w:rFonts w:ascii="Arial" w:hAnsi="Arial" w:cs="Arial"/>
          <w:spacing w:val="-1"/>
        </w:rPr>
        <w:t>navržena</w:t>
      </w:r>
      <w:r w:rsidRPr="00A84CDF">
        <w:rPr>
          <w:rFonts w:ascii="Arial" w:hAnsi="Arial" w:cs="Arial"/>
          <w:spacing w:val="43"/>
        </w:rPr>
        <w:t xml:space="preserve"> </w:t>
      </w:r>
      <w:r w:rsidRPr="00A84CDF">
        <w:rPr>
          <w:rFonts w:ascii="Arial" w:hAnsi="Arial" w:cs="Arial"/>
        </w:rPr>
        <w:t>bez</w:t>
      </w:r>
      <w:r w:rsidRPr="00A84CDF">
        <w:rPr>
          <w:rFonts w:ascii="Arial" w:hAnsi="Arial" w:cs="Arial"/>
          <w:spacing w:val="43"/>
        </w:rPr>
        <w:t xml:space="preserve"> </w:t>
      </w:r>
      <w:r w:rsidRPr="00A84CDF">
        <w:rPr>
          <w:rFonts w:ascii="Arial" w:hAnsi="Arial" w:cs="Arial"/>
          <w:spacing w:val="-1"/>
        </w:rPr>
        <w:t>obrub</w:t>
      </w:r>
      <w:r w:rsidRPr="00A84CDF">
        <w:rPr>
          <w:rFonts w:ascii="Arial" w:hAnsi="Arial" w:cs="Arial"/>
          <w:spacing w:val="42"/>
        </w:rPr>
        <w:t xml:space="preserve"> </w:t>
      </w:r>
      <w:r w:rsidRPr="00A84CDF">
        <w:rPr>
          <w:rFonts w:ascii="Arial" w:hAnsi="Arial" w:cs="Arial"/>
          <w:spacing w:val="-1"/>
        </w:rPr>
        <w:t>(s</w:t>
      </w:r>
      <w:r w:rsidRPr="00A84CDF">
        <w:rPr>
          <w:rFonts w:ascii="Arial" w:hAnsi="Arial" w:cs="Arial"/>
          <w:spacing w:val="42"/>
        </w:rPr>
        <w:t xml:space="preserve"> </w:t>
      </w:r>
      <w:r w:rsidRPr="00A84CDF">
        <w:rPr>
          <w:rFonts w:ascii="Arial" w:hAnsi="Arial" w:cs="Arial"/>
          <w:spacing w:val="-1"/>
        </w:rPr>
        <w:t>ohledem</w:t>
      </w:r>
      <w:r w:rsidRPr="00A84CDF">
        <w:rPr>
          <w:rFonts w:ascii="Arial" w:hAnsi="Arial" w:cs="Arial"/>
          <w:spacing w:val="42"/>
        </w:rPr>
        <w:t xml:space="preserve"> </w:t>
      </w:r>
      <w:r w:rsidRPr="00A84CDF">
        <w:rPr>
          <w:rFonts w:ascii="Arial" w:hAnsi="Arial" w:cs="Arial"/>
          <w:spacing w:val="1"/>
        </w:rPr>
        <w:t>na</w:t>
      </w:r>
      <w:r w:rsidRPr="00A84CDF">
        <w:rPr>
          <w:rFonts w:ascii="Arial" w:hAnsi="Arial" w:cs="Arial"/>
          <w:spacing w:val="43"/>
        </w:rPr>
        <w:t xml:space="preserve"> </w:t>
      </w:r>
      <w:r w:rsidRPr="00A84CDF">
        <w:rPr>
          <w:rFonts w:ascii="Arial" w:hAnsi="Arial" w:cs="Arial"/>
          <w:spacing w:val="-1"/>
        </w:rPr>
        <w:t>šířkové</w:t>
      </w:r>
      <w:r w:rsidRPr="00A84CDF">
        <w:rPr>
          <w:rFonts w:ascii="Arial" w:hAnsi="Arial" w:cs="Arial"/>
          <w:spacing w:val="41"/>
        </w:rPr>
        <w:t xml:space="preserve"> </w:t>
      </w:r>
      <w:r w:rsidRPr="00A84CDF">
        <w:rPr>
          <w:rFonts w:ascii="Arial" w:hAnsi="Arial" w:cs="Arial"/>
          <w:spacing w:val="-1"/>
        </w:rPr>
        <w:t>uspořádání</w:t>
      </w:r>
      <w:r w:rsidRPr="00A84CDF">
        <w:rPr>
          <w:rFonts w:ascii="Arial" w:hAnsi="Arial" w:cs="Arial"/>
          <w:spacing w:val="42"/>
        </w:rPr>
        <w:t xml:space="preserve"> </w:t>
      </w:r>
      <w:r w:rsidRPr="00A84CDF">
        <w:rPr>
          <w:rFonts w:ascii="Arial" w:hAnsi="Arial" w:cs="Arial"/>
        </w:rPr>
        <w:t>uličního</w:t>
      </w:r>
      <w:r w:rsidRPr="00A84CDF">
        <w:rPr>
          <w:rFonts w:ascii="Arial" w:hAnsi="Arial" w:cs="Arial"/>
          <w:spacing w:val="41"/>
        </w:rPr>
        <w:t xml:space="preserve"> </w:t>
      </w:r>
      <w:r w:rsidRPr="00A84CDF">
        <w:rPr>
          <w:rFonts w:ascii="Arial" w:hAnsi="Arial" w:cs="Arial"/>
          <w:spacing w:val="-1"/>
        </w:rPr>
        <w:t>prostoru,</w:t>
      </w:r>
      <w:r w:rsidRPr="00A84CDF">
        <w:rPr>
          <w:rFonts w:ascii="Arial" w:hAnsi="Arial" w:cs="Arial"/>
          <w:spacing w:val="81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odvodnění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komunikace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zimní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údržbu)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jedné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úrovni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ve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styku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asfaltobeton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–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tráva.</w:t>
      </w:r>
    </w:p>
    <w:p w14:paraId="50762ED8" w14:textId="77777777" w:rsidR="00112275" w:rsidRPr="00A84CDF" w:rsidRDefault="000772C1" w:rsidP="00F251E7">
      <w:pPr>
        <w:pStyle w:val="Zkladntext"/>
        <w:ind w:right="114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Zemními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  <w:spacing w:val="-1"/>
        </w:rPr>
        <w:t>pracemi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  <w:spacing w:val="-1"/>
        </w:rPr>
        <w:t>narušený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  <w:spacing w:val="-1"/>
        </w:rPr>
        <w:t>pruh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</w:rPr>
        <w:t>území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</w:rPr>
        <w:t>mezi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  <w:spacing w:val="-1"/>
        </w:rPr>
        <w:t>okrajem</w:t>
      </w:r>
      <w:r w:rsidRPr="00A84CDF">
        <w:rPr>
          <w:rFonts w:ascii="Arial" w:hAnsi="Arial" w:cs="Arial"/>
          <w:spacing w:val="50"/>
        </w:rPr>
        <w:t xml:space="preserve"> </w:t>
      </w:r>
      <w:r w:rsidRPr="00A84CDF">
        <w:rPr>
          <w:rFonts w:ascii="Arial" w:hAnsi="Arial" w:cs="Arial"/>
          <w:spacing w:val="-1"/>
        </w:rPr>
        <w:t>asfaltobetonu</w:t>
      </w:r>
      <w:r w:rsidRPr="00A84CDF">
        <w:rPr>
          <w:rFonts w:ascii="Arial" w:hAnsi="Arial" w:cs="Arial"/>
          <w:spacing w:val="51"/>
        </w:rPr>
        <w:t xml:space="preserve"> </w:t>
      </w:r>
      <w:r w:rsidRPr="00A84CDF">
        <w:rPr>
          <w:rFonts w:ascii="Arial" w:hAnsi="Arial" w:cs="Arial"/>
        </w:rPr>
        <w:t>bude</w:t>
      </w:r>
      <w:r w:rsidRPr="00A84CDF">
        <w:rPr>
          <w:rFonts w:ascii="Arial" w:hAnsi="Arial" w:cs="Arial"/>
          <w:spacing w:val="49"/>
        </w:rPr>
        <w:t xml:space="preserve"> </w:t>
      </w:r>
      <w:r w:rsidRPr="00A84CDF">
        <w:rPr>
          <w:rFonts w:ascii="Arial" w:hAnsi="Arial" w:cs="Arial"/>
          <w:spacing w:val="-1"/>
        </w:rPr>
        <w:t>upraven</w:t>
      </w:r>
      <w:r w:rsidRPr="00A84CDF">
        <w:rPr>
          <w:rFonts w:ascii="Arial" w:hAnsi="Arial" w:cs="Arial"/>
          <w:spacing w:val="49"/>
        </w:rPr>
        <w:t xml:space="preserve"> </w:t>
      </w:r>
      <w:r w:rsidRPr="00A84CDF">
        <w:rPr>
          <w:rFonts w:ascii="Arial" w:hAnsi="Arial" w:cs="Arial"/>
        </w:rPr>
        <w:t>dosypáním</w:t>
      </w:r>
      <w:r w:rsidRPr="00A84CDF">
        <w:rPr>
          <w:rFonts w:ascii="Arial" w:hAnsi="Arial" w:cs="Arial"/>
          <w:spacing w:val="50"/>
        </w:rPr>
        <w:t xml:space="preserve"> </w:t>
      </w:r>
      <w:r w:rsidRPr="00A84CDF">
        <w:rPr>
          <w:rFonts w:ascii="Arial" w:hAnsi="Arial" w:cs="Arial"/>
        </w:rPr>
        <w:t>vhodnou</w:t>
      </w:r>
      <w:r w:rsidRPr="00A84CDF">
        <w:rPr>
          <w:rFonts w:ascii="Arial" w:hAnsi="Arial" w:cs="Arial"/>
          <w:spacing w:val="49"/>
        </w:rPr>
        <w:t xml:space="preserve"> </w:t>
      </w:r>
      <w:r w:rsidRPr="00A84CDF">
        <w:rPr>
          <w:rFonts w:ascii="Arial" w:hAnsi="Arial" w:cs="Arial"/>
        </w:rPr>
        <w:t>zeminou,</w:t>
      </w:r>
      <w:r w:rsidRPr="00A84CDF">
        <w:rPr>
          <w:rFonts w:ascii="Arial" w:hAnsi="Arial" w:cs="Arial"/>
          <w:spacing w:val="49"/>
        </w:rPr>
        <w:t xml:space="preserve"> </w:t>
      </w:r>
      <w:r w:rsidRPr="00A84CDF">
        <w:rPr>
          <w:rFonts w:ascii="Arial" w:hAnsi="Arial" w:cs="Arial"/>
          <w:spacing w:val="-1"/>
        </w:rPr>
        <w:t>jejím</w:t>
      </w:r>
      <w:r w:rsidRPr="00A84CDF">
        <w:rPr>
          <w:rFonts w:ascii="Arial" w:hAnsi="Arial" w:cs="Arial"/>
          <w:spacing w:val="50"/>
        </w:rPr>
        <w:t xml:space="preserve"> </w:t>
      </w:r>
      <w:r w:rsidRPr="00A84CDF">
        <w:rPr>
          <w:rFonts w:ascii="Arial" w:hAnsi="Arial" w:cs="Arial"/>
          <w:spacing w:val="-1"/>
        </w:rPr>
        <w:t>urovnáním,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ohumusováním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ornicí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  <w:spacing w:val="-1"/>
        </w:rPr>
        <w:t>osetím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travním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semenem.</w:t>
      </w:r>
    </w:p>
    <w:p w14:paraId="60EFE9BC" w14:textId="77777777" w:rsidR="00112275" w:rsidRPr="00A84CDF" w:rsidRDefault="000772C1" w:rsidP="00F251E7">
      <w:pPr>
        <w:pStyle w:val="Zkladntext"/>
        <w:ind w:right="110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Konstrukce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</w:rPr>
        <w:t>vozovky</w:t>
      </w:r>
      <w:r w:rsidRPr="00A84CDF">
        <w:rPr>
          <w:rFonts w:ascii="Arial" w:hAnsi="Arial" w:cs="Arial"/>
          <w:spacing w:val="31"/>
        </w:rPr>
        <w:t xml:space="preserve"> </w:t>
      </w:r>
      <w:r w:rsidRPr="00A84CDF">
        <w:rPr>
          <w:rFonts w:ascii="Arial" w:hAnsi="Arial" w:cs="Arial"/>
        </w:rPr>
        <w:t>komunikace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  <w:spacing w:val="-1"/>
        </w:rPr>
        <w:t>vychází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</w:rPr>
        <w:t>z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  <w:spacing w:val="-2"/>
        </w:rPr>
        <w:t>TP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</w:rPr>
        <w:t>170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  <w:spacing w:val="-1"/>
        </w:rPr>
        <w:t>„Navrhování</w:t>
      </w:r>
      <w:r w:rsidRPr="00A84CDF">
        <w:rPr>
          <w:rFonts w:ascii="Arial" w:hAnsi="Arial" w:cs="Arial"/>
          <w:spacing w:val="35"/>
        </w:rPr>
        <w:t xml:space="preserve"> </w:t>
      </w:r>
      <w:r w:rsidRPr="00A84CDF">
        <w:rPr>
          <w:rFonts w:ascii="Arial" w:hAnsi="Arial" w:cs="Arial"/>
        </w:rPr>
        <w:t>vozovek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  <w:spacing w:val="-1"/>
        </w:rPr>
        <w:t>pozemních</w:t>
      </w:r>
      <w:r w:rsidRPr="00A84CDF">
        <w:rPr>
          <w:rFonts w:ascii="Arial" w:hAnsi="Arial" w:cs="Arial"/>
          <w:spacing w:val="65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komunikací“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byla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navržena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odsouhlasena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investorem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akce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patrná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z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výkresových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příloh.</w:t>
      </w:r>
    </w:p>
    <w:p w14:paraId="6EE6C642" w14:textId="77777777" w:rsidR="00112275" w:rsidRPr="00A84CDF" w:rsidRDefault="000772C1" w:rsidP="00F251E7">
      <w:pPr>
        <w:pStyle w:val="Zkladntext"/>
        <w:ind w:right="114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Napojení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  <w:spacing w:val="-1"/>
        </w:rPr>
        <w:t>nového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</w:rPr>
        <w:t>asfaltobet.</w:t>
      </w:r>
      <w:r w:rsidRPr="00A84CDF">
        <w:rPr>
          <w:rFonts w:ascii="Arial" w:hAnsi="Arial" w:cs="Arial"/>
          <w:spacing w:val="45"/>
        </w:rPr>
        <w:t xml:space="preserve"> </w:t>
      </w:r>
      <w:r w:rsidRPr="00A84CDF">
        <w:rPr>
          <w:rFonts w:ascii="Arial" w:hAnsi="Arial" w:cs="Arial"/>
          <w:spacing w:val="-1"/>
        </w:rPr>
        <w:t>krytu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  <w:spacing w:val="1"/>
        </w:rPr>
        <w:t>na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  <w:spacing w:val="-1"/>
        </w:rPr>
        <w:t>stávající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46"/>
        </w:rPr>
        <w:t xml:space="preserve"> </w:t>
      </w:r>
      <w:r w:rsidRPr="00A84CDF">
        <w:rPr>
          <w:rFonts w:ascii="Arial" w:hAnsi="Arial" w:cs="Arial"/>
        </w:rPr>
        <w:t>místě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  <w:spacing w:val="-1"/>
        </w:rPr>
        <w:t>začátku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  <w:spacing w:val="-1"/>
        </w:rPr>
        <w:t>konce</w:t>
      </w:r>
      <w:r w:rsidRPr="00A84CDF">
        <w:rPr>
          <w:rFonts w:ascii="Arial" w:hAnsi="Arial" w:cs="Arial"/>
          <w:spacing w:val="45"/>
        </w:rPr>
        <w:t xml:space="preserve"> </w:t>
      </w:r>
      <w:r w:rsidRPr="00A84CDF">
        <w:rPr>
          <w:rFonts w:ascii="Arial" w:hAnsi="Arial" w:cs="Arial"/>
        </w:rPr>
        <w:t>úpravy</w:t>
      </w:r>
      <w:r w:rsidRPr="00A84CDF">
        <w:rPr>
          <w:rFonts w:ascii="Arial" w:hAnsi="Arial" w:cs="Arial"/>
          <w:spacing w:val="40"/>
        </w:rPr>
        <w:t xml:space="preserve"> </w:t>
      </w:r>
      <w:r w:rsidRPr="00A84CDF">
        <w:rPr>
          <w:rFonts w:ascii="Arial" w:hAnsi="Arial" w:cs="Arial"/>
        </w:rPr>
        <w:t>bude</w:t>
      </w:r>
      <w:r w:rsidRPr="00A84CDF">
        <w:rPr>
          <w:rFonts w:ascii="Arial" w:hAnsi="Arial" w:cs="Arial"/>
          <w:spacing w:val="57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provedeno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</w:rPr>
        <w:t>odříznutím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  <w:spacing w:val="-1"/>
        </w:rPr>
        <w:t>stávajícího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  <w:spacing w:val="-1"/>
        </w:rPr>
        <w:t>asf.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  <w:spacing w:val="-1"/>
        </w:rPr>
        <w:t>krytu</w:t>
      </w:r>
      <w:r w:rsidRPr="00A84CDF">
        <w:rPr>
          <w:rFonts w:ascii="Arial" w:hAnsi="Arial" w:cs="Arial"/>
          <w:spacing w:val="41"/>
        </w:rPr>
        <w:t xml:space="preserve"> </w:t>
      </w:r>
      <w:r w:rsidRPr="00A84CDF">
        <w:rPr>
          <w:rFonts w:ascii="Arial" w:hAnsi="Arial" w:cs="Arial"/>
          <w:spacing w:val="-1"/>
        </w:rPr>
        <w:t>silnice</w:t>
      </w:r>
      <w:r w:rsidRPr="00A84CDF">
        <w:rPr>
          <w:rFonts w:ascii="Arial" w:hAnsi="Arial" w:cs="Arial"/>
          <w:spacing w:val="40"/>
        </w:rPr>
        <w:t xml:space="preserve"> </w:t>
      </w:r>
      <w:r w:rsidRPr="00A84CDF">
        <w:rPr>
          <w:rFonts w:ascii="Arial" w:hAnsi="Arial" w:cs="Arial"/>
          <w:spacing w:val="-1"/>
        </w:rPr>
        <w:t>III/</w:t>
      </w:r>
      <w:r w:rsidR="00F251E7">
        <w:rPr>
          <w:rFonts w:ascii="Arial" w:hAnsi="Arial" w:cs="Arial"/>
          <w:spacing w:val="-1"/>
        </w:rPr>
        <w:t>20164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  <w:spacing w:val="-1"/>
        </w:rPr>
        <w:t>dokonalým</w:t>
      </w:r>
      <w:r w:rsidRPr="00A84CDF">
        <w:rPr>
          <w:rFonts w:ascii="Arial" w:hAnsi="Arial" w:cs="Arial"/>
          <w:spacing w:val="89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napojením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nových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stáv.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živičných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vrstev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s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provedenou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pružnou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asf.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zálivkou.</w:t>
      </w:r>
    </w:p>
    <w:p w14:paraId="2650C093" w14:textId="77777777" w:rsidR="00D81582" w:rsidRPr="00A84CDF" w:rsidRDefault="00D81582">
      <w:pPr>
        <w:pStyle w:val="Zkladntext"/>
        <w:ind w:right="114"/>
        <w:jc w:val="both"/>
        <w:rPr>
          <w:rFonts w:ascii="Arial" w:hAnsi="Arial" w:cs="Arial"/>
        </w:rPr>
      </w:pPr>
    </w:p>
    <w:p w14:paraId="02F87EC7" w14:textId="77777777" w:rsidR="00112275" w:rsidRPr="00A84CDF" w:rsidRDefault="000772C1">
      <w:pPr>
        <w:pStyle w:val="Nadpis1"/>
        <w:spacing w:before="45"/>
        <w:ind w:left="821" w:firstLine="0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</w:rPr>
        <w:t>Odvodnění</w:t>
      </w:r>
      <w:r w:rsidRPr="00A84CDF">
        <w:rPr>
          <w:rFonts w:ascii="Arial" w:hAnsi="Arial" w:cs="Arial"/>
          <w:spacing w:val="-16"/>
        </w:rPr>
        <w:t xml:space="preserve"> </w:t>
      </w:r>
      <w:r w:rsidRPr="00A84CDF">
        <w:rPr>
          <w:rFonts w:ascii="Arial" w:hAnsi="Arial" w:cs="Arial"/>
          <w:spacing w:val="-1"/>
        </w:rPr>
        <w:t>místní</w:t>
      </w:r>
      <w:r w:rsidRPr="00A84CDF">
        <w:rPr>
          <w:rFonts w:ascii="Arial" w:hAnsi="Arial" w:cs="Arial"/>
          <w:spacing w:val="-15"/>
        </w:rPr>
        <w:t xml:space="preserve"> </w:t>
      </w:r>
      <w:r w:rsidRPr="00A84CDF">
        <w:rPr>
          <w:rFonts w:ascii="Arial" w:hAnsi="Arial" w:cs="Arial"/>
        </w:rPr>
        <w:t>komunikace</w:t>
      </w:r>
    </w:p>
    <w:p w14:paraId="122454B0" w14:textId="77777777" w:rsidR="00112275" w:rsidRPr="00A84CDF" w:rsidRDefault="000772C1" w:rsidP="00F251E7">
      <w:pPr>
        <w:pStyle w:val="Zkladntext"/>
        <w:spacing w:before="79"/>
        <w:ind w:right="114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Odvodnění</w:t>
      </w:r>
      <w:r w:rsidRPr="00A84CDF">
        <w:rPr>
          <w:rFonts w:ascii="Arial" w:hAnsi="Arial" w:cs="Arial"/>
          <w:spacing w:val="50"/>
        </w:rPr>
        <w:t xml:space="preserve"> </w:t>
      </w:r>
      <w:r w:rsidRPr="00A84CDF">
        <w:rPr>
          <w:rFonts w:ascii="Arial" w:hAnsi="Arial" w:cs="Arial"/>
        </w:rPr>
        <w:t>místní</w:t>
      </w:r>
      <w:r w:rsidRPr="00A84CDF">
        <w:rPr>
          <w:rFonts w:ascii="Arial" w:hAnsi="Arial" w:cs="Arial"/>
          <w:spacing w:val="50"/>
        </w:rPr>
        <w:t xml:space="preserve"> </w:t>
      </w:r>
      <w:r w:rsidRPr="00A84CDF">
        <w:rPr>
          <w:rFonts w:ascii="Arial" w:hAnsi="Arial" w:cs="Arial"/>
          <w:spacing w:val="-1"/>
        </w:rPr>
        <w:t>komunikace</w:t>
      </w:r>
      <w:r w:rsidRPr="00A84CDF">
        <w:rPr>
          <w:rFonts w:ascii="Arial" w:hAnsi="Arial" w:cs="Arial"/>
          <w:spacing w:val="49"/>
        </w:rPr>
        <w:t xml:space="preserve"> </w:t>
      </w:r>
      <w:r w:rsidRPr="00A84CDF">
        <w:rPr>
          <w:rFonts w:ascii="Arial" w:hAnsi="Arial" w:cs="Arial"/>
        </w:rPr>
        <w:t>bude</w:t>
      </w:r>
      <w:r w:rsidRPr="00A84CDF">
        <w:rPr>
          <w:rFonts w:ascii="Arial" w:hAnsi="Arial" w:cs="Arial"/>
          <w:spacing w:val="48"/>
        </w:rPr>
        <w:t xml:space="preserve"> </w:t>
      </w:r>
      <w:r w:rsidRPr="00A84CDF">
        <w:rPr>
          <w:rFonts w:ascii="Arial" w:hAnsi="Arial" w:cs="Arial"/>
          <w:spacing w:val="-1"/>
        </w:rPr>
        <w:t>ponecháno</w:t>
      </w:r>
      <w:r w:rsidRPr="00A84CDF">
        <w:rPr>
          <w:rFonts w:ascii="Arial" w:hAnsi="Arial" w:cs="Arial"/>
          <w:spacing w:val="53"/>
        </w:rPr>
        <w:t xml:space="preserve"> </w:t>
      </w:r>
      <w:r w:rsidRPr="00A84CDF">
        <w:rPr>
          <w:rFonts w:ascii="Arial" w:hAnsi="Arial" w:cs="Arial"/>
        </w:rPr>
        <w:t>ve</w:t>
      </w:r>
      <w:r w:rsidRPr="00A84CDF">
        <w:rPr>
          <w:rFonts w:ascii="Arial" w:hAnsi="Arial" w:cs="Arial"/>
          <w:spacing w:val="48"/>
        </w:rPr>
        <w:t xml:space="preserve"> </w:t>
      </w:r>
      <w:r w:rsidRPr="00A84CDF">
        <w:rPr>
          <w:rFonts w:ascii="Arial" w:hAnsi="Arial" w:cs="Arial"/>
          <w:spacing w:val="-1"/>
        </w:rPr>
        <w:t>stávajícím</w:t>
      </w:r>
      <w:r w:rsidRPr="00A84CDF">
        <w:rPr>
          <w:rFonts w:ascii="Arial" w:hAnsi="Arial" w:cs="Arial"/>
          <w:spacing w:val="51"/>
        </w:rPr>
        <w:t xml:space="preserve"> </w:t>
      </w:r>
      <w:r w:rsidRPr="00A84CDF">
        <w:rPr>
          <w:rFonts w:ascii="Arial" w:hAnsi="Arial" w:cs="Arial"/>
          <w:spacing w:val="-1"/>
        </w:rPr>
        <w:t>režimu.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  <w:spacing w:val="-1"/>
        </w:rPr>
        <w:t>Dešťová</w:t>
      </w:r>
      <w:r w:rsidRPr="00A84CDF">
        <w:rPr>
          <w:rFonts w:ascii="Arial" w:hAnsi="Arial" w:cs="Arial"/>
          <w:spacing w:val="49"/>
        </w:rPr>
        <w:t xml:space="preserve"> </w:t>
      </w:r>
      <w:r w:rsidRPr="00A84CDF">
        <w:rPr>
          <w:rFonts w:ascii="Arial" w:hAnsi="Arial" w:cs="Arial"/>
        </w:rPr>
        <w:t>voda</w:t>
      </w:r>
      <w:r w:rsidRPr="00A84CDF">
        <w:rPr>
          <w:rFonts w:ascii="Arial" w:hAnsi="Arial" w:cs="Arial"/>
          <w:spacing w:val="71"/>
          <w:w w:val="99"/>
        </w:rPr>
        <w:t xml:space="preserve"> </w:t>
      </w:r>
      <w:r w:rsidRPr="00A84CDF">
        <w:rPr>
          <w:rFonts w:ascii="Arial" w:hAnsi="Arial" w:cs="Arial"/>
        </w:rPr>
        <w:t>bude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  <w:spacing w:val="-1"/>
        </w:rPr>
        <w:t>příčným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podélným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  <w:spacing w:val="-1"/>
        </w:rPr>
        <w:t>sklonem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  <w:spacing w:val="-1"/>
        </w:rPr>
        <w:t>komunikace</w:t>
      </w:r>
      <w:r w:rsidRPr="00A84CDF">
        <w:rPr>
          <w:rFonts w:ascii="Arial" w:hAnsi="Arial" w:cs="Arial"/>
        </w:rPr>
        <w:t xml:space="preserve"> </w:t>
      </w:r>
      <w:r w:rsidRPr="00A84CDF">
        <w:rPr>
          <w:rFonts w:ascii="Arial" w:hAnsi="Arial" w:cs="Arial"/>
          <w:spacing w:val="-1"/>
        </w:rPr>
        <w:t>odváděna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</w:rPr>
        <w:t>do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  <w:spacing w:val="-1"/>
        </w:rPr>
        <w:t>zeleného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</w:rPr>
        <w:t>pásu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  <w:spacing w:val="-1"/>
        </w:rPr>
        <w:t>podél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komunikace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71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vsakována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</w:rPr>
        <w:t>do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terénu.</w:t>
      </w:r>
      <w:r w:rsidR="00F251E7">
        <w:rPr>
          <w:rFonts w:ascii="Arial" w:hAnsi="Arial" w:cs="Arial"/>
          <w:spacing w:val="-1"/>
        </w:rPr>
        <w:t>V úseku cca 60 bm bude svedena nově vyhloubeným příkopem, pomocí nově osazených příčných rigolů z dlažebních kostek</w:t>
      </w:r>
    </w:p>
    <w:p w14:paraId="16D1A6DB" w14:textId="77777777" w:rsidR="00112275" w:rsidRPr="00A84CDF" w:rsidRDefault="00112275">
      <w:pPr>
        <w:spacing w:before="6"/>
        <w:rPr>
          <w:rFonts w:ascii="Arial" w:eastAsia="Times New Roman" w:hAnsi="Arial" w:cs="Arial"/>
          <w:sz w:val="26"/>
          <w:szCs w:val="26"/>
        </w:rPr>
      </w:pPr>
    </w:p>
    <w:p w14:paraId="03FACB8C" w14:textId="77777777" w:rsidR="00112275" w:rsidRPr="00A84CDF" w:rsidRDefault="000772C1">
      <w:pPr>
        <w:pStyle w:val="Nadpis1"/>
        <w:ind w:left="821" w:firstLine="0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Zelený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pás,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terénní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sadové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úpravy</w:t>
      </w:r>
    </w:p>
    <w:p w14:paraId="475F5EE0" w14:textId="77777777" w:rsidR="00112275" w:rsidRPr="00A84CDF" w:rsidRDefault="000772C1" w:rsidP="00F251E7">
      <w:pPr>
        <w:pStyle w:val="Zkladntext"/>
        <w:spacing w:before="81"/>
        <w:ind w:right="110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Zemními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  <w:spacing w:val="-1"/>
        </w:rPr>
        <w:t>pracemi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</w:rPr>
        <w:t>narušený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  <w:spacing w:val="-1"/>
        </w:rPr>
        <w:t>pruh</w:t>
      </w:r>
      <w:r w:rsidRPr="00A84CDF">
        <w:rPr>
          <w:rFonts w:ascii="Arial" w:hAnsi="Arial" w:cs="Arial"/>
          <w:spacing w:val="32"/>
        </w:rPr>
        <w:t xml:space="preserve"> </w:t>
      </w:r>
      <w:r w:rsidRPr="00A84CDF">
        <w:rPr>
          <w:rFonts w:ascii="Arial" w:hAnsi="Arial" w:cs="Arial"/>
        </w:rPr>
        <w:t>území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</w:rPr>
        <w:t>mezi</w:t>
      </w:r>
      <w:r w:rsidRPr="00A84CDF">
        <w:rPr>
          <w:rFonts w:ascii="Arial" w:hAnsi="Arial" w:cs="Arial"/>
          <w:spacing w:val="31"/>
        </w:rPr>
        <w:t xml:space="preserve"> </w:t>
      </w:r>
      <w:r w:rsidRPr="00A84CDF">
        <w:rPr>
          <w:rFonts w:ascii="Arial" w:hAnsi="Arial" w:cs="Arial"/>
          <w:spacing w:val="-2"/>
        </w:rPr>
        <w:t>novým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  <w:spacing w:val="-1"/>
        </w:rPr>
        <w:t>asfaltobetonovým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  <w:spacing w:val="-1"/>
        </w:rPr>
        <w:t>krytem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  <w:spacing w:val="-1"/>
        </w:rPr>
        <w:t>stejně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  <w:spacing w:val="-1"/>
        </w:rPr>
        <w:t>jako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</w:rPr>
        <w:t>všechny</w:t>
      </w:r>
      <w:r w:rsidRPr="00A84CDF">
        <w:rPr>
          <w:rFonts w:ascii="Arial" w:hAnsi="Arial" w:cs="Arial"/>
          <w:spacing w:val="5"/>
        </w:rPr>
        <w:t xml:space="preserve"> </w:t>
      </w:r>
      <w:r w:rsidRPr="00A84CDF">
        <w:rPr>
          <w:rFonts w:ascii="Arial" w:hAnsi="Arial" w:cs="Arial"/>
          <w:spacing w:val="-1"/>
        </w:rPr>
        <w:t>stavbou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</w:rPr>
        <w:t>dotčené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  <w:spacing w:val="-1"/>
        </w:rPr>
        <w:t>travnaté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</w:rPr>
        <w:t>plochy</w:t>
      </w:r>
      <w:r w:rsidR="0013154B">
        <w:rPr>
          <w:rFonts w:ascii="Arial" w:hAnsi="Arial" w:cs="Arial"/>
          <w:spacing w:val="86"/>
          <w:w w:val="99"/>
        </w:rPr>
        <w:t xml:space="preserve"> </w:t>
      </w:r>
      <w:r w:rsidRPr="00A84CDF">
        <w:rPr>
          <w:rFonts w:ascii="Arial" w:hAnsi="Arial" w:cs="Arial"/>
        </w:rPr>
        <w:t>budou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</w:rPr>
        <w:t>upraveny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</w:rPr>
        <w:t>dosypáním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</w:rPr>
        <w:t>vhodnou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</w:rPr>
        <w:t>zeminou,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  <w:spacing w:val="-1"/>
        </w:rPr>
        <w:t>ohumusováním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  <w:spacing w:val="-1"/>
        </w:rPr>
        <w:t>ornicí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42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osetím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  <w:spacing w:val="-1"/>
        </w:rPr>
        <w:t>travním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  <w:spacing w:val="-1"/>
        </w:rPr>
        <w:t>semenem.</w:t>
      </w:r>
    </w:p>
    <w:p w14:paraId="30C786E0" w14:textId="77777777" w:rsidR="00112275" w:rsidRPr="00A84CDF" w:rsidRDefault="00112275">
      <w:pPr>
        <w:spacing w:before="7"/>
        <w:rPr>
          <w:rFonts w:ascii="Arial" w:eastAsia="Times New Roman" w:hAnsi="Arial" w:cs="Arial"/>
          <w:sz w:val="24"/>
          <w:szCs w:val="24"/>
        </w:rPr>
      </w:pPr>
    </w:p>
    <w:p w14:paraId="718E0E7F" w14:textId="77777777" w:rsidR="00112275" w:rsidRPr="00A84CDF" w:rsidRDefault="000772C1">
      <w:pPr>
        <w:pStyle w:val="Nadpis1"/>
        <w:numPr>
          <w:ilvl w:val="0"/>
          <w:numId w:val="10"/>
        </w:numPr>
        <w:tabs>
          <w:tab w:val="left" w:pos="347"/>
        </w:tabs>
        <w:ind w:left="346" w:hanging="245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</w:rPr>
        <w:t>Vybavení</w:t>
      </w:r>
      <w:r w:rsidRPr="00A84CDF">
        <w:rPr>
          <w:rFonts w:ascii="Arial" w:hAnsi="Arial" w:cs="Arial"/>
          <w:spacing w:val="-16"/>
        </w:rPr>
        <w:t xml:space="preserve"> </w:t>
      </w:r>
      <w:r w:rsidRPr="00A84CDF">
        <w:rPr>
          <w:rFonts w:ascii="Arial" w:hAnsi="Arial" w:cs="Arial"/>
          <w:spacing w:val="-1"/>
        </w:rPr>
        <w:t>pozemní</w:t>
      </w:r>
      <w:r w:rsidRPr="00A84CDF">
        <w:rPr>
          <w:rFonts w:ascii="Arial" w:hAnsi="Arial" w:cs="Arial"/>
          <w:spacing w:val="-15"/>
        </w:rPr>
        <w:t xml:space="preserve"> </w:t>
      </w:r>
      <w:r w:rsidRPr="00A84CDF">
        <w:rPr>
          <w:rFonts w:ascii="Arial" w:hAnsi="Arial" w:cs="Arial"/>
        </w:rPr>
        <w:t>komunikace</w:t>
      </w:r>
    </w:p>
    <w:p w14:paraId="71CF1725" w14:textId="77777777" w:rsidR="00112275" w:rsidRPr="00A84CDF" w:rsidRDefault="000772C1">
      <w:pPr>
        <w:pStyle w:val="Nadpis2"/>
        <w:spacing w:before="137"/>
        <w:ind w:left="821"/>
        <w:rPr>
          <w:rFonts w:ascii="Arial" w:hAnsi="Arial" w:cs="Arial"/>
          <w:b w:val="0"/>
          <w:bCs w:val="0"/>
          <w:i w:val="0"/>
        </w:rPr>
      </w:pPr>
      <w:r w:rsidRPr="00A84CDF">
        <w:rPr>
          <w:rFonts w:ascii="Arial" w:hAnsi="Arial" w:cs="Arial"/>
        </w:rPr>
        <w:t>Svislé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</w:rPr>
        <w:t>dopravní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</w:rPr>
        <w:t>značení</w:t>
      </w:r>
    </w:p>
    <w:p w14:paraId="30B7CDC5" w14:textId="77777777" w:rsidR="00112275" w:rsidRPr="00A84CDF" w:rsidRDefault="000772C1" w:rsidP="00F251E7">
      <w:pPr>
        <w:pStyle w:val="Zkladntext"/>
        <w:spacing w:before="21"/>
        <w:ind w:firstLine="0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Stávající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svislé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dopravní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značky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  <w:spacing w:val="-1"/>
        </w:rPr>
        <w:t>nacházející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se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zájmovém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území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budou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zachovány.</w:t>
      </w:r>
    </w:p>
    <w:p w14:paraId="165DC4A1" w14:textId="77777777" w:rsidR="00112275" w:rsidRPr="00A84CDF" w:rsidRDefault="00112275">
      <w:pPr>
        <w:spacing w:before="8"/>
        <w:rPr>
          <w:rFonts w:ascii="Arial" w:eastAsia="Times New Roman" w:hAnsi="Arial" w:cs="Arial"/>
          <w:sz w:val="26"/>
          <w:szCs w:val="26"/>
        </w:rPr>
      </w:pPr>
    </w:p>
    <w:p w14:paraId="264D0199" w14:textId="77777777" w:rsidR="00112275" w:rsidRPr="00A84CDF" w:rsidRDefault="000772C1">
      <w:pPr>
        <w:pStyle w:val="Nadpis2"/>
        <w:ind w:left="821"/>
        <w:rPr>
          <w:rFonts w:ascii="Arial" w:hAnsi="Arial" w:cs="Arial"/>
          <w:b w:val="0"/>
          <w:bCs w:val="0"/>
          <w:i w:val="0"/>
        </w:rPr>
      </w:pPr>
      <w:r w:rsidRPr="00A84CDF">
        <w:rPr>
          <w:rFonts w:ascii="Arial" w:hAnsi="Arial" w:cs="Arial"/>
          <w:spacing w:val="-1"/>
        </w:rPr>
        <w:t>Vodorovné</w:t>
      </w:r>
      <w:r w:rsidRPr="00A84CDF">
        <w:rPr>
          <w:rFonts w:ascii="Arial" w:hAnsi="Arial" w:cs="Arial"/>
          <w:spacing w:val="-15"/>
        </w:rPr>
        <w:t xml:space="preserve"> </w:t>
      </w:r>
      <w:r w:rsidRPr="00A84CDF">
        <w:rPr>
          <w:rFonts w:ascii="Arial" w:hAnsi="Arial" w:cs="Arial"/>
        </w:rPr>
        <w:t>dopravní</w:t>
      </w:r>
      <w:r w:rsidRPr="00A84CDF">
        <w:rPr>
          <w:rFonts w:ascii="Arial" w:hAnsi="Arial" w:cs="Arial"/>
          <w:spacing w:val="-14"/>
        </w:rPr>
        <w:t xml:space="preserve"> </w:t>
      </w:r>
      <w:r w:rsidRPr="00A84CDF">
        <w:rPr>
          <w:rFonts w:ascii="Arial" w:hAnsi="Arial" w:cs="Arial"/>
        </w:rPr>
        <w:t>značení</w:t>
      </w:r>
    </w:p>
    <w:p w14:paraId="73430B64" w14:textId="77777777" w:rsidR="00112275" w:rsidRPr="00A84CDF" w:rsidRDefault="000772C1" w:rsidP="00F251E7">
      <w:pPr>
        <w:pStyle w:val="Zkladntext"/>
        <w:spacing w:before="19"/>
        <w:ind w:right="112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Vodorovné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</w:rPr>
        <w:t>dopravní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  <w:spacing w:val="-1"/>
        </w:rPr>
        <w:t>značení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  <w:spacing w:val="-1"/>
        </w:rPr>
        <w:t>novém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  <w:spacing w:val="-1"/>
        </w:rPr>
        <w:t>asfaltobetonovém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  <w:spacing w:val="-1"/>
        </w:rPr>
        <w:t>krytu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</w:rPr>
        <w:t>místní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  <w:spacing w:val="-1"/>
        </w:rPr>
        <w:t>komunikace</w:t>
      </w:r>
      <w:r w:rsidRPr="00A84CDF">
        <w:rPr>
          <w:rFonts w:ascii="Arial" w:hAnsi="Arial" w:cs="Arial"/>
          <w:spacing w:val="77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nebude</w:t>
      </w:r>
      <w:r w:rsidRPr="00A84CDF">
        <w:rPr>
          <w:rFonts w:ascii="Arial" w:hAnsi="Arial" w:cs="Arial"/>
          <w:spacing w:val="-20"/>
        </w:rPr>
        <w:t xml:space="preserve"> </w:t>
      </w:r>
      <w:r w:rsidRPr="00A84CDF">
        <w:rPr>
          <w:rFonts w:ascii="Arial" w:hAnsi="Arial" w:cs="Arial"/>
          <w:spacing w:val="-1"/>
        </w:rPr>
        <w:t>realizováno.</w:t>
      </w:r>
    </w:p>
    <w:p w14:paraId="6E190019" w14:textId="77777777" w:rsidR="00112275" w:rsidRPr="00A84CDF" w:rsidRDefault="00112275">
      <w:pPr>
        <w:rPr>
          <w:rFonts w:ascii="Arial" w:eastAsia="Times New Roman" w:hAnsi="Arial" w:cs="Arial"/>
          <w:sz w:val="24"/>
          <w:szCs w:val="24"/>
        </w:rPr>
      </w:pPr>
    </w:p>
    <w:p w14:paraId="5025BA30" w14:textId="77777777" w:rsidR="00112275" w:rsidRPr="00A84CDF" w:rsidRDefault="000772C1">
      <w:pPr>
        <w:pStyle w:val="Nadpis1"/>
        <w:numPr>
          <w:ilvl w:val="0"/>
          <w:numId w:val="17"/>
        </w:numPr>
        <w:tabs>
          <w:tab w:val="left" w:pos="342"/>
        </w:tabs>
        <w:spacing w:before="146"/>
        <w:ind w:left="341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VÝSLEDKY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ZÁVĚRY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Z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PODKLADŮ,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PRŮZKUMŮ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MĚŘENÍ</w:t>
      </w:r>
    </w:p>
    <w:p w14:paraId="5264AE0F" w14:textId="77777777" w:rsidR="00112275" w:rsidRPr="00A84CDF" w:rsidRDefault="000772C1">
      <w:pPr>
        <w:numPr>
          <w:ilvl w:val="0"/>
          <w:numId w:val="9"/>
        </w:numPr>
        <w:tabs>
          <w:tab w:val="left" w:pos="361"/>
        </w:tabs>
        <w:spacing w:before="137"/>
        <w:ind w:hanging="259"/>
        <w:rPr>
          <w:rFonts w:ascii="Arial" w:eastAsia="Times New Roman" w:hAnsi="Arial" w:cs="Arial"/>
          <w:sz w:val="24"/>
          <w:szCs w:val="24"/>
        </w:rPr>
      </w:pPr>
      <w:r w:rsidRPr="00A84CDF">
        <w:rPr>
          <w:rFonts w:ascii="Arial" w:hAnsi="Arial" w:cs="Arial"/>
          <w:b/>
          <w:spacing w:val="-1"/>
          <w:sz w:val="24"/>
        </w:rPr>
        <w:t>Použité</w:t>
      </w:r>
      <w:r w:rsidRPr="00A84CDF">
        <w:rPr>
          <w:rFonts w:ascii="Arial" w:hAnsi="Arial" w:cs="Arial"/>
          <w:b/>
          <w:spacing w:val="-19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podklady</w:t>
      </w:r>
    </w:p>
    <w:p w14:paraId="7B76617E" w14:textId="77777777" w:rsidR="00112275" w:rsidRPr="00A84CDF" w:rsidRDefault="000772C1" w:rsidP="00F251E7">
      <w:pPr>
        <w:pStyle w:val="Zkladntext"/>
        <w:spacing w:before="132"/>
        <w:ind w:right="113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průběhu</w:t>
      </w:r>
      <w:r w:rsidRPr="00A84CDF">
        <w:rPr>
          <w:rFonts w:ascii="Arial" w:hAnsi="Arial" w:cs="Arial"/>
          <w:spacing w:val="42"/>
        </w:rPr>
        <w:t xml:space="preserve"> </w:t>
      </w:r>
      <w:r w:rsidRPr="00A84CDF">
        <w:rPr>
          <w:rFonts w:ascii="Arial" w:hAnsi="Arial" w:cs="Arial"/>
          <w:spacing w:val="-1"/>
        </w:rPr>
        <w:t>zpracování</w:t>
      </w:r>
      <w:r w:rsidRPr="00A84CDF">
        <w:rPr>
          <w:rFonts w:ascii="Arial" w:hAnsi="Arial" w:cs="Arial"/>
          <w:spacing w:val="41"/>
        </w:rPr>
        <w:t xml:space="preserve"> </w:t>
      </w:r>
      <w:r w:rsidRPr="00A84CDF">
        <w:rPr>
          <w:rFonts w:ascii="Arial" w:hAnsi="Arial" w:cs="Arial"/>
        </w:rPr>
        <w:t>projektové</w:t>
      </w:r>
      <w:r w:rsidRPr="00A84CDF">
        <w:rPr>
          <w:rFonts w:ascii="Arial" w:hAnsi="Arial" w:cs="Arial"/>
          <w:spacing w:val="41"/>
        </w:rPr>
        <w:t xml:space="preserve"> </w:t>
      </w:r>
      <w:r w:rsidRPr="00A84CDF">
        <w:rPr>
          <w:rFonts w:ascii="Arial" w:hAnsi="Arial" w:cs="Arial"/>
          <w:spacing w:val="-1"/>
        </w:rPr>
        <w:t>dokumentace</w:t>
      </w:r>
      <w:r w:rsidRPr="00A84CDF">
        <w:rPr>
          <w:rFonts w:ascii="Arial" w:hAnsi="Arial" w:cs="Arial"/>
          <w:spacing w:val="43"/>
        </w:rPr>
        <w:t xml:space="preserve"> </w:t>
      </w:r>
      <w:r w:rsidRPr="00A84CDF">
        <w:rPr>
          <w:rFonts w:ascii="Arial" w:hAnsi="Arial" w:cs="Arial"/>
          <w:spacing w:val="-1"/>
        </w:rPr>
        <w:t>bylo</w:t>
      </w:r>
      <w:r w:rsidRPr="00A84CDF">
        <w:rPr>
          <w:rFonts w:ascii="Arial" w:hAnsi="Arial" w:cs="Arial"/>
          <w:spacing w:val="41"/>
        </w:rPr>
        <w:t xml:space="preserve"> </w:t>
      </w:r>
      <w:r w:rsidRPr="00A84CDF">
        <w:rPr>
          <w:rFonts w:ascii="Arial" w:hAnsi="Arial" w:cs="Arial"/>
          <w:spacing w:val="-1"/>
        </w:rPr>
        <w:t>vycházeno</w:t>
      </w:r>
      <w:r w:rsidRPr="00A84CDF">
        <w:rPr>
          <w:rFonts w:ascii="Arial" w:hAnsi="Arial" w:cs="Arial"/>
          <w:spacing w:val="42"/>
        </w:rPr>
        <w:t xml:space="preserve"> </w:t>
      </w:r>
      <w:r w:rsidRPr="00A84CDF">
        <w:rPr>
          <w:rFonts w:ascii="Arial" w:hAnsi="Arial" w:cs="Arial"/>
        </w:rPr>
        <w:t>ze</w:t>
      </w:r>
      <w:r w:rsidRPr="00A84CDF">
        <w:rPr>
          <w:rFonts w:ascii="Arial" w:hAnsi="Arial" w:cs="Arial"/>
          <w:spacing w:val="41"/>
        </w:rPr>
        <w:t xml:space="preserve"> </w:t>
      </w:r>
      <w:r w:rsidRPr="00A84CDF">
        <w:rPr>
          <w:rFonts w:ascii="Arial" w:hAnsi="Arial" w:cs="Arial"/>
          <w:spacing w:val="-1"/>
        </w:rPr>
        <w:t>známých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poznatků</w:t>
      </w:r>
      <w:r w:rsidRPr="00A84CDF">
        <w:rPr>
          <w:rFonts w:ascii="Arial" w:hAnsi="Arial" w:cs="Arial"/>
          <w:spacing w:val="76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provedených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obdobných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  <w:spacing w:val="-1"/>
        </w:rPr>
        <w:t>staveb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obci</w:t>
      </w:r>
      <w:r w:rsidRPr="00A84CDF">
        <w:rPr>
          <w:rFonts w:ascii="Arial" w:hAnsi="Arial" w:cs="Arial"/>
          <w:spacing w:val="-7"/>
        </w:rPr>
        <w:t xml:space="preserve"> </w:t>
      </w:r>
      <w:r w:rsidR="0013154B">
        <w:rPr>
          <w:rFonts w:ascii="Arial" w:hAnsi="Arial" w:cs="Arial"/>
          <w:spacing w:val="-1"/>
        </w:rPr>
        <w:t>Lomy , Kokašice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okolí.</w:t>
      </w:r>
    </w:p>
    <w:p w14:paraId="07871C22" w14:textId="77777777" w:rsidR="00112275" w:rsidRPr="00A84CDF" w:rsidRDefault="000772C1" w:rsidP="00F251E7">
      <w:pPr>
        <w:pStyle w:val="Zkladntext"/>
        <w:ind w:right="112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Hlavním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35"/>
        </w:rPr>
        <w:t xml:space="preserve"> </w:t>
      </w:r>
      <w:r w:rsidRPr="00A84CDF">
        <w:rPr>
          <w:rFonts w:ascii="Arial" w:hAnsi="Arial" w:cs="Arial"/>
          <w:spacing w:val="-1"/>
        </w:rPr>
        <w:t>výchozím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  <w:spacing w:val="-1"/>
        </w:rPr>
        <w:t>podkladem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  <w:spacing w:val="-1"/>
        </w:rPr>
        <w:t>pro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  <w:spacing w:val="-1"/>
        </w:rPr>
        <w:t>zpracovanou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</w:rPr>
        <w:t>PD</w:t>
      </w:r>
      <w:r w:rsidRPr="00A84CDF">
        <w:rPr>
          <w:rFonts w:ascii="Arial" w:hAnsi="Arial" w:cs="Arial"/>
          <w:spacing w:val="35"/>
        </w:rPr>
        <w:t xml:space="preserve"> </w:t>
      </w:r>
      <w:r w:rsidRPr="00A84CDF">
        <w:rPr>
          <w:rFonts w:ascii="Arial" w:hAnsi="Arial" w:cs="Arial"/>
          <w:spacing w:val="-2"/>
        </w:rPr>
        <w:t>bylo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</w:rPr>
        <w:t>polohopisné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35"/>
        </w:rPr>
        <w:t xml:space="preserve"> </w:t>
      </w:r>
      <w:r w:rsidRPr="00A84CDF">
        <w:rPr>
          <w:rFonts w:ascii="Arial" w:hAnsi="Arial" w:cs="Arial"/>
          <w:spacing w:val="-1"/>
        </w:rPr>
        <w:t>výškopisné</w:t>
      </w:r>
      <w:r w:rsidRPr="00A84CDF">
        <w:rPr>
          <w:rFonts w:ascii="Arial" w:hAnsi="Arial" w:cs="Arial"/>
          <w:spacing w:val="78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zaměření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současného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stavu,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provedená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pochůzka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po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trase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mapování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současného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stavu.</w:t>
      </w:r>
    </w:p>
    <w:p w14:paraId="654EF37B" w14:textId="77777777" w:rsidR="00112275" w:rsidRPr="00A84CDF" w:rsidRDefault="00112275">
      <w:pPr>
        <w:spacing w:before="7"/>
        <w:rPr>
          <w:rFonts w:ascii="Arial" w:eastAsia="Times New Roman" w:hAnsi="Arial" w:cs="Arial"/>
          <w:sz w:val="24"/>
          <w:szCs w:val="24"/>
        </w:rPr>
      </w:pPr>
    </w:p>
    <w:p w14:paraId="20DF9931" w14:textId="77777777" w:rsidR="00112275" w:rsidRPr="00A84CDF" w:rsidRDefault="000772C1">
      <w:pPr>
        <w:pStyle w:val="Nadpis1"/>
        <w:numPr>
          <w:ilvl w:val="0"/>
          <w:numId w:val="9"/>
        </w:numPr>
        <w:tabs>
          <w:tab w:val="left" w:pos="376"/>
        </w:tabs>
        <w:ind w:left="375" w:hanging="274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Provedené</w:t>
      </w:r>
      <w:r w:rsidRPr="00A84CDF">
        <w:rPr>
          <w:rFonts w:ascii="Arial" w:hAnsi="Arial" w:cs="Arial"/>
          <w:spacing w:val="-23"/>
        </w:rPr>
        <w:t xml:space="preserve"> </w:t>
      </w:r>
      <w:r w:rsidRPr="00A84CDF">
        <w:rPr>
          <w:rFonts w:ascii="Arial" w:hAnsi="Arial" w:cs="Arial"/>
        </w:rPr>
        <w:t>průzkumy</w:t>
      </w:r>
    </w:p>
    <w:p w14:paraId="3D04A8AB" w14:textId="77777777" w:rsidR="00112275" w:rsidRPr="00A84CDF" w:rsidRDefault="000772C1" w:rsidP="00F251E7">
      <w:pPr>
        <w:pStyle w:val="Zkladntext"/>
        <w:spacing w:before="129"/>
        <w:ind w:right="113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Investor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</w:rPr>
        <w:t>nepožadoval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  <w:spacing w:val="-1"/>
        </w:rPr>
        <w:t>zajištění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  <w:spacing w:val="-1"/>
        </w:rPr>
        <w:t>geologického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</w:rPr>
        <w:t>průzkumu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  <w:spacing w:val="-1"/>
        </w:rPr>
        <w:t>jako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  <w:spacing w:val="-1"/>
        </w:rPr>
        <w:t>podkladu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  <w:spacing w:val="-1"/>
        </w:rPr>
        <w:t>pro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  <w:spacing w:val="-1"/>
        </w:rPr>
        <w:t>projekt</w:t>
      </w:r>
      <w:r w:rsidRPr="00A84CDF">
        <w:rPr>
          <w:rFonts w:ascii="Arial" w:hAnsi="Arial" w:cs="Arial"/>
          <w:spacing w:val="12"/>
        </w:rPr>
        <w:t xml:space="preserve"> </w:t>
      </w:r>
      <w:r w:rsidR="00181A9A" w:rsidRPr="00A84CDF">
        <w:rPr>
          <w:rFonts w:ascii="Arial" w:hAnsi="Arial" w:cs="Arial"/>
        </w:rPr>
        <w:t>.</w:t>
      </w:r>
    </w:p>
    <w:p w14:paraId="76C786FA" w14:textId="77777777" w:rsidR="00112275" w:rsidRPr="00A84CDF" w:rsidRDefault="00112275">
      <w:pPr>
        <w:spacing w:before="7"/>
        <w:rPr>
          <w:rFonts w:ascii="Arial" w:eastAsia="Times New Roman" w:hAnsi="Arial" w:cs="Arial"/>
          <w:sz w:val="24"/>
          <w:szCs w:val="24"/>
        </w:rPr>
      </w:pPr>
    </w:p>
    <w:p w14:paraId="5F92235F" w14:textId="77777777" w:rsidR="00112275" w:rsidRPr="00A84CDF" w:rsidRDefault="000772C1">
      <w:pPr>
        <w:pStyle w:val="Nadpis1"/>
        <w:numPr>
          <w:ilvl w:val="0"/>
          <w:numId w:val="9"/>
        </w:numPr>
        <w:tabs>
          <w:tab w:val="left" w:pos="349"/>
        </w:tabs>
        <w:ind w:left="348" w:hanging="247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Provedená</w:t>
      </w:r>
      <w:r w:rsidRPr="00A84CDF">
        <w:rPr>
          <w:rFonts w:ascii="Arial" w:hAnsi="Arial" w:cs="Arial"/>
          <w:spacing w:val="-17"/>
        </w:rPr>
        <w:t xml:space="preserve"> </w:t>
      </w:r>
      <w:r w:rsidRPr="00A84CDF">
        <w:rPr>
          <w:rFonts w:ascii="Arial" w:hAnsi="Arial" w:cs="Arial"/>
          <w:spacing w:val="-1"/>
        </w:rPr>
        <w:t>měření</w:t>
      </w:r>
    </w:p>
    <w:p w14:paraId="0463EBC7" w14:textId="77777777" w:rsidR="00112275" w:rsidRPr="00A84CDF" w:rsidRDefault="000772C1" w:rsidP="00F251E7">
      <w:pPr>
        <w:pStyle w:val="Zkladntext"/>
        <w:spacing w:before="129"/>
        <w:ind w:firstLine="0"/>
        <w:rPr>
          <w:rFonts w:ascii="Arial" w:hAnsi="Arial" w:cs="Arial"/>
        </w:rPr>
      </w:pP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souvislosti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se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zpracováním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projektové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dokumentace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nebyla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prováděna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žádná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měření.</w:t>
      </w:r>
    </w:p>
    <w:p w14:paraId="0858D2DD" w14:textId="77777777" w:rsidR="00112275" w:rsidRPr="00A84CDF" w:rsidRDefault="00112275">
      <w:pPr>
        <w:rPr>
          <w:rFonts w:ascii="Arial" w:eastAsia="Times New Roman" w:hAnsi="Arial" w:cs="Arial"/>
          <w:sz w:val="24"/>
          <w:szCs w:val="24"/>
        </w:rPr>
      </w:pPr>
    </w:p>
    <w:p w14:paraId="529E2A25" w14:textId="77777777" w:rsidR="00112275" w:rsidRPr="00A84CDF" w:rsidRDefault="000772C1">
      <w:pPr>
        <w:pStyle w:val="Nadpis1"/>
        <w:numPr>
          <w:ilvl w:val="0"/>
          <w:numId w:val="17"/>
        </w:numPr>
        <w:tabs>
          <w:tab w:val="left" w:pos="462"/>
        </w:tabs>
        <w:spacing w:before="201"/>
        <w:ind w:left="461" w:hanging="360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DOTČENÁ</w:t>
      </w:r>
      <w:r w:rsidRPr="00A84CDF">
        <w:rPr>
          <w:rFonts w:ascii="Arial" w:hAnsi="Arial" w:cs="Arial"/>
          <w:spacing w:val="-15"/>
        </w:rPr>
        <w:t xml:space="preserve"> </w:t>
      </w:r>
      <w:r w:rsidRPr="00A84CDF">
        <w:rPr>
          <w:rFonts w:ascii="Arial" w:hAnsi="Arial" w:cs="Arial"/>
          <w:spacing w:val="-1"/>
        </w:rPr>
        <w:t>OCHRANNÁ</w:t>
      </w:r>
      <w:r w:rsidRPr="00A84CDF">
        <w:rPr>
          <w:rFonts w:ascii="Arial" w:hAnsi="Arial" w:cs="Arial"/>
          <w:spacing w:val="-13"/>
        </w:rPr>
        <w:t xml:space="preserve"> </w:t>
      </w:r>
      <w:r w:rsidRPr="00A84CDF">
        <w:rPr>
          <w:rFonts w:ascii="Arial" w:hAnsi="Arial" w:cs="Arial"/>
          <w:spacing w:val="-1"/>
        </w:rPr>
        <w:t>PÁSMA,</w:t>
      </w:r>
      <w:r w:rsidRPr="00A84CDF">
        <w:rPr>
          <w:rFonts w:ascii="Arial" w:hAnsi="Arial" w:cs="Arial"/>
          <w:spacing w:val="-13"/>
        </w:rPr>
        <w:t xml:space="preserve"> </w:t>
      </w:r>
      <w:r w:rsidRPr="00A84CDF">
        <w:rPr>
          <w:rFonts w:ascii="Arial" w:hAnsi="Arial" w:cs="Arial"/>
          <w:spacing w:val="-1"/>
        </w:rPr>
        <w:t>CHRÁNĚNÁ</w:t>
      </w:r>
      <w:r w:rsidRPr="00A84CDF">
        <w:rPr>
          <w:rFonts w:ascii="Arial" w:hAnsi="Arial" w:cs="Arial"/>
          <w:spacing w:val="-15"/>
        </w:rPr>
        <w:t xml:space="preserve"> </w:t>
      </w:r>
      <w:r w:rsidRPr="00A84CDF">
        <w:rPr>
          <w:rFonts w:ascii="Arial" w:hAnsi="Arial" w:cs="Arial"/>
          <w:spacing w:val="-1"/>
        </w:rPr>
        <w:t>ÚZEMÍ</w:t>
      </w:r>
    </w:p>
    <w:p w14:paraId="18C3C0AF" w14:textId="77777777" w:rsidR="00112275" w:rsidRPr="00A84CDF" w:rsidRDefault="000772C1" w:rsidP="00F251E7">
      <w:pPr>
        <w:pStyle w:val="Zkladntext"/>
        <w:spacing w:before="129"/>
        <w:ind w:right="111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Navržená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  <w:spacing w:val="-1"/>
        </w:rPr>
        <w:t>stavba</w:t>
      </w:r>
      <w:r w:rsidRPr="00A84CDF">
        <w:rPr>
          <w:rFonts w:ascii="Arial" w:hAnsi="Arial" w:cs="Arial"/>
          <w:spacing w:val="13"/>
        </w:rPr>
        <w:t xml:space="preserve"> </w:t>
      </w:r>
      <w:r w:rsidR="00F251E7">
        <w:rPr>
          <w:rFonts w:ascii="Arial" w:hAnsi="Arial" w:cs="Arial"/>
          <w:spacing w:val="13"/>
        </w:rPr>
        <w:t>ne</w:t>
      </w:r>
      <w:r w:rsidRPr="00A84CDF">
        <w:rPr>
          <w:rFonts w:ascii="Arial" w:hAnsi="Arial" w:cs="Arial"/>
        </w:rPr>
        <w:t>zasahuje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</w:rPr>
        <w:t>do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  <w:spacing w:val="-1"/>
        </w:rPr>
        <w:t>ochranných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</w:rPr>
        <w:t>pásem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  <w:spacing w:val="-1"/>
        </w:rPr>
        <w:t>jednotlivých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</w:rPr>
        <w:t>podzemních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</w:rPr>
        <w:t>inž.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  <w:spacing w:val="-1"/>
        </w:rPr>
        <w:t>sítí</w:t>
      </w:r>
      <w:r w:rsidRPr="00A84CDF">
        <w:rPr>
          <w:rFonts w:ascii="Arial" w:hAnsi="Arial" w:cs="Arial"/>
          <w:spacing w:val="58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vyskytujících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</w:rPr>
        <w:t>se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  <w:spacing w:val="-1"/>
        </w:rPr>
        <w:t>zájmovém</w:t>
      </w:r>
      <w:r w:rsidRPr="00A84CDF">
        <w:rPr>
          <w:rFonts w:ascii="Arial" w:hAnsi="Arial" w:cs="Arial"/>
          <w:spacing w:val="35"/>
        </w:rPr>
        <w:t xml:space="preserve"> </w:t>
      </w:r>
      <w:r w:rsidRPr="00A84CDF">
        <w:rPr>
          <w:rFonts w:ascii="Arial" w:hAnsi="Arial" w:cs="Arial"/>
        </w:rPr>
        <w:t>území.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</w:rPr>
        <w:t>Stavba</w:t>
      </w:r>
      <w:r w:rsidRPr="00A84CDF">
        <w:rPr>
          <w:rFonts w:ascii="Arial" w:hAnsi="Arial" w:cs="Arial"/>
          <w:spacing w:val="32"/>
        </w:rPr>
        <w:t xml:space="preserve"> </w:t>
      </w:r>
      <w:r w:rsidRPr="00A84CDF">
        <w:rPr>
          <w:rFonts w:ascii="Arial" w:hAnsi="Arial" w:cs="Arial"/>
          <w:spacing w:val="-1"/>
        </w:rPr>
        <w:t>není</w:t>
      </w:r>
      <w:r w:rsidRPr="00A84CDF">
        <w:rPr>
          <w:rFonts w:ascii="Arial" w:hAnsi="Arial" w:cs="Arial"/>
          <w:spacing w:val="35"/>
        </w:rPr>
        <w:t xml:space="preserve"> </w:t>
      </w:r>
      <w:r w:rsidRPr="00A84CDF">
        <w:rPr>
          <w:rFonts w:ascii="Arial" w:hAnsi="Arial" w:cs="Arial"/>
          <w:spacing w:val="-1"/>
        </w:rPr>
        <w:t>navržena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  <w:spacing w:val="-1"/>
        </w:rPr>
        <w:t>chráněném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</w:rPr>
        <w:t>území</w:t>
      </w:r>
      <w:r w:rsidRPr="00A84CDF">
        <w:rPr>
          <w:rFonts w:ascii="Arial" w:hAnsi="Arial" w:cs="Arial"/>
          <w:spacing w:val="35"/>
        </w:rPr>
        <w:t xml:space="preserve"> </w:t>
      </w:r>
      <w:r w:rsidRPr="00A84CDF">
        <w:rPr>
          <w:rFonts w:ascii="Arial" w:hAnsi="Arial" w:cs="Arial"/>
          <w:spacing w:val="-1"/>
        </w:rPr>
        <w:t>či</w:t>
      </w:r>
      <w:r w:rsidRPr="00A84CDF">
        <w:rPr>
          <w:rFonts w:ascii="Arial" w:hAnsi="Arial" w:cs="Arial"/>
          <w:spacing w:val="35"/>
        </w:rPr>
        <w:t xml:space="preserve"> </w:t>
      </w:r>
      <w:r w:rsidRPr="00A84CDF">
        <w:rPr>
          <w:rFonts w:ascii="Arial" w:hAnsi="Arial" w:cs="Arial"/>
          <w:spacing w:val="-1"/>
        </w:rPr>
        <w:t>památkové</w:t>
      </w:r>
      <w:r w:rsidRPr="00A84CDF">
        <w:rPr>
          <w:rFonts w:ascii="Arial" w:hAnsi="Arial" w:cs="Arial"/>
          <w:spacing w:val="79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rezervaci.</w:t>
      </w:r>
    </w:p>
    <w:p w14:paraId="28C3BAFD" w14:textId="77777777" w:rsidR="00112275" w:rsidRPr="00A84CDF" w:rsidRDefault="00112275">
      <w:pPr>
        <w:rPr>
          <w:rFonts w:ascii="Arial" w:eastAsia="Times New Roman" w:hAnsi="Arial" w:cs="Arial"/>
          <w:sz w:val="24"/>
          <w:szCs w:val="24"/>
        </w:rPr>
      </w:pPr>
    </w:p>
    <w:p w14:paraId="77E94556" w14:textId="77777777" w:rsidR="00112275" w:rsidRPr="00A84CDF" w:rsidRDefault="000772C1">
      <w:pPr>
        <w:pStyle w:val="Nadpis1"/>
        <w:numPr>
          <w:ilvl w:val="0"/>
          <w:numId w:val="17"/>
        </w:numPr>
        <w:tabs>
          <w:tab w:val="left" w:pos="462"/>
        </w:tabs>
        <w:spacing w:before="143"/>
        <w:ind w:left="461" w:hanging="360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ZÁSAH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STAVBY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  <w:spacing w:val="-1"/>
        </w:rPr>
        <w:t>DO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ÚZEMÍ</w:t>
      </w:r>
    </w:p>
    <w:p w14:paraId="4B15F4BE" w14:textId="77777777" w:rsidR="00112275" w:rsidRPr="00A84CDF" w:rsidRDefault="000772C1">
      <w:pPr>
        <w:numPr>
          <w:ilvl w:val="0"/>
          <w:numId w:val="6"/>
        </w:numPr>
        <w:tabs>
          <w:tab w:val="left" w:pos="361"/>
        </w:tabs>
        <w:spacing w:before="137"/>
        <w:ind w:hanging="259"/>
        <w:rPr>
          <w:rFonts w:ascii="Arial" w:eastAsia="Times New Roman" w:hAnsi="Arial" w:cs="Arial"/>
          <w:sz w:val="24"/>
          <w:szCs w:val="24"/>
        </w:rPr>
      </w:pPr>
      <w:r w:rsidRPr="00A84CDF">
        <w:rPr>
          <w:rFonts w:ascii="Arial" w:hAnsi="Arial" w:cs="Arial"/>
          <w:b/>
          <w:spacing w:val="-1"/>
          <w:sz w:val="24"/>
        </w:rPr>
        <w:t>Bourací</w:t>
      </w:r>
      <w:r w:rsidRPr="00A84CDF">
        <w:rPr>
          <w:rFonts w:ascii="Arial" w:hAnsi="Arial" w:cs="Arial"/>
          <w:b/>
          <w:spacing w:val="-14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práce</w:t>
      </w:r>
    </w:p>
    <w:p w14:paraId="245B0AA5" w14:textId="77777777" w:rsidR="00112275" w:rsidRPr="00A84CDF" w:rsidRDefault="000772C1" w:rsidP="00F251E7">
      <w:pPr>
        <w:pStyle w:val="Zkladntext"/>
        <w:spacing w:before="132"/>
        <w:ind w:right="115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Veškerá</w:t>
      </w:r>
      <w:r w:rsidRPr="00A84CDF">
        <w:rPr>
          <w:rFonts w:ascii="Arial" w:hAnsi="Arial" w:cs="Arial"/>
          <w:spacing w:val="41"/>
        </w:rPr>
        <w:t xml:space="preserve"> </w:t>
      </w:r>
      <w:r w:rsidRPr="00A84CDF">
        <w:rPr>
          <w:rFonts w:ascii="Arial" w:hAnsi="Arial" w:cs="Arial"/>
          <w:spacing w:val="-1"/>
        </w:rPr>
        <w:t>zástavba</w:t>
      </w:r>
      <w:r w:rsidRPr="00A84CDF">
        <w:rPr>
          <w:rFonts w:ascii="Arial" w:hAnsi="Arial" w:cs="Arial"/>
          <w:spacing w:val="42"/>
        </w:rPr>
        <w:t xml:space="preserve"> </w:t>
      </w:r>
      <w:r w:rsidRPr="00A84CDF">
        <w:rPr>
          <w:rFonts w:ascii="Arial" w:hAnsi="Arial" w:cs="Arial"/>
          <w:spacing w:val="-1"/>
        </w:rPr>
        <w:t>sousedící</w:t>
      </w:r>
      <w:r w:rsidRPr="00A84CDF">
        <w:rPr>
          <w:rFonts w:ascii="Arial" w:hAnsi="Arial" w:cs="Arial"/>
          <w:spacing w:val="43"/>
        </w:rPr>
        <w:t xml:space="preserve"> </w:t>
      </w:r>
      <w:r w:rsidRPr="00A84CDF">
        <w:rPr>
          <w:rFonts w:ascii="Arial" w:hAnsi="Arial" w:cs="Arial"/>
        </w:rPr>
        <w:t>se</w:t>
      </w:r>
      <w:r w:rsidRPr="00A84CDF">
        <w:rPr>
          <w:rFonts w:ascii="Arial" w:hAnsi="Arial" w:cs="Arial"/>
          <w:spacing w:val="41"/>
        </w:rPr>
        <w:t xml:space="preserve"> </w:t>
      </w:r>
      <w:r w:rsidRPr="00A84CDF">
        <w:rPr>
          <w:rFonts w:ascii="Arial" w:hAnsi="Arial" w:cs="Arial"/>
          <w:spacing w:val="-1"/>
        </w:rPr>
        <w:t>stavbou</w:t>
      </w:r>
      <w:r w:rsidRPr="00A84CDF">
        <w:rPr>
          <w:rFonts w:ascii="Arial" w:hAnsi="Arial" w:cs="Arial"/>
          <w:spacing w:val="43"/>
        </w:rPr>
        <w:t xml:space="preserve"> </w:t>
      </w:r>
      <w:r w:rsidRPr="00A84CDF">
        <w:rPr>
          <w:rFonts w:ascii="Arial" w:hAnsi="Arial" w:cs="Arial"/>
        </w:rPr>
        <w:t>bude</w:t>
      </w:r>
      <w:r w:rsidRPr="00A84CDF">
        <w:rPr>
          <w:rFonts w:ascii="Arial" w:hAnsi="Arial" w:cs="Arial"/>
          <w:spacing w:val="42"/>
        </w:rPr>
        <w:t xml:space="preserve"> </w:t>
      </w:r>
      <w:r w:rsidRPr="00A84CDF">
        <w:rPr>
          <w:rFonts w:ascii="Arial" w:hAnsi="Arial" w:cs="Arial"/>
          <w:spacing w:val="-1"/>
        </w:rPr>
        <w:t>zachována.</w:t>
      </w:r>
      <w:r w:rsidRPr="00A84CDF">
        <w:rPr>
          <w:rFonts w:ascii="Arial" w:hAnsi="Arial" w:cs="Arial"/>
          <w:spacing w:val="42"/>
        </w:rPr>
        <w:t xml:space="preserve"> </w:t>
      </w:r>
      <w:r w:rsidRPr="00A84CDF">
        <w:rPr>
          <w:rFonts w:ascii="Arial" w:hAnsi="Arial" w:cs="Arial"/>
          <w:spacing w:val="-1"/>
        </w:rPr>
        <w:t>Bourací</w:t>
      </w:r>
      <w:r w:rsidRPr="00A84CDF">
        <w:rPr>
          <w:rFonts w:ascii="Arial" w:hAnsi="Arial" w:cs="Arial"/>
          <w:spacing w:val="43"/>
        </w:rPr>
        <w:t xml:space="preserve"> </w:t>
      </w:r>
      <w:r w:rsidRPr="00A84CDF">
        <w:rPr>
          <w:rFonts w:ascii="Arial" w:hAnsi="Arial" w:cs="Arial"/>
          <w:spacing w:val="-1"/>
        </w:rPr>
        <w:t>práce</w:t>
      </w:r>
      <w:r w:rsidRPr="00A84CDF">
        <w:rPr>
          <w:rFonts w:ascii="Arial" w:hAnsi="Arial" w:cs="Arial"/>
          <w:spacing w:val="42"/>
        </w:rPr>
        <w:t xml:space="preserve"> </w:t>
      </w:r>
      <w:r w:rsidRPr="00A84CDF">
        <w:rPr>
          <w:rFonts w:ascii="Arial" w:hAnsi="Arial" w:cs="Arial"/>
        </w:rPr>
        <w:t>nebudou</w:t>
      </w:r>
      <w:r w:rsidRPr="00A84CDF">
        <w:rPr>
          <w:rFonts w:ascii="Arial" w:hAnsi="Arial" w:cs="Arial"/>
          <w:spacing w:val="79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realizovány.</w:t>
      </w:r>
    </w:p>
    <w:p w14:paraId="53B42BD0" w14:textId="77777777" w:rsidR="00112275" w:rsidRPr="00A84CDF" w:rsidRDefault="00112275">
      <w:pPr>
        <w:spacing w:before="7"/>
        <w:rPr>
          <w:rFonts w:ascii="Arial" w:eastAsia="Times New Roman" w:hAnsi="Arial" w:cs="Arial"/>
          <w:sz w:val="24"/>
          <w:szCs w:val="24"/>
        </w:rPr>
      </w:pPr>
    </w:p>
    <w:p w14:paraId="4201BC87" w14:textId="77777777" w:rsidR="00112275" w:rsidRPr="00A84CDF" w:rsidRDefault="000772C1">
      <w:pPr>
        <w:pStyle w:val="Nadpis1"/>
        <w:numPr>
          <w:ilvl w:val="0"/>
          <w:numId w:val="6"/>
        </w:numPr>
        <w:tabs>
          <w:tab w:val="left" w:pos="376"/>
        </w:tabs>
        <w:ind w:left="375" w:hanging="274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Kácení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mimolesní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zeleně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její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případná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náhrada</w:t>
      </w:r>
    </w:p>
    <w:p w14:paraId="57AA6B72" w14:textId="77777777" w:rsidR="00112275" w:rsidRDefault="000772C1" w:rsidP="00F251E7">
      <w:pPr>
        <w:pStyle w:val="Zkladntext"/>
        <w:spacing w:before="129"/>
        <w:ind w:right="111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Veškerá</w:t>
      </w:r>
      <w:r w:rsidRPr="00A84CDF">
        <w:rPr>
          <w:rFonts w:ascii="Arial" w:hAnsi="Arial" w:cs="Arial"/>
          <w:spacing w:val="56"/>
        </w:rPr>
        <w:t xml:space="preserve"> </w:t>
      </w:r>
      <w:r w:rsidRPr="00A84CDF">
        <w:rPr>
          <w:rFonts w:ascii="Arial" w:hAnsi="Arial" w:cs="Arial"/>
          <w:spacing w:val="-1"/>
        </w:rPr>
        <w:t>zeleň</w:t>
      </w:r>
      <w:r w:rsidRPr="00A84CDF">
        <w:rPr>
          <w:rFonts w:ascii="Arial" w:hAnsi="Arial" w:cs="Arial"/>
          <w:spacing w:val="57"/>
        </w:rPr>
        <w:t xml:space="preserve"> </w:t>
      </w:r>
      <w:r w:rsidRPr="00A84CDF">
        <w:rPr>
          <w:rFonts w:ascii="Arial" w:hAnsi="Arial" w:cs="Arial"/>
          <w:spacing w:val="-1"/>
        </w:rPr>
        <w:t>nacházející</w:t>
      </w:r>
      <w:r w:rsidRPr="00A84CDF">
        <w:rPr>
          <w:rFonts w:ascii="Arial" w:hAnsi="Arial" w:cs="Arial"/>
          <w:spacing w:val="58"/>
        </w:rPr>
        <w:t xml:space="preserve"> </w:t>
      </w:r>
      <w:r w:rsidRPr="00A84CDF">
        <w:rPr>
          <w:rFonts w:ascii="Arial" w:hAnsi="Arial" w:cs="Arial"/>
        </w:rPr>
        <w:t>se</w:t>
      </w:r>
      <w:r w:rsidRPr="00A84CDF">
        <w:rPr>
          <w:rFonts w:ascii="Arial" w:hAnsi="Arial" w:cs="Arial"/>
          <w:spacing w:val="57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57"/>
        </w:rPr>
        <w:t xml:space="preserve"> </w:t>
      </w:r>
      <w:r w:rsidRPr="00A84CDF">
        <w:rPr>
          <w:rFonts w:ascii="Arial" w:hAnsi="Arial" w:cs="Arial"/>
        </w:rPr>
        <w:t>blízkosti</w:t>
      </w:r>
      <w:r w:rsidRPr="00A84CDF">
        <w:rPr>
          <w:rFonts w:ascii="Arial" w:hAnsi="Arial" w:cs="Arial"/>
          <w:spacing w:val="58"/>
        </w:rPr>
        <w:t xml:space="preserve"> </w:t>
      </w:r>
      <w:r w:rsidRPr="00A84CDF">
        <w:rPr>
          <w:rFonts w:ascii="Arial" w:hAnsi="Arial" w:cs="Arial"/>
          <w:spacing w:val="-1"/>
        </w:rPr>
        <w:t>stavby</w:t>
      </w:r>
      <w:r w:rsidRPr="00A84CDF">
        <w:rPr>
          <w:rFonts w:ascii="Arial" w:hAnsi="Arial" w:cs="Arial"/>
          <w:spacing w:val="56"/>
        </w:rPr>
        <w:t xml:space="preserve"> </w:t>
      </w:r>
      <w:r w:rsidRPr="00A84CDF">
        <w:rPr>
          <w:rFonts w:ascii="Arial" w:hAnsi="Arial" w:cs="Arial"/>
        </w:rPr>
        <w:t>bude</w:t>
      </w:r>
      <w:r w:rsidRPr="00A84CDF">
        <w:rPr>
          <w:rFonts w:ascii="Arial" w:hAnsi="Arial" w:cs="Arial"/>
          <w:spacing w:val="56"/>
        </w:rPr>
        <w:t xml:space="preserve"> </w:t>
      </w:r>
      <w:r w:rsidRPr="00A84CDF">
        <w:rPr>
          <w:rFonts w:ascii="Arial" w:hAnsi="Arial" w:cs="Arial"/>
          <w:spacing w:val="-1"/>
        </w:rPr>
        <w:t>zachována.</w:t>
      </w:r>
      <w:r w:rsidRPr="00A84CDF">
        <w:rPr>
          <w:rFonts w:ascii="Arial" w:hAnsi="Arial" w:cs="Arial"/>
          <w:spacing w:val="58"/>
        </w:rPr>
        <w:t xml:space="preserve"> </w:t>
      </w:r>
      <w:r w:rsidRPr="00A84CDF">
        <w:rPr>
          <w:rFonts w:ascii="Arial" w:hAnsi="Arial" w:cs="Arial"/>
        </w:rPr>
        <w:t>Kácení</w:t>
      </w:r>
      <w:r w:rsidRPr="00A84CDF">
        <w:rPr>
          <w:rFonts w:ascii="Arial" w:hAnsi="Arial" w:cs="Arial"/>
          <w:spacing w:val="58"/>
        </w:rPr>
        <w:t xml:space="preserve"> </w:t>
      </w:r>
      <w:r w:rsidRPr="00A84CDF">
        <w:rPr>
          <w:rFonts w:ascii="Arial" w:hAnsi="Arial" w:cs="Arial"/>
          <w:spacing w:val="-1"/>
        </w:rPr>
        <w:t>mimolesní</w:t>
      </w:r>
      <w:r w:rsidRPr="00A84CDF">
        <w:rPr>
          <w:rFonts w:ascii="Arial" w:hAnsi="Arial" w:cs="Arial"/>
          <w:spacing w:val="77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zeleně</w:t>
      </w:r>
      <w:r w:rsidRPr="00A84CDF">
        <w:rPr>
          <w:rFonts w:ascii="Arial" w:hAnsi="Arial" w:cs="Arial"/>
          <w:spacing w:val="-14"/>
        </w:rPr>
        <w:t xml:space="preserve"> </w:t>
      </w:r>
      <w:r w:rsidRPr="00A84CDF">
        <w:rPr>
          <w:rFonts w:ascii="Arial" w:hAnsi="Arial" w:cs="Arial"/>
          <w:spacing w:val="-1"/>
        </w:rPr>
        <w:t>nebude</w:t>
      </w:r>
      <w:r w:rsidRPr="00A84CDF">
        <w:rPr>
          <w:rFonts w:ascii="Arial" w:hAnsi="Arial" w:cs="Arial"/>
          <w:spacing w:val="-13"/>
        </w:rPr>
        <w:t xml:space="preserve"> </w:t>
      </w:r>
      <w:r w:rsidRPr="00A84CDF">
        <w:rPr>
          <w:rFonts w:ascii="Arial" w:hAnsi="Arial" w:cs="Arial"/>
        </w:rPr>
        <w:t>realizováno.</w:t>
      </w:r>
    </w:p>
    <w:p w14:paraId="3FE8DD8A" w14:textId="77777777" w:rsidR="003349A7" w:rsidRPr="00A84CDF" w:rsidRDefault="003349A7" w:rsidP="00F251E7">
      <w:pPr>
        <w:pStyle w:val="Zkladntext"/>
        <w:spacing w:before="129"/>
        <w:ind w:right="111" w:firstLine="0"/>
        <w:jc w:val="both"/>
        <w:rPr>
          <w:rFonts w:ascii="Arial" w:hAnsi="Arial" w:cs="Arial"/>
        </w:rPr>
      </w:pPr>
    </w:p>
    <w:p w14:paraId="6387CAE7" w14:textId="77777777" w:rsidR="00112275" w:rsidRPr="00A84CDF" w:rsidRDefault="000772C1">
      <w:pPr>
        <w:pStyle w:val="Nadpis1"/>
        <w:numPr>
          <w:ilvl w:val="0"/>
          <w:numId w:val="6"/>
        </w:numPr>
        <w:tabs>
          <w:tab w:val="left" w:pos="347"/>
        </w:tabs>
        <w:spacing w:before="48"/>
        <w:ind w:left="346" w:hanging="245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Rozsah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zemních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prací,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konečná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úprava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terénu</w:t>
      </w:r>
    </w:p>
    <w:p w14:paraId="6B7FDC9A" w14:textId="77777777" w:rsidR="00112275" w:rsidRPr="00A84CDF" w:rsidRDefault="000772C1" w:rsidP="00F251E7">
      <w:pPr>
        <w:pStyle w:val="Zkladntext"/>
        <w:spacing w:before="129"/>
        <w:ind w:right="148" w:firstLine="0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Terén</w:t>
      </w:r>
      <w:r w:rsidRPr="00A84CDF">
        <w:rPr>
          <w:rFonts w:ascii="Arial" w:hAnsi="Arial" w:cs="Arial"/>
          <w:spacing w:val="54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55"/>
        </w:rPr>
        <w:t xml:space="preserve"> </w:t>
      </w:r>
      <w:r w:rsidRPr="00A84CDF">
        <w:rPr>
          <w:rFonts w:ascii="Arial" w:hAnsi="Arial" w:cs="Arial"/>
        </w:rPr>
        <w:t>okolí</w:t>
      </w:r>
      <w:r w:rsidRPr="00A84CDF">
        <w:rPr>
          <w:rFonts w:ascii="Arial" w:hAnsi="Arial" w:cs="Arial"/>
          <w:spacing w:val="55"/>
        </w:rPr>
        <w:t xml:space="preserve"> </w:t>
      </w:r>
      <w:r w:rsidRPr="00A84CDF">
        <w:rPr>
          <w:rFonts w:ascii="Arial" w:hAnsi="Arial" w:cs="Arial"/>
          <w:spacing w:val="-1"/>
        </w:rPr>
        <w:t>komunikace</w:t>
      </w:r>
      <w:r w:rsidRPr="00A84CDF">
        <w:rPr>
          <w:rFonts w:ascii="Arial" w:hAnsi="Arial" w:cs="Arial"/>
          <w:spacing w:val="54"/>
        </w:rPr>
        <w:t xml:space="preserve"> </w:t>
      </w:r>
      <w:r w:rsidRPr="00A84CDF">
        <w:rPr>
          <w:rFonts w:ascii="Arial" w:hAnsi="Arial" w:cs="Arial"/>
        </w:rPr>
        <w:t>bude</w:t>
      </w:r>
      <w:r w:rsidRPr="00A84CDF">
        <w:rPr>
          <w:rFonts w:ascii="Arial" w:hAnsi="Arial" w:cs="Arial"/>
          <w:spacing w:val="54"/>
        </w:rPr>
        <w:t xml:space="preserve"> </w:t>
      </w:r>
      <w:r w:rsidRPr="00A84CDF">
        <w:rPr>
          <w:rFonts w:ascii="Arial" w:hAnsi="Arial" w:cs="Arial"/>
        </w:rPr>
        <w:t>z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</w:rPr>
        <w:t>důvodu</w:t>
      </w:r>
      <w:r w:rsidRPr="00A84CDF">
        <w:rPr>
          <w:rFonts w:ascii="Arial" w:hAnsi="Arial" w:cs="Arial"/>
          <w:spacing w:val="55"/>
        </w:rPr>
        <w:t xml:space="preserve"> </w:t>
      </w:r>
      <w:r w:rsidRPr="00A84CDF">
        <w:rPr>
          <w:rFonts w:ascii="Arial" w:hAnsi="Arial" w:cs="Arial"/>
          <w:spacing w:val="-1"/>
        </w:rPr>
        <w:t>navýšení</w:t>
      </w:r>
      <w:r w:rsidRPr="00A84CDF">
        <w:rPr>
          <w:rFonts w:ascii="Arial" w:hAnsi="Arial" w:cs="Arial"/>
          <w:spacing w:val="55"/>
        </w:rPr>
        <w:t xml:space="preserve"> </w:t>
      </w:r>
      <w:r w:rsidRPr="00A84CDF">
        <w:rPr>
          <w:rFonts w:ascii="Arial" w:hAnsi="Arial" w:cs="Arial"/>
        </w:rPr>
        <w:t>nivelety</w:t>
      </w:r>
      <w:r w:rsidRPr="00A84CDF">
        <w:rPr>
          <w:rFonts w:ascii="Arial" w:hAnsi="Arial" w:cs="Arial"/>
          <w:spacing w:val="48"/>
        </w:rPr>
        <w:t xml:space="preserve"> </w:t>
      </w:r>
      <w:r w:rsidR="00181A9A" w:rsidRPr="00A84CDF">
        <w:rPr>
          <w:rFonts w:ascii="Arial" w:hAnsi="Arial" w:cs="Arial"/>
          <w:spacing w:val="-1"/>
        </w:rPr>
        <w:t xml:space="preserve">upraven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47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ohumusován.</w:t>
      </w:r>
    </w:p>
    <w:p w14:paraId="233EF43C" w14:textId="77777777" w:rsidR="00112275" w:rsidRPr="00A84CDF" w:rsidRDefault="00112275">
      <w:pPr>
        <w:spacing w:before="5"/>
        <w:rPr>
          <w:rFonts w:ascii="Arial" w:eastAsia="Times New Roman" w:hAnsi="Arial" w:cs="Arial"/>
          <w:sz w:val="29"/>
          <w:szCs w:val="29"/>
        </w:rPr>
      </w:pPr>
    </w:p>
    <w:p w14:paraId="412C780A" w14:textId="77777777" w:rsidR="00112275" w:rsidRPr="00A84CDF" w:rsidRDefault="000772C1">
      <w:pPr>
        <w:pStyle w:val="Nadpis1"/>
        <w:numPr>
          <w:ilvl w:val="0"/>
          <w:numId w:val="6"/>
        </w:numPr>
        <w:tabs>
          <w:tab w:val="left" w:pos="376"/>
        </w:tabs>
        <w:ind w:left="375" w:hanging="274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Ozelenění,</w:t>
      </w:r>
      <w:r w:rsidRPr="00A84CDF">
        <w:rPr>
          <w:rFonts w:ascii="Arial" w:hAnsi="Arial" w:cs="Arial"/>
          <w:spacing w:val="-13"/>
        </w:rPr>
        <w:t xml:space="preserve"> </w:t>
      </w:r>
      <w:r w:rsidRPr="00A84CDF">
        <w:rPr>
          <w:rFonts w:ascii="Arial" w:hAnsi="Arial" w:cs="Arial"/>
        </w:rPr>
        <w:t>úpravy</w:t>
      </w:r>
      <w:r w:rsidRPr="00A84CDF">
        <w:rPr>
          <w:rFonts w:ascii="Arial" w:hAnsi="Arial" w:cs="Arial"/>
          <w:spacing w:val="-13"/>
        </w:rPr>
        <w:t xml:space="preserve"> </w:t>
      </w:r>
      <w:r w:rsidRPr="00A84CDF">
        <w:rPr>
          <w:rFonts w:ascii="Arial" w:hAnsi="Arial" w:cs="Arial"/>
          <w:spacing w:val="-1"/>
        </w:rPr>
        <w:t>nezastavěných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</w:rPr>
        <w:t>ploch</w:t>
      </w:r>
    </w:p>
    <w:p w14:paraId="6205F418" w14:textId="77777777" w:rsidR="00112275" w:rsidRPr="00A84CDF" w:rsidRDefault="000772C1" w:rsidP="00F251E7">
      <w:pPr>
        <w:pStyle w:val="Zkladntext"/>
        <w:spacing w:before="132"/>
        <w:ind w:right="111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Zemními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  <w:spacing w:val="-1"/>
        </w:rPr>
        <w:t>pracemi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</w:rPr>
        <w:t>narušený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  <w:spacing w:val="-1"/>
        </w:rPr>
        <w:t>pruh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</w:rPr>
        <w:t>území</w:t>
      </w:r>
      <w:r w:rsidRPr="00A84CDF">
        <w:rPr>
          <w:rFonts w:ascii="Arial" w:hAnsi="Arial" w:cs="Arial"/>
          <w:spacing w:val="35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</w:rPr>
        <w:t>okolí</w:t>
      </w:r>
      <w:r w:rsidRPr="00A84CDF">
        <w:rPr>
          <w:rFonts w:ascii="Arial" w:hAnsi="Arial" w:cs="Arial"/>
          <w:spacing w:val="31"/>
        </w:rPr>
        <w:t xml:space="preserve"> </w:t>
      </w:r>
      <w:r w:rsidRPr="00A84CDF">
        <w:rPr>
          <w:rFonts w:ascii="Arial" w:hAnsi="Arial" w:cs="Arial"/>
          <w:spacing w:val="-1"/>
        </w:rPr>
        <w:t>komunikace</w:t>
      </w:r>
      <w:r w:rsidRPr="00A84CDF">
        <w:rPr>
          <w:rFonts w:ascii="Arial" w:hAnsi="Arial" w:cs="Arial"/>
          <w:spacing w:val="32"/>
        </w:rPr>
        <w:t xml:space="preserve"> </w:t>
      </w:r>
      <w:r w:rsidRPr="00A84CDF">
        <w:rPr>
          <w:rFonts w:ascii="Arial" w:hAnsi="Arial" w:cs="Arial"/>
        </w:rPr>
        <w:t>bude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  <w:spacing w:val="-1"/>
        </w:rPr>
        <w:t>upraven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  <w:spacing w:val="-1"/>
        </w:rPr>
        <w:t>dosypáním</w:t>
      </w:r>
      <w:r w:rsidRPr="00A84CDF">
        <w:rPr>
          <w:rFonts w:ascii="Arial" w:hAnsi="Arial" w:cs="Arial"/>
          <w:spacing w:val="63"/>
          <w:w w:val="99"/>
        </w:rPr>
        <w:t xml:space="preserve"> </w:t>
      </w:r>
      <w:r w:rsidRPr="00A84CDF">
        <w:rPr>
          <w:rFonts w:ascii="Arial" w:hAnsi="Arial" w:cs="Arial"/>
        </w:rPr>
        <w:t>zeminou,</w:t>
      </w:r>
      <w:r w:rsidRPr="00A84CDF">
        <w:rPr>
          <w:rFonts w:ascii="Arial" w:hAnsi="Arial" w:cs="Arial"/>
          <w:spacing w:val="18"/>
        </w:rPr>
        <w:t xml:space="preserve"> </w:t>
      </w:r>
      <w:r w:rsidRPr="00A84CDF">
        <w:rPr>
          <w:rFonts w:ascii="Arial" w:hAnsi="Arial" w:cs="Arial"/>
          <w:spacing w:val="-1"/>
        </w:rPr>
        <w:t>jejím</w:t>
      </w:r>
      <w:r w:rsidRPr="00A84CDF">
        <w:rPr>
          <w:rFonts w:ascii="Arial" w:hAnsi="Arial" w:cs="Arial"/>
          <w:spacing w:val="16"/>
        </w:rPr>
        <w:t xml:space="preserve"> </w:t>
      </w:r>
      <w:r w:rsidRPr="00A84CDF">
        <w:rPr>
          <w:rFonts w:ascii="Arial" w:hAnsi="Arial" w:cs="Arial"/>
          <w:spacing w:val="-1"/>
        </w:rPr>
        <w:t>urovnáním</w:t>
      </w:r>
      <w:r w:rsidRPr="00A84CDF">
        <w:rPr>
          <w:rFonts w:ascii="Arial" w:hAnsi="Arial" w:cs="Arial"/>
          <w:spacing w:val="19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17"/>
        </w:rPr>
        <w:t xml:space="preserve"> </w:t>
      </w:r>
      <w:r w:rsidRPr="00A84CDF">
        <w:rPr>
          <w:rFonts w:ascii="Arial" w:hAnsi="Arial" w:cs="Arial"/>
          <w:spacing w:val="-1"/>
        </w:rPr>
        <w:t>sesvahováním,</w:t>
      </w:r>
      <w:r w:rsidRPr="00A84CDF">
        <w:rPr>
          <w:rFonts w:ascii="Arial" w:hAnsi="Arial" w:cs="Arial"/>
          <w:spacing w:val="18"/>
        </w:rPr>
        <w:t xml:space="preserve"> </w:t>
      </w:r>
      <w:r w:rsidRPr="00A84CDF">
        <w:rPr>
          <w:rFonts w:ascii="Arial" w:hAnsi="Arial" w:cs="Arial"/>
          <w:spacing w:val="-1"/>
        </w:rPr>
        <w:t>ohumusováním</w:t>
      </w:r>
      <w:r w:rsidRPr="00A84CDF">
        <w:rPr>
          <w:rFonts w:ascii="Arial" w:hAnsi="Arial" w:cs="Arial"/>
          <w:spacing w:val="19"/>
        </w:rPr>
        <w:t xml:space="preserve"> </w:t>
      </w:r>
      <w:r w:rsidRPr="00A84CDF">
        <w:rPr>
          <w:rFonts w:ascii="Arial" w:hAnsi="Arial" w:cs="Arial"/>
          <w:spacing w:val="-1"/>
        </w:rPr>
        <w:t>ornicí</w:t>
      </w:r>
      <w:r w:rsidRPr="00A84CDF">
        <w:rPr>
          <w:rFonts w:ascii="Arial" w:hAnsi="Arial" w:cs="Arial"/>
          <w:spacing w:val="18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18"/>
        </w:rPr>
        <w:t xml:space="preserve"> </w:t>
      </w:r>
      <w:r w:rsidRPr="00A84CDF">
        <w:rPr>
          <w:rFonts w:ascii="Arial" w:hAnsi="Arial" w:cs="Arial"/>
        </w:rPr>
        <w:t>ve</w:t>
      </w:r>
      <w:r w:rsidRPr="00A84CDF">
        <w:rPr>
          <w:rFonts w:ascii="Arial" w:hAnsi="Arial" w:cs="Arial"/>
          <w:spacing w:val="17"/>
        </w:rPr>
        <w:t xml:space="preserve"> </w:t>
      </w:r>
      <w:r w:rsidRPr="00A84CDF">
        <w:rPr>
          <w:rFonts w:ascii="Arial" w:hAnsi="Arial" w:cs="Arial"/>
          <w:spacing w:val="-1"/>
        </w:rPr>
        <w:t>vhodném</w:t>
      </w:r>
      <w:r w:rsidRPr="00A84CDF">
        <w:rPr>
          <w:rFonts w:ascii="Arial" w:hAnsi="Arial" w:cs="Arial"/>
          <w:spacing w:val="85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vegetačním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</w:rPr>
        <w:t>období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osetím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travním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  <w:spacing w:val="-1"/>
        </w:rPr>
        <w:t>semenem.</w:t>
      </w:r>
    </w:p>
    <w:p w14:paraId="19721C1B" w14:textId="77777777" w:rsidR="00112275" w:rsidRPr="00A84CDF" w:rsidRDefault="00112275">
      <w:pPr>
        <w:spacing w:before="7"/>
        <w:rPr>
          <w:rFonts w:ascii="Arial" w:eastAsia="Times New Roman" w:hAnsi="Arial" w:cs="Arial"/>
          <w:sz w:val="24"/>
          <w:szCs w:val="24"/>
        </w:rPr>
      </w:pPr>
    </w:p>
    <w:p w14:paraId="49ACF40D" w14:textId="77777777" w:rsidR="00112275" w:rsidRPr="00A84CDF" w:rsidRDefault="000772C1">
      <w:pPr>
        <w:pStyle w:val="Nadpis1"/>
        <w:numPr>
          <w:ilvl w:val="0"/>
          <w:numId w:val="6"/>
        </w:numPr>
        <w:tabs>
          <w:tab w:val="left" w:pos="347"/>
        </w:tabs>
        <w:ind w:left="346" w:hanging="245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Zásah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do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zemědělského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půdního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</w:rPr>
        <w:t>fondu,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rekultivace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území</w:t>
      </w:r>
    </w:p>
    <w:p w14:paraId="0B1B7210" w14:textId="77777777" w:rsidR="00112275" w:rsidRPr="00A84CDF" w:rsidRDefault="000772C1" w:rsidP="00F251E7">
      <w:pPr>
        <w:pStyle w:val="Zkladntext"/>
        <w:spacing w:before="129"/>
        <w:ind w:right="148" w:firstLine="0"/>
        <w:rPr>
          <w:rFonts w:ascii="Arial" w:hAnsi="Arial" w:cs="Arial"/>
        </w:rPr>
      </w:pPr>
      <w:r w:rsidRPr="00A84CDF">
        <w:rPr>
          <w:rFonts w:ascii="Arial" w:hAnsi="Arial" w:cs="Arial"/>
        </w:rPr>
        <w:t>Stavba</w:t>
      </w:r>
      <w:r w:rsidRPr="00A84CDF">
        <w:rPr>
          <w:rFonts w:ascii="Arial" w:hAnsi="Arial" w:cs="Arial"/>
          <w:spacing w:val="47"/>
        </w:rPr>
        <w:t xml:space="preserve"> </w:t>
      </w:r>
      <w:r w:rsidRPr="00A84CDF">
        <w:rPr>
          <w:rFonts w:ascii="Arial" w:hAnsi="Arial" w:cs="Arial"/>
          <w:spacing w:val="-1"/>
        </w:rPr>
        <w:t>není</w:t>
      </w:r>
      <w:r w:rsidRPr="00A84CDF">
        <w:rPr>
          <w:rFonts w:ascii="Arial" w:hAnsi="Arial" w:cs="Arial"/>
          <w:spacing w:val="50"/>
        </w:rPr>
        <w:t xml:space="preserve"> </w:t>
      </w:r>
      <w:r w:rsidRPr="00A84CDF">
        <w:rPr>
          <w:rFonts w:ascii="Arial" w:hAnsi="Arial" w:cs="Arial"/>
        </w:rPr>
        <w:t>navržena</w:t>
      </w:r>
      <w:r w:rsidRPr="00A84CDF">
        <w:rPr>
          <w:rFonts w:ascii="Arial" w:hAnsi="Arial" w:cs="Arial"/>
          <w:spacing w:val="47"/>
        </w:rPr>
        <w:t xml:space="preserve"> </w:t>
      </w:r>
      <w:r w:rsidRPr="00A84CDF">
        <w:rPr>
          <w:rFonts w:ascii="Arial" w:hAnsi="Arial" w:cs="Arial"/>
          <w:spacing w:val="1"/>
        </w:rPr>
        <w:t>na</w:t>
      </w:r>
      <w:r w:rsidRPr="00A84CDF">
        <w:rPr>
          <w:rFonts w:ascii="Arial" w:hAnsi="Arial" w:cs="Arial"/>
          <w:spacing w:val="48"/>
        </w:rPr>
        <w:t xml:space="preserve"> </w:t>
      </w:r>
      <w:r w:rsidRPr="00A84CDF">
        <w:rPr>
          <w:rFonts w:ascii="Arial" w:hAnsi="Arial" w:cs="Arial"/>
          <w:spacing w:val="-1"/>
        </w:rPr>
        <w:t>pozemcích</w:t>
      </w:r>
      <w:r w:rsidRPr="00A84CDF">
        <w:rPr>
          <w:rFonts w:ascii="Arial" w:hAnsi="Arial" w:cs="Arial"/>
          <w:spacing w:val="49"/>
        </w:rPr>
        <w:t xml:space="preserve"> </w:t>
      </w:r>
      <w:r w:rsidRPr="00A84CDF">
        <w:rPr>
          <w:rFonts w:ascii="Arial" w:hAnsi="Arial" w:cs="Arial"/>
        </w:rPr>
        <w:t>spadajících</w:t>
      </w:r>
      <w:r w:rsidRPr="00A84CDF">
        <w:rPr>
          <w:rFonts w:ascii="Arial" w:hAnsi="Arial" w:cs="Arial"/>
          <w:spacing w:val="48"/>
        </w:rPr>
        <w:t xml:space="preserve"> </w:t>
      </w:r>
      <w:r w:rsidRPr="00A84CDF">
        <w:rPr>
          <w:rFonts w:ascii="Arial" w:hAnsi="Arial" w:cs="Arial"/>
        </w:rPr>
        <w:t>pod</w:t>
      </w:r>
      <w:r w:rsidRPr="00A84CDF">
        <w:rPr>
          <w:rFonts w:ascii="Arial" w:hAnsi="Arial" w:cs="Arial"/>
          <w:spacing w:val="49"/>
        </w:rPr>
        <w:t xml:space="preserve"> </w:t>
      </w:r>
      <w:r w:rsidRPr="00A84CDF">
        <w:rPr>
          <w:rFonts w:ascii="Arial" w:hAnsi="Arial" w:cs="Arial"/>
          <w:spacing w:val="-1"/>
        </w:rPr>
        <w:t>ochranu</w:t>
      </w:r>
      <w:r w:rsidRPr="00A84CDF">
        <w:rPr>
          <w:rFonts w:ascii="Arial" w:hAnsi="Arial" w:cs="Arial"/>
          <w:spacing w:val="48"/>
        </w:rPr>
        <w:t xml:space="preserve"> </w:t>
      </w:r>
      <w:r w:rsidRPr="00A84CDF">
        <w:rPr>
          <w:rFonts w:ascii="Arial" w:hAnsi="Arial" w:cs="Arial"/>
          <w:spacing w:val="-1"/>
        </w:rPr>
        <w:t>zemědělského</w:t>
      </w:r>
      <w:r w:rsidRPr="00A84CDF">
        <w:rPr>
          <w:rFonts w:ascii="Arial" w:hAnsi="Arial" w:cs="Arial"/>
          <w:spacing w:val="49"/>
        </w:rPr>
        <w:t xml:space="preserve"> </w:t>
      </w:r>
      <w:r w:rsidRPr="00A84CDF">
        <w:rPr>
          <w:rFonts w:ascii="Arial" w:hAnsi="Arial" w:cs="Arial"/>
        </w:rPr>
        <w:lastRenderedPageBreak/>
        <w:t>půdního</w:t>
      </w:r>
      <w:r w:rsidRPr="00A84CDF">
        <w:rPr>
          <w:rFonts w:ascii="Arial" w:hAnsi="Arial" w:cs="Arial"/>
          <w:spacing w:val="55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fondu.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Zásah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do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  <w:spacing w:val="-1"/>
        </w:rPr>
        <w:t>ZPF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nebude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realizován.</w:t>
      </w:r>
    </w:p>
    <w:p w14:paraId="36F39366" w14:textId="77777777" w:rsidR="00112275" w:rsidRPr="00A84CDF" w:rsidRDefault="00112275">
      <w:pPr>
        <w:spacing w:before="7"/>
        <w:rPr>
          <w:rFonts w:ascii="Arial" w:eastAsia="Times New Roman" w:hAnsi="Arial" w:cs="Arial"/>
          <w:sz w:val="24"/>
          <w:szCs w:val="24"/>
        </w:rPr>
      </w:pPr>
    </w:p>
    <w:p w14:paraId="396A83C0" w14:textId="77777777" w:rsidR="00112275" w:rsidRPr="00A84CDF" w:rsidRDefault="000772C1">
      <w:pPr>
        <w:pStyle w:val="Nadpis1"/>
        <w:numPr>
          <w:ilvl w:val="0"/>
          <w:numId w:val="6"/>
        </w:numPr>
        <w:tabs>
          <w:tab w:val="left" w:pos="323"/>
        </w:tabs>
        <w:ind w:left="322" w:hanging="221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Zásah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do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pozemků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  <w:spacing w:val="-1"/>
        </w:rPr>
        <w:t>určených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k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plnění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funkcí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lesa</w:t>
      </w:r>
    </w:p>
    <w:p w14:paraId="464D3278" w14:textId="77777777" w:rsidR="00112275" w:rsidRPr="00A84CDF" w:rsidRDefault="000772C1" w:rsidP="00F251E7">
      <w:pPr>
        <w:pStyle w:val="Zkladntext"/>
        <w:spacing w:before="137" w:line="274" w:lineRule="exact"/>
        <w:ind w:right="148" w:firstLine="0"/>
        <w:rPr>
          <w:rFonts w:ascii="Arial" w:hAnsi="Arial" w:cs="Arial"/>
        </w:rPr>
      </w:pPr>
      <w:r w:rsidRPr="00A84CDF">
        <w:rPr>
          <w:rFonts w:ascii="Arial" w:hAnsi="Arial" w:cs="Arial"/>
        </w:rPr>
        <w:t>Stavba</w:t>
      </w:r>
      <w:r w:rsidRPr="00A84CDF">
        <w:rPr>
          <w:rFonts w:ascii="Arial" w:hAnsi="Arial" w:cs="Arial"/>
          <w:spacing w:val="52"/>
        </w:rPr>
        <w:t xml:space="preserve"> </w:t>
      </w:r>
      <w:r w:rsidRPr="00A84CDF">
        <w:rPr>
          <w:rFonts w:ascii="Arial" w:hAnsi="Arial" w:cs="Arial"/>
          <w:spacing w:val="-1"/>
        </w:rPr>
        <w:t>není</w:t>
      </w:r>
      <w:r w:rsidRPr="00A84CDF">
        <w:rPr>
          <w:rFonts w:ascii="Arial" w:hAnsi="Arial" w:cs="Arial"/>
          <w:spacing w:val="54"/>
        </w:rPr>
        <w:t xml:space="preserve"> </w:t>
      </w:r>
      <w:r w:rsidRPr="00A84CDF">
        <w:rPr>
          <w:rFonts w:ascii="Arial" w:hAnsi="Arial" w:cs="Arial"/>
          <w:spacing w:val="-1"/>
        </w:rPr>
        <w:t>navržena</w:t>
      </w:r>
      <w:r w:rsidRPr="00A84CDF">
        <w:rPr>
          <w:rFonts w:ascii="Arial" w:hAnsi="Arial" w:cs="Arial"/>
          <w:spacing w:val="53"/>
        </w:rPr>
        <w:t xml:space="preserve"> </w:t>
      </w:r>
      <w:r w:rsidRPr="00A84CDF">
        <w:rPr>
          <w:rFonts w:ascii="Arial" w:hAnsi="Arial" w:cs="Arial"/>
          <w:spacing w:val="1"/>
        </w:rPr>
        <w:t>na</w:t>
      </w:r>
      <w:r w:rsidRPr="00A84CDF">
        <w:rPr>
          <w:rFonts w:ascii="Arial" w:hAnsi="Arial" w:cs="Arial"/>
          <w:spacing w:val="52"/>
        </w:rPr>
        <w:t xml:space="preserve"> </w:t>
      </w:r>
      <w:r w:rsidRPr="00A84CDF">
        <w:rPr>
          <w:rFonts w:ascii="Arial" w:hAnsi="Arial" w:cs="Arial"/>
          <w:spacing w:val="-1"/>
        </w:rPr>
        <w:t>pozemcích</w:t>
      </w:r>
      <w:r w:rsidRPr="00A84CDF">
        <w:rPr>
          <w:rFonts w:ascii="Arial" w:hAnsi="Arial" w:cs="Arial"/>
          <w:spacing w:val="54"/>
        </w:rPr>
        <w:t xml:space="preserve"> </w:t>
      </w:r>
      <w:r w:rsidRPr="00A84CDF">
        <w:rPr>
          <w:rFonts w:ascii="Arial" w:hAnsi="Arial" w:cs="Arial"/>
          <w:spacing w:val="-1"/>
        </w:rPr>
        <w:t>určených</w:t>
      </w:r>
      <w:r w:rsidRPr="00A84CDF">
        <w:rPr>
          <w:rFonts w:ascii="Arial" w:hAnsi="Arial" w:cs="Arial"/>
          <w:spacing w:val="56"/>
        </w:rPr>
        <w:t xml:space="preserve"> </w:t>
      </w:r>
      <w:r w:rsidRPr="00A84CDF">
        <w:rPr>
          <w:rFonts w:ascii="Arial" w:hAnsi="Arial" w:cs="Arial"/>
        </w:rPr>
        <w:t>k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  <w:spacing w:val="-1"/>
        </w:rPr>
        <w:t>plnění</w:t>
      </w:r>
      <w:r w:rsidRPr="00A84CDF">
        <w:rPr>
          <w:rFonts w:ascii="Arial" w:hAnsi="Arial" w:cs="Arial"/>
          <w:spacing w:val="53"/>
        </w:rPr>
        <w:t xml:space="preserve"> </w:t>
      </w:r>
      <w:r w:rsidRPr="00A84CDF">
        <w:rPr>
          <w:rFonts w:ascii="Arial" w:hAnsi="Arial" w:cs="Arial"/>
          <w:spacing w:val="-1"/>
        </w:rPr>
        <w:t>funkcí</w:t>
      </w:r>
      <w:r w:rsidRPr="00A84CDF">
        <w:rPr>
          <w:rFonts w:ascii="Arial" w:hAnsi="Arial" w:cs="Arial"/>
          <w:spacing w:val="54"/>
        </w:rPr>
        <w:t xml:space="preserve"> </w:t>
      </w:r>
      <w:r w:rsidRPr="00A84CDF">
        <w:rPr>
          <w:rFonts w:ascii="Arial" w:hAnsi="Arial" w:cs="Arial"/>
          <w:spacing w:val="-1"/>
        </w:rPr>
        <w:t>lesa.</w:t>
      </w:r>
      <w:r w:rsidRPr="00A84CDF">
        <w:rPr>
          <w:rFonts w:ascii="Arial" w:hAnsi="Arial" w:cs="Arial"/>
          <w:spacing w:val="56"/>
        </w:rPr>
        <w:t xml:space="preserve"> </w:t>
      </w:r>
      <w:r w:rsidRPr="00A84CDF">
        <w:rPr>
          <w:rFonts w:ascii="Arial" w:hAnsi="Arial" w:cs="Arial"/>
          <w:spacing w:val="-1"/>
        </w:rPr>
        <w:t>Zásah</w:t>
      </w:r>
      <w:r w:rsidRPr="00A84CDF">
        <w:rPr>
          <w:rFonts w:ascii="Arial" w:hAnsi="Arial" w:cs="Arial"/>
          <w:spacing w:val="53"/>
        </w:rPr>
        <w:t xml:space="preserve"> </w:t>
      </w:r>
      <w:r w:rsidRPr="00A84CDF">
        <w:rPr>
          <w:rFonts w:ascii="Arial" w:hAnsi="Arial" w:cs="Arial"/>
        </w:rPr>
        <w:t>do</w:t>
      </w:r>
      <w:r w:rsidRPr="00A84CDF">
        <w:rPr>
          <w:rFonts w:ascii="Arial" w:hAnsi="Arial" w:cs="Arial"/>
          <w:spacing w:val="54"/>
        </w:rPr>
        <w:t xml:space="preserve"> </w:t>
      </w:r>
      <w:r w:rsidRPr="00A84CDF">
        <w:rPr>
          <w:rFonts w:ascii="Arial" w:hAnsi="Arial" w:cs="Arial"/>
          <w:spacing w:val="-1"/>
        </w:rPr>
        <w:t>těchto</w:t>
      </w:r>
      <w:r w:rsidRPr="00A84CDF">
        <w:rPr>
          <w:rFonts w:ascii="Arial" w:hAnsi="Arial" w:cs="Arial"/>
          <w:spacing w:val="79"/>
          <w:w w:val="99"/>
        </w:rPr>
        <w:t xml:space="preserve"> </w:t>
      </w:r>
      <w:r w:rsidRPr="00A84CDF">
        <w:rPr>
          <w:rFonts w:ascii="Arial" w:hAnsi="Arial" w:cs="Arial"/>
        </w:rPr>
        <w:t>pozemků</w:t>
      </w:r>
      <w:r w:rsidRPr="00A84CDF">
        <w:rPr>
          <w:rFonts w:ascii="Arial" w:hAnsi="Arial" w:cs="Arial"/>
          <w:spacing w:val="-14"/>
        </w:rPr>
        <w:t xml:space="preserve"> </w:t>
      </w:r>
      <w:r w:rsidRPr="00A84CDF">
        <w:rPr>
          <w:rFonts w:ascii="Arial" w:hAnsi="Arial" w:cs="Arial"/>
          <w:spacing w:val="-1"/>
        </w:rPr>
        <w:t>nebude</w:t>
      </w:r>
      <w:r w:rsidRPr="00A84CDF">
        <w:rPr>
          <w:rFonts w:ascii="Arial" w:hAnsi="Arial" w:cs="Arial"/>
          <w:spacing w:val="-14"/>
        </w:rPr>
        <w:t xml:space="preserve"> </w:t>
      </w:r>
      <w:r w:rsidRPr="00A84CDF">
        <w:rPr>
          <w:rFonts w:ascii="Arial" w:hAnsi="Arial" w:cs="Arial"/>
          <w:spacing w:val="-1"/>
        </w:rPr>
        <w:t>realizován.</w:t>
      </w:r>
    </w:p>
    <w:p w14:paraId="1A95F7A5" w14:textId="77777777" w:rsidR="00112275" w:rsidRPr="00A84CDF" w:rsidRDefault="00112275">
      <w:pPr>
        <w:spacing w:before="4"/>
        <w:rPr>
          <w:rFonts w:ascii="Arial" w:eastAsia="Times New Roman" w:hAnsi="Arial" w:cs="Arial"/>
          <w:sz w:val="24"/>
          <w:szCs w:val="24"/>
        </w:rPr>
      </w:pPr>
    </w:p>
    <w:p w14:paraId="064A2473" w14:textId="77777777" w:rsidR="00112275" w:rsidRPr="00A84CDF" w:rsidRDefault="000772C1">
      <w:pPr>
        <w:pStyle w:val="Nadpis1"/>
        <w:numPr>
          <w:ilvl w:val="0"/>
          <w:numId w:val="6"/>
        </w:numPr>
        <w:tabs>
          <w:tab w:val="left" w:pos="361"/>
        </w:tabs>
        <w:ind w:hanging="259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Zásah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do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jiných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pozemků</w:t>
      </w:r>
    </w:p>
    <w:p w14:paraId="65650965" w14:textId="77777777" w:rsidR="00112275" w:rsidRPr="00A84CDF" w:rsidRDefault="000772C1" w:rsidP="00F251E7">
      <w:pPr>
        <w:pStyle w:val="Zkladntext"/>
        <w:spacing w:before="132"/>
        <w:ind w:right="111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</w:rPr>
        <w:t>Stavba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  <w:spacing w:val="-1"/>
        </w:rPr>
        <w:t>navržena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39"/>
        </w:rPr>
        <w:t xml:space="preserve"> </w:t>
      </w:r>
      <w:r w:rsidRPr="00A84CDF">
        <w:rPr>
          <w:rFonts w:ascii="Arial" w:hAnsi="Arial" w:cs="Arial"/>
          <w:spacing w:val="-1"/>
        </w:rPr>
        <w:t>pozemcích,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  <w:spacing w:val="-1"/>
        </w:rPr>
        <w:t>které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</w:rPr>
        <w:t>jsou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</w:rPr>
        <w:t>ve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  <w:spacing w:val="-1"/>
        </w:rPr>
        <w:t>vlastnictví</w:t>
      </w:r>
      <w:r w:rsidRPr="00A84CDF">
        <w:rPr>
          <w:rFonts w:ascii="Arial" w:hAnsi="Arial" w:cs="Arial"/>
          <w:spacing w:val="38"/>
        </w:rPr>
        <w:t xml:space="preserve"> </w:t>
      </w:r>
      <w:r w:rsidR="0013154B">
        <w:rPr>
          <w:rFonts w:ascii="Arial" w:hAnsi="Arial" w:cs="Arial"/>
          <w:spacing w:val="-1"/>
        </w:rPr>
        <w:t>investora.</w:t>
      </w:r>
    </w:p>
    <w:p w14:paraId="70265BAE" w14:textId="77777777" w:rsidR="00112275" w:rsidRPr="00A84CDF" w:rsidRDefault="00112275">
      <w:pPr>
        <w:spacing w:before="7"/>
        <w:rPr>
          <w:rFonts w:ascii="Arial" w:eastAsia="Times New Roman" w:hAnsi="Arial" w:cs="Arial"/>
          <w:sz w:val="24"/>
          <w:szCs w:val="24"/>
        </w:rPr>
      </w:pPr>
    </w:p>
    <w:p w14:paraId="0A9802F2" w14:textId="77777777" w:rsidR="00112275" w:rsidRPr="00A84CDF" w:rsidRDefault="000772C1">
      <w:pPr>
        <w:pStyle w:val="Nadpis1"/>
        <w:numPr>
          <w:ilvl w:val="0"/>
          <w:numId w:val="6"/>
        </w:numPr>
        <w:tabs>
          <w:tab w:val="left" w:pos="376"/>
        </w:tabs>
        <w:ind w:left="375" w:hanging="274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</w:rPr>
        <w:t>Vyvolané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  <w:spacing w:val="-1"/>
        </w:rPr>
        <w:t>změny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okolních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staveb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(přeložky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dopravní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technické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  <w:spacing w:val="-1"/>
        </w:rPr>
        <w:t>infrastruktury)</w:t>
      </w:r>
    </w:p>
    <w:p w14:paraId="04B5C493" w14:textId="77777777" w:rsidR="00112275" w:rsidRPr="00A84CDF" w:rsidRDefault="000772C1" w:rsidP="00F251E7">
      <w:pPr>
        <w:pStyle w:val="Zkladntext"/>
        <w:spacing w:before="129"/>
        <w:ind w:left="0" w:firstLine="0"/>
        <w:rPr>
          <w:rFonts w:ascii="Arial" w:hAnsi="Arial" w:cs="Arial"/>
        </w:rPr>
      </w:pPr>
      <w:r w:rsidRPr="00A84CDF">
        <w:rPr>
          <w:rFonts w:ascii="Arial" w:hAnsi="Arial" w:cs="Arial"/>
        </w:rPr>
        <w:t>Stavba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nemá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vliv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podzemní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vedení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technické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infrastruktury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území.</w:t>
      </w:r>
    </w:p>
    <w:p w14:paraId="4C42F9E4" w14:textId="77777777" w:rsidR="00112275" w:rsidRPr="00A84CDF" w:rsidRDefault="00112275">
      <w:pPr>
        <w:rPr>
          <w:rFonts w:ascii="Arial" w:eastAsia="Times New Roman" w:hAnsi="Arial" w:cs="Arial"/>
          <w:sz w:val="24"/>
          <w:szCs w:val="24"/>
        </w:rPr>
      </w:pPr>
    </w:p>
    <w:p w14:paraId="40798C66" w14:textId="77777777" w:rsidR="00112275" w:rsidRPr="00A84CDF" w:rsidRDefault="000772C1">
      <w:pPr>
        <w:pStyle w:val="Nadpis1"/>
        <w:numPr>
          <w:ilvl w:val="0"/>
          <w:numId w:val="17"/>
        </w:numPr>
        <w:tabs>
          <w:tab w:val="left" w:pos="462"/>
        </w:tabs>
        <w:spacing w:before="146"/>
        <w:ind w:left="461" w:hanging="360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NÁROKY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NA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ZDROJE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JEJÍ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POTŘEBY</w:t>
      </w:r>
    </w:p>
    <w:p w14:paraId="120C0677" w14:textId="77777777" w:rsidR="00112275" w:rsidRPr="00A84CDF" w:rsidRDefault="000772C1">
      <w:pPr>
        <w:numPr>
          <w:ilvl w:val="0"/>
          <w:numId w:val="5"/>
        </w:numPr>
        <w:tabs>
          <w:tab w:val="left" w:pos="361"/>
        </w:tabs>
        <w:spacing w:before="137"/>
        <w:ind w:hanging="259"/>
        <w:jc w:val="left"/>
        <w:rPr>
          <w:rFonts w:ascii="Arial" w:eastAsia="Times New Roman" w:hAnsi="Arial" w:cs="Arial"/>
          <w:sz w:val="24"/>
          <w:szCs w:val="24"/>
        </w:rPr>
      </w:pPr>
      <w:r w:rsidRPr="00A84CDF">
        <w:rPr>
          <w:rFonts w:ascii="Arial" w:hAnsi="Arial" w:cs="Arial"/>
          <w:b/>
          <w:spacing w:val="-1"/>
          <w:sz w:val="24"/>
        </w:rPr>
        <w:t>Nároky</w:t>
      </w:r>
      <w:r w:rsidRPr="00A84CDF">
        <w:rPr>
          <w:rFonts w:ascii="Arial" w:hAnsi="Arial" w:cs="Arial"/>
          <w:b/>
          <w:spacing w:val="-9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stavby</w:t>
      </w:r>
      <w:r w:rsidRPr="00A84CDF">
        <w:rPr>
          <w:rFonts w:ascii="Arial" w:hAnsi="Arial" w:cs="Arial"/>
          <w:b/>
          <w:spacing w:val="-9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na</w:t>
      </w:r>
      <w:r w:rsidRPr="00A84CDF">
        <w:rPr>
          <w:rFonts w:ascii="Arial" w:hAnsi="Arial" w:cs="Arial"/>
          <w:b/>
          <w:spacing w:val="-9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elektrickou</w:t>
      </w:r>
      <w:r w:rsidRPr="00A84CDF">
        <w:rPr>
          <w:rFonts w:ascii="Arial" w:hAnsi="Arial" w:cs="Arial"/>
          <w:b/>
          <w:spacing w:val="-8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energii</w:t>
      </w:r>
    </w:p>
    <w:p w14:paraId="7260BBCC" w14:textId="77777777" w:rsidR="00112275" w:rsidRPr="00A84CDF" w:rsidRDefault="000772C1" w:rsidP="00F251E7">
      <w:pPr>
        <w:pStyle w:val="Zkladntext"/>
        <w:spacing w:before="132"/>
        <w:ind w:left="0" w:firstLine="0"/>
        <w:rPr>
          <w:rFonts w:ascii="Arial" w:hAnsi="Arial" w:cs="Arial"/>
        </w:rPr>
      </w:pPr>
      <w:r w:rsidRPr="00A84CDF">
        <w:rPr>
          <w:rFonts w:ascii="Arial" w:hAnsi="Arial" w:cs="Arial"/>
        </w:rPr>
        <w:t>Stavba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nemá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nové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nároky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spotřebu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elektrické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energie.</w:t>
      </w:r>
    </w:p>
    <w:p w14:paraId="041186A3" w14:textId="77777777" w:rsidR="00112275" w:rsidRPr="00A84CDF" w:rsidRDefault="00112275">
      <w:pPr>
        <w:spacing w:before="7"/>
        <w:rPr>
          <w:rFonts w:ascii="Arial" w:eastAsia="Times New Roman" w:hAnsi="Arial" w:cs="Arial"/>
          <w:sz w:val="24"/>
          <w:szCs w:val="24"/>
        </w:rPr>
      </w:pPr>
    </w:p>
    <w:p w14:paraId="2F66C2B4" w14:textId="77777777" w:rsidR="00112275" w:rsidRPr="00A84CDF" w:rsidRDefault="000772C1">
      <w:pPr>
        <w:pStyle w:val="Nadpis1"/>
        <w:numPr>
          <w:ilvl w:val="0"/>
          <w:numId w:val="5"/>
        </w:numPr>
        <w:tabs>
          <w:tab w:val="left" w:pos="376"/>
        </w:tabs>
        <w:ind w:left="375" w:hanging="274"/>
        <w:jc w:val="left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Nároky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  <w:spacing w:val="-1"/>
        </w:rPr>
        <w:t>telekomunikace</w:t>
      </w:r>
    </w:p>
    <w:p w14:paraId="144842AB" w14:textId="77777777" w:rsidR="00112275" w:rsidRPr="00A84CDF" w:rsidRDefault="000772C1" w:rsidP="00F251E7">
      <w:pPr>
        <w:pStyle w:val="Zkladntext"/>
        <w:spacing w:before="129"/>
        <w:ind w:left="0" w:firstLine="0"/>
        <w:rPr>
          <w:rFonts w:ascii="Arial" w:hAnsi="Arial" w:cs="Arial"/>
        </w:rPr>
      </w:pPr>
      <w:r w:rsidRPr="00A84CDF">
        <w:rPr>
          <w:rFonts w:ascii="Arial" w:hAnsi="Arial" w:cs="Arial"/>
        </w:rPr>
        <w:t>Stavba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nemá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žádné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nároky</w:t>
      </w:r>
      <w:r w:rsidRPr="00A84CDF">
        <w:rPr>
          <w:rFonts w:ascii="Arial" w:hAnsi="Arial" w:cs="Arial"/>
          <w:spacing w:val="-13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telekomunikace.</w:t>
      </w:r>
    </w:p>
    <w:p w14:paraId="33325457" w14:textId="77777777" w:rsidR="00112275" w:rsidRPr="00A84CDF" w:rsidRDefault="00112275">
      <w:pPr>
        <w:spacing w:before="7"/>
        <w:rPr>
          <w:rFonts w:ascii="Arial" w:eastAsia="Times New Roman" w:hAnsi="Arial" w:cs="Arial"/>
          <w:sz w:val="24"/>
          <w:szCs w:val="24"/>
        </w:rPr>
      </w:pPr>
    </w:p>
    <w:p w14:paraId="2CDA6C9E" w14:textId="77777777" w:rsidR="00112275" w:rsidRPr="00A84CDF" w:rsidRDefault="000772C1">
      <w:pPr>
        <w:pStyle w:val="Nadpis1"/>
        <w:numPr>
          <w:ilvl w:val="0"/>
          <w:numId w:val="5"/>
        </w:numPr>
        <w:tabs>
          <w:tab w:val="left" w:pos="347"/>
        </w:tabs>
        <w:ind w:left="346" w:hanging="245"/>
        <w:jc w:val="left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Nároky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vodní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hospodářství</w:t>
      </w:r>
    </w:p>
    <w:p w14:paraId="5285A929" w14:textId="77777777" w:rsidR="00112275" w:rsidRPr="00A84CDF" w:rsidRDefault="000772C1">
      <w:pPr>
        <w:pStyle w:val="Nadpis2"/>
        <w:spacing w:before="137"/>
        <w:ind w:left="821"/>
        <w:rPr>
          <w:rFonts w:ascii="Arial" w:hAnsi="Arial" w:cs="Arial"/>
          <w:b w:val="0"/>
          <w:bCs w:val="0"/>
          <w:i w:val="0"/>
        </w:rPr>
      </w:pPr>
      <w:r w:rsidRPr="00A84CDF">
        <w:rPr>
          <w:rFonts w:ascii="Arial" w:hAnsi="Arial" w:cs="Arial"/>
          <w:spacing w:val="-1"/>
        </w:rPr>
        <w:t>Celková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  <w:spacing w:val="-1"/>
        </w:rPr>
        <w:t>spotřeba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vody</w:t>
      </w:r>
    </w:p>
    <w:p w14:paraId="6CB779D6" w14:textId="77777777" w:rsidR="00112275" w:rsidRPr="00A84CDF" w:rsidRDefault="000772C1" w:rsidP="00F251E7">
      <w:pPr>
        <w:pStyle w:val="Zkladntext"/>
        <w:spacing w:before="50"/>
        <w:ind w:right="148" w:firstLine="0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Voda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  <w:spacing w:val="-1"/>
        </w:rPr>
        <w:t>potřebná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  <w:spacing w:val="-1"/>
        </w:rPr>
        <w:t>pro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</w:rPr>
        <w:t xml:space="preserve">výstavbu </w:t>
      </w:r>
      <w:r w:rsidRPr="00A84CDF">
        <w:rPr>
          <w:rFonts w:ascii="Arial" w:hAnsi="Arial" w:cs="Arial"/>
          <w:spacing w:val="19"/>
        </w:rPr>
        <w:t xml:space="preserve"> </w:t>
      </w:r>
      <w:r w:rsidRPr="00A84CDF">
        <w:rPr>
          <w:rFonts w:ascii="Arial" w:hAnsi="Arial" w:cs="Arial"/>
        </w:rPr>
        <w:t>bude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  <w:spacing w:val="-1"/>
        </w:rPr>
        <w:t>zajištěna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  <w:spacing w:val="-1"/>
        </w:rPr>
        <w:t>pro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  <w:spacing w:val="-1"/>
        </w:rPr>
        <w:t>zhotovitele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  <w:spacing w:val="-1"/>
        </w:rPr>
        <w:t>investorem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  <w:spacing w:val="-1"/>
        </w:rPr>
        <w:t>vč.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</w:rPr>
        <w:t>místa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  <w:spacing w:val="-1"/>
        </w:rPr>
        <w:t>odběru</w:t>
      </w:r>
      <w:r w:rsidRPr="00A84CDF">
        <w:rPr>
          <w:rFonts w:ascii="Arial" w:hAnsi="Arial" w:cs="Arial"/>
          <w:spacing w:val="87"/>
          <w:w w:val="99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podružného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měření.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Případně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bude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potřebná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voda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dovážena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cisternami.</w:t>
      </w:r>
    </w:p>
    <w:p w14:paraId="55C9EED1" w14:textId="77777777" w:rsidR="00112275" w:rsidRPr="00A84CDF" w:rsidRDefault="00112275">
      <w:pPr>
        <w:spacing w:before="5"/>
        <w:rPr>
          <w:rFonts w:ascii="Arial" w:eastAsia="Times New Roman" w:hAnsi="Arial" w:cs="Arial"/>
          <w:sz w:val="24"/>
          <w:szCs w:val="24"/>
        </w:rPr>
      </w:pPr>
    </w:p>
    <w:p w14:paraId="3EDBAD4E" w14:textId="77777777" w:rsidR="00112275" w:rsidRPr="00A84CDF" w:rsidRDefault="000772C1" w:rsidP="00F251E7">
      <w:pPr>
        <w:pStyle w:val="Nadpis2"/>
        <w:ind w:firstLine="619"/>
        <w:rPr>
          <w:rFonts w:ascii="Arial" w:hAnsi="Arial" w:cs="Arial"/>
          <w:b w:val="0"/>
          <w:bCs w:val="0"/>
          <w:i w:val="0"/>
        </w:rPr>
      </w:pPr>
      <w:r w:rsidRPr="00A84CDF">
        <w:rPr>
          <w:rFonts w:ascii="Arial" w:hAnsi="Arial" w:cs="Arial"/>
        </w:rPr>
        <w:t>Odhad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</w:rPr>
        <w:t>množství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splaškových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vod</w:t>
      </w:r>
    </w:p>
    <w:p w14:paraId="0C9459F6" w14:textId="77777777" w:rsidR="00112275" w:rsidRPr="00A84CDF" w:rsidRDefault="000772C1" w:rsidP="00F251E7">
      <w:pPr>
        <w:pStyle w:val="Zkladntext"/>
        <w:spacing w:before="53"/>
        <w:ind w:left="0" w:firstLine="0"/>
        <w:rPr>
          <w:rFonts w:ascii="Arial" w:hAnsi="Arial" w:cs="Arial"/>
        </w:rPr>
      </w:pPr>
      <w:r w:rsidRPr="00A84CDF">
        <w:rPr>
          <w:rFonts w:ascii="Arial" w:hAnsi="Arial" w:cs="Arial"/>
        </w:rPr>
        <w:t>Stavba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nebude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produkovat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žádné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odpadní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splaškové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vody.</w:t>
      </w:r>
    </w:p>
    <w:p w14:paraId="324BF6EE" w14:textId="77777777" w:rsidR="00112275" w:rsidRPr="00A84CDF" w:rsidRDefault="00112275">
      <w:pPr>
        <w:spacing w:before="3"/>
        <w:rPr>
          <w:rFonts w:ascii="Arial" w:eastAsia="Times New Roman" w:hAnsi="Arial" w:cs="Arial"/>
          <w:sz w:val="26"/>
          <w:szCs w:val="26"/>
        </w:rPr>
      </w:pPr>
    </w:p>
    <w:p w14:paraId="274CC3A8" w14:textId="77777777" w:rsidR="00112275" w:rsidRPr="00A84CDF" w:rsidRDefault="00112275">
      <w:pPr>
        <w:spacing w:before="7"/>
        <w:rPr>
          <w:rFonts w:ascii="Arial" w:eastAsia="Times New Roman" w:hAnsi="Arial" w:cs="Arial"/>
          <w:b/>
          <w:bCs/>
          <w:sz w:val="28"/>
          <w:szCs w:val="28"/>
        </w:rPr>
      </w:pPr>
    </w:p>
    <w:p w14:paraId="46FACA8A" w14:textId="77777777" w:rsidR="00112275" w:rsidRPr="00A84CDF" w:rsidRDefault="000772C1">
      <w:pPr>
        <w:pStyle w:val="Nadpis1"/>
        <w:numPr>
          <w:ilvl w:val="0"/>
          <w:numId w:val="5"/>
        </w:numPr>
        <w:tabs>
          <w:tab w:val="left" w:pos="376"/>
        </w:tabs>
        <w:ind w:left="375" w:hanging="274"/>
        <w:jc w:val="left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Připojení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  <w:spacing w:val="-1"/>
        </w:rPr>
        <w:t>dopravní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  <w:spacing w:val="-1"/>
        </w:rPr>
        <w:t>infrastrukturu,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  <w:spacing w:val="-1"/>
        </w:rPr>
        <w:t>parkování</w:t>
      </w:r>
    </w:p>
    <w:p w14:paraId="1E38E70D" w14:textId="77777777" w:rsidR="00112275" w:rsidRDefault="000772C1" w:rsidP="00F251E7">
      <w:pPr>
        <w:pStyle w:val="Zkladntext"/>
        <w:spacing w:before="129"/>
        <w:ind w:right="109" w:firstLine="0"/>
        <w:jc w:val="both"/>
        <w:rPr>
          <w:rFonts w:ascii="Arial" w:hAnsi="Arial" w:cs="Arial"/>
          <w:spacing w:val="-1"/>
        </w:rPr>
      </w:pPr>
      <w:r w:rsidRPr="00A84CDF">
        <w:rPr>
          <w:rFonts w:ascii="Arial" w:hAnsi="Arial" w:cs="Arial"/>
          <w:spacing w:val="-1"/>
        </w:rPr>
        <w:t>Systém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  <w:spacing w:val="-1"/>
        </w:rPr>
        <w:t>napojení</w:t>
      </w:r>
      <w:r w:rsidRPr="00A84CDF">
        <w:rPr>
          <w:rFonts w:ascii="Arial" w:hAnsi="Arial" w:cs="Arial"/>
          <w:spacing w:val="16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  <w:spacing w:val="-1"/>
        </w:rPr>
        <w:t>stáv.</w:t>
      </w:r>
      <w:r w:rsidRPr="00A84CDF">
        <w:rPr>
          <w:rFonts w:ascii="Arial" w:hAnsi="Arial" w:cs="Arial"/>
          <w:spacing w:val="17"/>
        </w:rPr>
        <w:t xml:space="preserve"> </w:t>
      </w:r>
      <w:r w:rsidRPr="00A84CDF">
        <w:rPr>
          <w:rFonts w:ascii="Arial" w:hAnsi="Arial" w:cs="Arial"/>
          <w:spacing w:val="-1"/>
        </w:rPr>
        <w:t>dopravní</w:t>
      </w:r>
      <w:r w:rsidRPr="00A84CDF">
        <w:rPr>
          <w:rFonts w:ascii="Arial" w:hAnsi="Arial" w:cs="Arial"/>
          <w:spacing w:val="16"/>
        </w:rPr>
        <w:t xml:space="preserve"> </w:t>
      </w:r>
      <w:r w:rsidRPr="00A84CDF">
        <w:rPr>
          <w:rFonts w:ascii="Arial" w:hAnsi="Arial" w:cs="Arial"/>
          <w:spacing w:val="-1"/>
        </w:rPr>
        <w:t>infrastrukturu</w:t>
      </w:r>
      <w:r w:rsidRPr="00A84CDF">
        <w:rPr>
          <w:rFonts w:ascii="Arial" w:hAnsi="Arial" w:cs="Arial"/>
          <w:spacing w:val="17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  <w:spacing w:val="-1"/>
        </w:rPr>
        <w:t>parkování</w:t>
      </w:r>
      <w:r w:rsidRPr="00A84CDF">
        <w:rPr>
          <w:rFonts w:ascii="Arial" w:hAnsi="Arial" w:cs="Arial"/>
          <w:spacing w:val="16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dotčené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</w:rPr>
        <w:t>lokalitě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</w:rPr>
        <w:t>zůstane</w:t>
      </w:r>
      <w:r w:rsidRPr="00A84CDF">
        <w:rPr>
          <w:rFonts w:ascii="Arial" w:hAnsi="Arial" w:cs="Arial"/>
          <w:spacing w:val="71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zachováno.</w:t>
      </w:r>
    </w:p>
    <w:p w14:paraId="0804AC2D" w14:textId="77777777" w:rsidR="00F251E7" w:rsidRPr="00A84CDF" w:rsidRDefault="00F251E7" w:rsidP="00F251E7">
      <w:pPr>
        <w:pStyle w:val="Zkladntext"/>
        <w:spacing w:before="129"/>
        <w:ind w:right="109" w:firstLine="0"/>
        <w:jc w:val="both"/>
        <w:rPr>
          <w:rFonts w:ascii="Arial" w:hAnsi="Arial" w:cs="Arial"/>
        </w:rPr>
      </w:pPr>
    </w:p>
    <w:p w14:paraId="364DF4A5" w14:textId="77777777" w:rsidR="00112275" w:rsidRPr="00A84CDF" w:rsidRDefault="00112275">
      <w:pPr>
        <w:spacing w:before="7"/>
        <w:rPr>
          <w:rFonts w:ascii="Arial" w:eastAsia="Times New Roman" w:hAnsi="Arial" w:cs="Arial"/>
          <w:sz w:val="24"/>
          <w:szCs w:val="24"/>
        </w:rPr>
      </w:pPr>
    </w:p>
    <w:p w14:paraId="67AF1D8E" w14:textId="77777777" w:rsidR="00112275" w:rsidRPr="00A84CDF" w:rsidRDefault="000772C1">
      <w:pPr>
        <w:pStyle w:val="Nadpis1"/>
        <w:numPr>
          <w:ilvl w:val="0"/>
          <w:numId w:val="5"/>
        </w:numPr>
        <w:tabs>
          <w:tab w:val="left" w:pos="347"/>
        </w:tabs>
        <w:ind w:left="346" w:hanging="245"/>
        <w:jc w:val="left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Možnosti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napojení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technickou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infrastrukturu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(podzemní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nadzemní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sítě)</w:t>
      </w:r>
    </w:p>
    <w:p w14:paraId="440DB298" w14:textId="77777777" w:rsidR="00112275" w:rsidRPr="00A84CDF" w:rsidRDefault="000772C1" w:rsidP="00F251E7">
      <w:pPr>
        <w:pStyle w:val="Zkladntext"/>
        <w:spacing w:before="132"/>
        <w:ind w:left="0" w:firstLine="0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Význam</w:t>
      </w:r>
      <w:r w:rsidRPr="00A84CDF">
        <w:rPr>
          <w:rFonts w:ascii="Arial" w:hAnsi="Arial" w:cs="Arial"/>
          <w:spacing w:val="-14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-17"/>
        </w:rPr>
        <w:t xml:space="preserve"> </w:t>
      </w:r>
      <w:r w:rsidRPr="00A84CDF">
        <w:rPr>
          <w:rFonts w:ascii="Arial" w:hAnsi="Arial" w:cs="Arial"/>
          <w:spacing w:val="-1"/>
        </w:rPr>
        <w:t>nevyžaduje.</w:t>
      </w:r>
    </w:p>
    <w:p w14:paraId="5C893B2C" w14:textId="77777777" w:rsidR="00112275" w:rsidRPr="00A84CDF" w:rsidRDefault="00112275">
      <w:pPr>
        <w:spacing w:before="5"/>
        <w:rPr>
          <w:rFonts w:ascii="Arial" w:eastAsia="Times New Roman" w:hAnsi="Arial" w:cs="Arial"/>
          <w:sz w:val="24"/>
          <w:szCs w:val="24"/>
        </w:rPr>
      </w:pPr>
    </w:p>
    <w:p w14:paraId="17AFEB8A" w14:textId="77777777" w:rsidR="00112275" w:rsidRPr="00A84CDF" w:rsidRDefault="000772C1">
      <w:pPr>
        <w:pStyle w:val="Nadpis1"/>
        <w:numPr>
          <w:ilvl w:val="0"/>
          <w:numId w:val="5"/>
        </w:numPr>
        <w:tabs>
          <w:tab w:val="left" w:pos="383"/>
        </w:tabs>
        <w:spacing w:line="274" w:lineRule="exact"/>
        <w:ind w:left="382" w:hanging="221"/>
        <w:jc w:val="left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Nakládání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s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odpady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  <w:spacing w:val="-1"/>
        </w:rPr>
        <w:t>vznikajícími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při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užívání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stavby</w:t>
      </w:r>
    </w:p>
    <w:p w14:paraId="52EBDDD4" w14:textId="77777777" w:rsidR="00112275" w:rsidRPr="00A84CDF" w:rsidRDefault="000772C1" w:rsidP="00F251E7">
      <w:pPr>
        <w:pStyle w:val="Zkladntext"/>
        <w:ind w:right="108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</w:rPr>
        <w:t>Veškerý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  <w:spacing w:val="-1"/>
        </w:rPr>
        <w:t>odpad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</w:rPr>
        <w:t>vzniklý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  <w:spacing w:val="-1"/>
        </w:rPr>
        <w:t>při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</w:rPr>
        <w:t>užívání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</w:rPr>
        <w:t>odpad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</w:rPr>
        <w:t>vzniklý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  <w:spacing w:val="-1"/>
        </w:rPr>
        <w:t>při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</w:rPr>
        <w:t>úklidu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  <w:spacing w:val="-1"/>
        </w:rPr>
        <w:t>zpevněných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  <w:spacing w:val="-1"/>
        </w:rPr>
        <w:t>ploch</w:t>
      </w:r>
      <w:r w:rsidRPr="00A84CDF">
        <w:rPr>
          <w:rFonts w:ascii="Arial" w:hAnsi="Arial" w:cs="Arial"/>
          <w:spacing w:val="56"/>
          <w:w w:val="99"/>
        </w:rPr>
        <w:t xml:space="preserve"> </w:t>
      </w:r>
      <w:r w:rsidRPr="00A84CDF">
        <w:rPr>
          <w:rFonts w:ascii="Arial" w:hAnsi="Arial" w:cs="Arial"/>
        </w:rPr>
        <w:t>bude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1"/>
        </w:rPr>
        <w:t>likvidován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  <w:spacing w:val="-1"/>
        </w:rPr>
        <w:t>firmou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  <w:spacing w:val="-1"/>
        </w:rPr>
        <w:t>zajišťující</w:t>
      </w:r>
      <w:r w:rsidRPr="00A84CDF">
        <w:rPr>
          <w:rFonts w:ascii="Arial" w:hAnsi="Arial" w:cs="Arial"/>
          <w:spacing w:val="5"/>
        </w:rPr>
        <w:t xml:space="preserve"> </w:t>
      </w:r>
      <w:r w:rsidRPr="00A84CDF">
        <w:rPr>
          <w:rFonts w:ascii="Arial" w:hAnsi="Arial" w:cs="Arial"/>
          <w:spacing w:val="-1"/>
        </w:rPr>
        <w:t>úklid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</w:rPr>
        <w:t>ve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1"/>
        </w:rPr>
        <w:t>městě.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  <w:spacing w:val="-1"/>
        </w:rPr>
        <w:t>Veškeré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</w:rPr>
        <w:t>odpady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</w:rPr>
        <w:t>budou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  <w:spacing w:val="-1"/>
        </w:rPr>
        <w:t>náležitě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</w:rPr>
        <w:t>zlikvidovány</w:t>
      </w:r>
      <w:r w:rsidRPr="00A84CDF">
        <w:rPr>
          <w:rFonts w:ascii="Arial" w:hAnsi="Arial" w:cs="Arial"/>
          <w:spacing w:val="102"/>
          <w:w w:val="99"/>
        </w:rPr>
        <w:t xml:space="preserve"> </w:t>
      </w:r>
      <w:r w:rsidRPr="00A84CDF">
        <w:rPr>
          <w:rFonts w:ascii="Arial" w:hAnsi="Arial" w:cs="Arial"/>
        </w:rPr>
        <w:t>ve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  <w:spacing w:val="-1"/>
        </w:rPr>
        <w:t>smyslu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1"/>
        </w:rPr>
        <w:t>ustanovení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</w:rPr>
        <w:t>z..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1"/>
        </w:rPr>
        <w:t>č.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</w:rPr>
        <w:t>185/2001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</w:rPr>
        <w:t>Sb.,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</w:rPr>
        <w:t>ve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</w:rPr>
        <w:t>znění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  <w:spacing w:val="-1"/>
        </w:rPr>
        <w:t>pozdějších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  <w:spacing w:val="-1"/>
        </w:rPr>
        <w:t>předpisů,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</w:rPr>
        <w:t>v.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  <w:spacing w:val="-1"/>
        </w:rPr>
        <w:t>č.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</w:rPr>
        <w:t>381/2001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</w:rPr>
        <w:t>Sb.,</w:t>
      </w:r>
      <w:r w:rsidRPr="00A84CDF">
        <w:rPr>
          <w:rFonts w:ascii="Arial" w:hAnsi="Arial" w:cs="Arial"/>
          <w:spacing w:val="3"/>
        </w:rPr>
        <w:t xml:space="preserve"> </w:t>
      </w:r>
      <w:r w:rsidRPr="00A84CDF">
        <w:rPr>
          <w:rFonts w:ascii="Arial" w:hAnsi="Arial" w:cs="Arial"/>
        </w:rPr>
        <w:t>v.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1"/>
        </w:rPr>
        <w:t>č.</w:t>
      </w:r>
      <w:r w:rsidRPr="00A84CDF">
        <w:rPr>
          <w:rFonts w:ascii="Arial" w:hAnsi="Arial" w:cs="Arial"/>
          <w:spacing w:val="71"/>
          <w:w w:val="99"/>
        </w:rPr>
        <w:t xml:space="preserve"> </w:t>
      </w:r>
      <w:r w:rsidRPr="00A84CDF">
        <w:rPr>
          <w:rFonts w:ascii="Arial" w:hAnsi="Arial" w:cs="Arial"/>
        </w:rPr>
        <w:t>383/2001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Sb.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předpisů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souvisejících,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odvozem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legální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skládky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úložiště.</w:t>
      </w:r>
    </w:p>
    <w:p w14:paraId="3DA9FFE8" w14:textId="77777777" w:rsidR="00112275" w:rsidRPr="00A84CDF" w:rsidRDefault="000772C1">
      <w:pPr>
        <w:pStyle w:val="Zkladntext"/>
        <w:ind w:left="821" w:firstLine="0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Během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provozu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může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docházet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ke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vzniku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odpadů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při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těchto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činnostech:</w:t>
      </w:r>
    </w:p>
    <w:p w14:paraId="3DCB44B8" w14:textId="77777777" w:rsidR="00112275" w:rsidRPr="00A84CDF" w:rsidRDefault="000772C1">
      <w:pPr>
        <w:pStyle w:val="Zkladntext"/>
        <w:numPr>
          <w:ilvl w:val="1"/>
          <w:numId w:val="5"/>
        </w:numPr>
        <w:tabs>
          <w:tab w:val="left" w:pos="822"/>
        </w:tabs>
        <w:spacing w:before="117" w:line="293" w:lineRule="exact"/>
        <w:rPr>
          <w:rFonts w:ascii="Arial" w:hAnsi="Arial" w:cs="Arial"/>
        </w:rPr>
      </w:pPr>
      <w:r w:rsidRPr="00A84CDF">
        <w:rPr>
          <w:rFonts w:ascii="Arial" w:hAnsi="Arial" w:cs="Arial"/>
        </w:rPr>
        <w:t>úklid</w:t>
      </w:r>
      <w:r w:rsidRPr="00A84CDF">
        <w:rPr>
          <w:rFonts w:ascii="Arial" w:hAnsi="Arial" w:cs="Arial"/>
          <w:spacing w:val="-14"/>
        </w:rPr>
        <w:t xml:space="preserve"> </w:t>
      </w:r>
      <w:r w:rsidRPr="00A84CDF">
        <w:rPr>
          <w:rFonts w:ascii="Arial" w:hAnsi="Arial" w:cs="Arial"/>
        </w:rPr>
        <w:t>vozovky</w:t>
      </w:r>
    </w:p>
    <w:p w14:paraId="3A180DBA" w14:textId="77777777" w:rsidR="00112275" w:rsidRPr="00A84CDF" w:rsidRDefault="000772C1">
      <w:pPr>
        <w:pStyle w:val="Zkladntext"/>
        <w:numPr>
          <w:ilvl w:val="1"/>
          <w:numId w:val="5"/>
        </w:numPr>
        <w:tabs>
          <w:tab w:val="left" w:pos="822"/>
        </w:tabs>
        <w:spacing w:line="293" w:lineRule="exact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sekání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trávy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přilehlých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zelených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plochách</w:t>
      </w:r>
    </w:p>
    <w:p w14:paraId="47D36BF7" w14:textId="77777777" w:rsidR="00112275" w:rsidRPr="00A84CDF" w:rsidRDefault="000772C1">
      <w:pPr>
        <w:pStyle w:val="Zkladntext"/>
        <w:numPr>
          <w:ilvl w:val="1"/>
          <w:numId w:val="5"/>
        </w:numPr>
        <w:tabs>
          <w:tab w:val="left" w:pos="822"/>
        </w:tabs>
        <w:spacing w:line="293" w:lineRule="exact"/>
        <w:rPr>
          <w:rFonts w:ascii="Arial" w:hAnsi="Arial" w:cs="Arial"/>
        </w:rPr>
      </w:pPr>
      <w:r w:rsidRPr="00A84CDF">
        <w:rPr>
          <w:rFonts w:ascii="Arial" w:hAnsi="Arial" w:cs="Arial"/>
        </w:rPr>
        <w:t>údržba</w:t>
      </w:r>
      <w:r w:rsidRPr="00A84CDF">
        <w:rPr>
          <w:rFonts w:ascii="Arial" w:hAnsi="Arial" w:cs="Arial"/>
          <w:spacing w:val="-14"/>
        </w:rPr>
        <w:t xml:space="preserve"> </w:t>
      </w:r>
      <w:r w:rsidRPr="00A84CDF">
        <w:rPr>
          <w:rFonts w:ascii="Arial" w:hAnsi="Arial" w:cs="Arial"/>
          <w:spacing w:val="-1"/>
        </w:rPr>
        <w:t>dřevin</w:t>
      </w:r>
    </w:p>
    <w:p w14:paraId="14E1C2F1" w14:textId="77777777" w:rsidR="00112275" w:rsidRPr="00A84CDF" w:rsidRDefault="000772C1">
      <w:pPr>
        <w:pStyle w:val="Zkladntext"/>
        <w:numPr>
          <w:ilvl w:val="1"/>
          <w:numId w:val="5"/>
        </w:numPr>
        <w:tabs>
          <w:tab w:val="left" w:pos="822"/>
        </w:tabs>
        <w:spacing w:line="293" w:lineRule="exact"/>
        <w:rPr>
          <w:rFonts w:ascii="Arial" w:hAnsi="Arial" w:cs="Arial"/>
        </w:rPr>
      </w:pPr>
      <w:r w:rsidRPr="00A84CDF">
        <w:rPr>
          <w:rFonts w:ascii="Arial" w:hAnsi="Arial" w:cs="Arial"/>
        </w:rPr>
        <w:lastRenderedPageBreak/>
        <w:t>údržba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sjízdnosti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komunikace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zimě</w:t>
      </w:r>
    </w:p>
    <w:p w14:paraId="340053B8" w14:textId="77777777" w:rsidR="00112275" w:rsidRPr="00A84CDF" w:rsidRDefault="000772C1">
      <w:pPr>
        <w:pStyle w:val="Zkladntext"/>
        <w:numPr>
          <w:ilvl w:val="1"/>
          <w:numId w:val="5"/>
        </w:numPr>
        <w:tabs>
          <w:tab w:val="left" w:pos="822"/>
        </w:tabs>
        <w:spacing w:line="293" w:lineRule="exact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drobné</w:t>
      </w:r>
      <w:r w:rsidRPr="00A84CDF">
        <w:rPr>
          <w:rFonts w:ascii="Arial" w:hAnsi="Arial" w:cs="Arial"/>
          <w:spacing w:val="-13"/>
        </w:rPr>
        <w:t xml:space="preserve"> </w:t>
      </w:r>
      <w:r w:rsidRPr="00A84CDF">
        <w:rPr>
          <w:rFonts w:ascii="Arial" w:hAnsi="Arial" w:cs="Arial"/>
        </w:rPr>
        <w:t>opravy</w:t>
      </w:r>
      <w:r w:rsidRPr="00A84CDF">
        <w:rPr>
          <w:rFonts w:ascii="Arial" w:hAnsi="Arial" w:cs="Arial"/>
          <w:spacing w:val="-15"/>
        </w:rPr>
        <w:t xml:space="preserve"> </w:t>
      </w:r>
      <w:r w:rsidRPr="00A84CDF">
        <w:rPr>
          <w:rFonts w:ascii="Arial" w:hAnsi="Arial" w:cs="Arial"/>
        </w:rPr>
        <w:t>vozovky</w:t>
      </w:r>
    </w:p>
    <w:p w14:paraId="0B988E37" w14:textId="77777777" w:rsidR="00112275" w:rsidRPr="00A84CDF" w:rsidRDefault="00112275">
      <w:pPr>
        <w:rPr>
          <w:rFonts w:ascii="Arial" w:eastAsia="Times New Roman" w:hAnsi="Arial" w:cs="Arial"/>
          <w:sz w:val="24"/>
          <w:szCs w:val="24"/>
        </w:rPr>
      </w:pPr>
    </w:p>
    <w:p w14:paraId="76949BAF" w14:textId="77777777" w:rsidR="00112275" w:rsidRPr="00A84CDF" w:rsidRDefault="000772C1">
      <w:pPr>
        <w:pStyle w:val="Nadpis1"/>
        <w:numPr>
          <w:ilvl w:val="0"/>
          <w:numId w:val="17"/>
        </w:numPr>
        <w:tabs>
          <w:tab w:val="left" w:pos="462"/>
        </w:tabs>
        <w:spacing w:before="141" w:line="242" w:lineRule="auto"/>
        <w:ind w:right="984" w:firstLine="0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VLIV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STAVBY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PROVOZU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NA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POZEMNÍ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KOMUNIKACI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NA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ZDRAVÍ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55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ŽIVOTNÍ</w:t>
      </w:r>
      <w:r w:rsidRPr="00A84CDF">
        <w:rPr>
          <w:rFonts w:ascii="Arial" w:hAnsi="Arial" w:cs="Arial"/>
          <w:spacing w:val="-23"/>
        </w:rPr>
        <w:t xml:space="preserve"> </w:t>
      </w:r>
      <w:r w:rsidRPr="00A84CDF">
        <w:rPr>
          <w:rFonts w:ascii="Arial" w:hAnsi="Arial" w:cs="Arial"/>
          <w:spacing w:val="-1"/>
        </w:rPr>
        <w:t>PROSTŘEDÍ</w:t>
      </w:r>
    </w:p>
    <w:p w14:paraId="3E258242" w14:textId="77777777" w:rsidR="00112275" w:rsidRPr="00A84CDF" w:rsidRDefault="000772C1">
      <w:pPr>
        <w:numPr>
          <w:ilvl w:val="0"/>
          <w:numId w:val="3"/>
        </w:numPr>
        <w:tabs>
          <w:tab w:val="left" w:pos="361"/>
        </w:tabs>
        <w:spacing w:before="137"/>
        <w:ind w:hanging="259"/>
        <w:rPr>
          <w:rFonts w:ascii="Arial" w:eastAsia="Times New Roman" w:hAnsi="Arial" w:cs="Arial"/>
          <w:sz w:val="24"/>
          <w:szCs w:val="24"/>
        </w:rPr>
      </w:pPr>
      <w:r w:rsidRPr="00A84CDF">
        <w:rPr>
          <w:rFonts w:ascii="Arial" w:hAnsi="Arial" w:cs="Arial"/>
          <w:b/>
          <w:sz w:val="24"/>
        </w:rPr>
        <w:t>Ochrana</w:t>
      </w:r>
      <w:r w:rsidRPr="00A84CDF">
        <w:rPr>
          <w:rFonts w:ascii="Arial" w:hAnsi="Arial" w:cs="Arial"/>
          <w:b/>
          <w:spacing w:val="-9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krajiny</w:t>
      </w:r>
      <w:r w:rsidRPr="00A84CDF">
        <w:rPr>
          <w:rFonts w:ascii="Arial" w:hAnsi="Arial" w:cs="Arial"/>
          <w:b/>
          <w:spacing w:val="-9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a</w:t>
      </w:r>
      <w:r w:rsidRPr="00A84CDF">
        <w:rPr>
          <w:rFonts w:ascii="Arial" w:hAnsi="Arial" w:cs="Arial"/>
          <w:b/>
          <w:spacing w:val="-8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přírody</w:t>
      </w:r>
    </w:p>
    <w:p w14:paraId="4002F737" w14:textId="77777777" w:rsidR="00112275" w:rsidRPr="00A84CDF" w:rsidRDefault="000772C1" w:rsidP="00F251E7">
      <w:pPr>
        <w:pStyle w:val="Zkladntext"/>
        <w:spacing w:before="129"/>
        <w:ind w:left="0" w:firstLine="0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Navrhovanou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stavbou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nedojde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k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narušení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ochrany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krajiny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přírody.</w:t>
      </w:r>
    </w:p>
    <w:p w14:paraId="4CD2DFA2" w14:textId="77777777" w:rsidR="00112275" w:rsidRPr="00A84CDF" w:rsidRDefault="00112275">
      <w:pPr>
        <w:spacing w:before="7"/>
        <w:rPr>
          <w:rFonts w:ascii="Arial" w:eastAsia="Times New Roman" w:hAnsi="Arial" w:cs="Arial"/>
          <w:sz w:val="24"/>
          <w:szCs w:val="24"/>
        </w:rPr>
      </w:pPr>
    </w:p>
    <w:p w14:paraId="50DA1DD8" w14:textId="77777777" w:rsidR="00112275" w:rsidRPr="00A84CDF" w:rsidRDefault="000772C1">
      <w:pPr>
        <w:pStyle w:val="Nadpis1"/>
        <w:numPr>
          <w:ilvl w:val="0"/>
          <w:numId w:val="3"/>
        </w:numPr>
        <w:tabs>
          <w:tab w:val="left" w:pos="376"/>
        </w:tabs>
        <w:ind w:left="375" w:hanging="274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</w:rPr>
        <w:t>Hluk</w:t>
      </w:r>
    </w:p>
    <w:p w14:paraId="5AB7D90F" w14:textId="77777777" w:rsidR="00112275" w:rsidRPr="00A84CDF" w:rsidRDefault="000772C1" w:rsidP="00F251E7">
      <w:pPr>
        <w:pStyle w:val="Zkladntext"/>
        <w:spacing w:before="133" w:line="239" w:lineRule="auto"/>
        <w:ind w:right="111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Ochranu</w:t>
      </w:r>
      <w:r w:rsidRPr="00A84CDF">
        <w:rPr>
          <w:rFonts w:ascii="Arial" w:hAnsi="Arial" w:cs="Arial"/>
          <w:spacing w:val="5"/>
        </w:rPr>
        <w:t xml:space="preserve"> </w:t>
      </w:r>
      <w:r w:rsidRPr="00A84CDF">
        <w:rPr>
          <w:rFonts w:ascii="Arial" w:hAnsi="Arial" w:cs="Arial"/>
        </w:rPr>
        <w:t>před</w:t>
      </w:r>
      <w:r w:rsidRPr="00A84CDF">
        <w:rPr>
          <w:rFonts w:ascii="Arial" w:hAnsi="Arial" w:cs="Arial"/>
          <w:spacing w:val="5"/>
        </w:rPr>
        <w:t xml:space="preserve"> </w:t>
      </w:r>
      <w:r w:rsidRPr="00A84CDF">
        <w:rPr>
          <w:rFonts w:ascii="Arial" w:hAnsi="Arial" w:cs="Arial"/>
          <w:spacing w:val="-1"/>
        </w:rPr>
        <w:t>hlukem</w:t>
      </w:r>
      <w:r w:rsidRPr="00A84CDF">
        <w:rPr>
          <w:rFonts w:ascii="Arial" w:hAnsi="Arial" w:cs="Arial"/>
          <w:spacing w:val="5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1"/>
        </w:rPr>
        <w:t>ostatními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  <w:spacing w:val="-1"/>
        </w:rPr>
        <w:t>škodlivými</w:t>
      </w:r>
      <w:r w:rsidRPr="00A84CDF">
        <w:rPr>
          <w:rFonts w:ascii="Arial" w:hAnsi="Arial" w:cs="Arial"/>
          <w:spacing w:val="5"/>
        </w:rPr>
        <w:t xml:space="preserve"> </w:t>
      </w:r>
      <w:r w:rsidRPr="00A84CDF">
        <w:rPr>
          <w:rFonts w:ascii="Arial" w:hAnsi="Arial" w:cs="Arial"/>
        </w:rPr>
        <w:t>vlivy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</w:rPr>
        <w:t>dopravy zajišťuje</w:t>
      </w:r>
      <w:r w:rsidRPr="00A84CDF">
        <w:rPr>
          <w:rFonts w:ascii="Arial" w:hAnsi="Arial" w:cs="Arial"/>
          <w:spacing w:val="5"/>
        </w:rPr>
        <w:t xml:space="preserve"> </w:t>
      </w:r>
      <w:r w:rsidRPr="00A84CDF">
        <w:rPr>
          <w:rFonts w:ascii="Arial" w:hAnsi="Arial" w:cs="Arial"/>
          <w:spacing w:val="-1"/>
        </w:rPr>
        <w:t>urbanistické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1"/>
        </w:rPr>
        <w:t>řešení</w:t>
      </w:r>
      <w:r w:rsidRPr="00A84CDF">
        <w:rPr>
          <w:rFonts w:ascii="Arial" w:hAnsi="Arial" w:cs="Arial"/>
          <w:spacing w:val="69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obce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  <w:spacing w:val="-1"/>
        </w:rPr>
        <w:t>uspořádáním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</w:rPr>
        <w:t>zástavby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ve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vztahu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</w:rPr>
        <w:t>k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dopravním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  <w:spacing w:val="-1"/>
        </w:rPr>
        <w:t>zařízením.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  <w:spacing w:val="-1"/>
        </w:rPr>
        <w:t>Navrženými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  <w:spacing w:val="-1"/>
        </w:rPr>
        <w:t>stavebními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  <w:spacing w:val="-1"/>
        </w:rPr>
        <w:t>úpravami</w:t>
      </w:r>
      <w:r w:rsidRPr="00A84CDF">
        <w:rPr>
          <w:rFonts w:ascii="Arial" w:hAnsi="Arial" w:cs="Arial"/>
          <w:spacing w:val="97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dojde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k</w:t>
      </w:r>
      <w:r w:rsidR="0013154B">
        <w:rPr>
          <w:rFonts w:ascii="Arial" w:hAnsi="Arial" w:cs="Arial"/>
        </w:rPr>
        <w:t>e</w:t>
      </w:r>
      <w:r w:rsidRPr="00A84CDF">
        <w:rPr>
          <w:rFonts w:ascii="Arial" w:hAnsi="Arial" w:cs="Arial"/>
          <w:spacing w:val="-7"/>
        </w:rPr>
        <w:t xml:space="preserve"> </w:t>
      </w:r>
      <w:r w:rsidR="0013154B">
        <w:rPr>
          <w:rFonts w:ascii="Arial" w:hAnsi="Arial" w:cs="Arial"/>
          <w:spacing w:val="-1"/>
        </w:rPr>
        <w:t>snížení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hlučnosti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uvedené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lokalitě.</w:t>
      </w:r>
    </w:p>
    <w:p w14:paraId="5A0EFC60" w14:textId="77777777" w:rsidR="00112275" w:rsidRPr="00A84CDF" w:rsidRDefault="00112275">
      <w:pPr>
        <w:spacing w:before="7"/>
        <w:rPr>
          <w:rFonts w:ascii="Arial" w:eastAsia="Times New Roman" w:hAnsi="Arial" w:cs="Arial"/>
          <w:sz w:val="24"/>
          <w:szCs w:val="24"/>
        </w:rPr>
      </w:pPr>
    </w:p>
    <w:p w14:paraId="0BF4C63F" w14:textId="77777777" w:rsidR="00112275" w:rsidRPr="00A84CDF" w:rsidRDefault="000772C1">
      <w:pPr>
        <w:pStyle w:val="Nadpis1"/>
        <w:numPr>
          <w:ilvl w:val="0"/>
          <w:numId w:val="3"/>
        </w:numPr>
        <w:tabs>
          <w:tab w:val="left" w:pos="347"/>
        </w:tabs>
        <w:ind w:left="346" w:hanging="245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</w:rPr>
        <w:t>Emise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z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dopravy</w:t>
      </w:r>
    </w:p>
    <w:p w14:paraId="48660A6B" w14:textId="77777777" w:rsidR="00112275" w:rsidRPr="00A84CDF" w:rsidRDefault="000772C1" w:rsidP="00F251E7">
      <w:pPr>
        <w:pStyle w:val="Zkladntext"/>
        <w:spacing w:before="132"/>
        <w:ind w:left="0" w:firstLine="0"/>
        <w:rPr>
          <w:rFonts w:ascii="Arial" w:hAnsi="Arial" w:cs="Arial"/>
          <w:spacing w:val="-1"/>
        </w:rPr>
      </w:pPr>
      <w:r w:rsidRPr="00A84CDF">
        <w:rPr>
          <w:rFonts w:ascii="Arial" w:hAnsi="Arial" w:cs="Arial"/>
        </w:rPr>
        <w:t>Po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realizaci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  <w:spacing w:val="1"/>
        </w:rPr>
        <w:t>se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nepředpokládá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zvyšování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emisí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z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dopravy.</w:t>
      </w:r>
    </w:p>
    <w:p w14:paraId="0DAA992B" w14:textId="77777777" w:rsidR="00D81582" w:rsidRPr="00A84CDF" w:rsidRDefault="00D81582">
      <w:pPr>
        <w:pStyle w:val="Zkladntext"/>
        <w:spacing w:before="132"/>
        <w:ind w:left="821" w:firstLine="0"/>
        <w:rPr>
          <w:rFonts w:ascii="Arial" w:hAnsi="Arial" w:cs="Arial"/>
        </w:rPr>
      </w:pPr>
    </w:p>
    <w:p w14:paraId="64C2C87B" w14:textId="77777777" w:rsidR="00112275" w:rsidRPr="00A84CDF" w:rsidRDefault="000772C1">
      <w:pPr>
        <w:pStyle w:val="Nadpis1"/>
        <w:numPr>
          <w:ilvl w:val="0"/>
          <w:numId w:val="3"/>
        </w:numPr>
        <w:tabs>
          <w:tab w:val="left" w:pos="376"/>
        </w:tabs>
        <w:spacing w:before="48"/>
        <w:ind w:left="375" w:hanging="274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Vliv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znečištěných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vod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vodní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toky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vodní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zdroje</w:t>
      </w:r>
    </w:p>
    <w:p w14:paraId="1F9209ED" w14:textId="77777777" w:rsidR="00112275" w:rsidRPr="00A84CDF" w:rsidRDefault="000772C1" w:rsidP="00F251E7">
      <w:pPr>
        <w:pStyle w:val="Zkladntext"/>
        <w:spacing w:before="129"/>
        <w:ind w:right="115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Veškerá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  <w:spacing w:val="-1"/>
        </w:rPr>
        <w:t>dešťová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</w:rPr>
        <w:t>voda</w:t>
      </w:r>
      <w:r w:rsidRPr="00A84CDF">
        <w:rPr>
          <w:rFonts w:ascii="Arial" w:hAnsi="Arial" w:cs="Arial"/>
          <w:spacing w:val="47"/>
        </w:rPr>
        <w:t xml:space="preserve"> </w:t>
      </w:r>
      <w:r w:rsidRPr="00A84CDF">
        <w:rPr>
          <w:rFonts w:ascii="Arial" w:hAnsi="Arial" w:cs="Arial"/>
        </w:rPr>
        <w:t>bude</w:t>
      </w:r>
      <w:r w:rsidRPr="00A84CDF">
        <w:rPr>
          <w:rFonts w:ascii="Arial" w:hAnsi="Arial" w:cs="Arial"/>
          <w:spacing w:val="45"/>
        </w:rPr>
        <w:t xml:space="preserve"> </w:t>
      </w:r>
      <w:r w:rsidRPr="00A84CDF">
        <w:rPr>
          <w:rFonts w:ascii="Arial" w:hAnsi="Arial" w:cs="Arial"/>
          <w:spacing w:val="-1"/>
        </w:rPr>
        <w:t>odváděna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</w:rPr>
        <w:t>podélným</w:t>
      </w:r>
      <w:r w:rsidRPr="00A84CDF">
        <w:rPr>
          <w:rFonts w:ascii="Arial" w:hAnsi="Arial" w:cs="Arial"/>
          <w:spacing w:val="46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  <w:spacing w:val="-1"/>
        </w:rPr>
        <w:t>příčným</w:t>
      </w:r>
      <w:r w:rsidRPr="00A84CDF">
        <w:rPr>
          <w:rFonts w:ascii="Arial" w:hAnsi="Arial" w:cs="Arial"/>
          <w:spacing w:val="46"/>
        </w:rPr>
        <w:t xml:space="preserve"> </w:t>
      </w:r>
      <w:r w:rsidRPr="00A84CDF">
        <w:rPr>
          <w:rFonts w:ascii="Arial" w:hAnsi="Arial" w:cs="Arial"/>
          <w:spacing w:val="-1"/>
        </w:rPr>
        <w:t>sklonem</w:t>
      </w:r>
      <w:r w:rsidRPr="00A84CDF">
        <w:rPr>
          <w:rFonts w:ascii="Arial" w:hAnsi="Arial" w:cs="Arial"/>
          <w:spacing w:val="47"/>
        </w:rPr>
        <w:t xml:space="preserve"> </w:t>
      </w:r>
      <w:r w:rsidRPr="00A84CDF">
        <w:rPr>
          <w:rFonts w:ascii="Arial" w:hAnsi="Arial" w:cs="Arial"/>
          <w:spacing w:val="-1"/>
        </w:rPr>
        <w:t>komunikace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</w:rPr>
        <w:t>do</w:t>
      </w:r>
      <w:r w:rsidRPr="00A84CDF">
        <w:rPr>
          <w:rFonts w:ascii="Arial" w:hAnsi="Arial" w:cs="Arial"/>
          <w:spacing w:val="67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zeleného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pásu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podél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komunikace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bude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vsakována.</w:t>
      </w:r>
    </w:p>
    <w:p w14:paraId="40938A83" w14:textId="77777777" w:rsidR="00112275" w:rsidRPr="00A84CDF" w:rsidRDefault="00112275">
      <w:pPr>
        <w:spacing w:before="7"/>
        <w:rPr>
          <w:rFonts w:ascii="Arial" w:eastAsia="Times New Roman" w:hAnsi="Arial" w:cs="Arial"/>
          <w:sz w:val="24"/>
          <w:szCs w:val="24"/>
        </w:rPr>
      </w:pPr>
    </w:p>
    <w:p w14:paraId="77358D04" w14:textId="77777777" w:rsidR="00112275" w:rsidRPr="00A84CDF" w:rsidRDefault="000772C1">
      <w:pPr>
        <w:pStyle w:val="Nadpis1"/>
        <w:numPr>
          <w:ilvl w:val="0"/>
          <w:numId w:val="3"/>
        </w:numPr>
        <w:tabs>
          <w:tab w:val="left" w:pos="347"/>
        </w:tabs>
        <w:ind w:left="346" w:hanging="245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</w:rPr>
        <w:t>Ochrana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zdraví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bezpečnosti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pracovníků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při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</w:rPr>
        <w:t>výstavbě</w:t>
      </w:r>
    </w:p>
    <w:p w14:paraId="5C6FD2F4" w14:textId="77777777" w:rsidR="00112275" w:rsidRPr="00A84CDF" w:rsidRDefault="000772C1" w:rsidP="00F251E7">
      <w:pPr>
        <w:pStyle w:val="Zkladntext"/>
        <w:spacing w:before="132"/>
        <w:ind w:right="111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Provádění</w:t>
      </w:r>
      <w:r w:rsidRPr="00A84CDF">
        <w:rPr>
          <w:rFonts w:ascii="Arial" w:hAnsi="Arial" w:cs="Arial"/>
          <w:spacing w:val="17"/>
        </w:rPr>
        <w:t xml:space="preserve"> </w:t>
      </w:r>
      <w:r w:rsidRPr="00A84CDF">
        <w:rPr>
          <w:rFonts w:ascii="Arial" w:hAnsi="Arial" w:cs="Arial"/>
          <w:spacing w:val="-1"/>
        </w:rPr>
        <w:t>stavebních</w:t>
      </w:r>
      <w:r w:rsidRPr="00A84CDF">
        <w:rPr>
          <w:rFonts w:ascii="Arial" w:hAnsi="Arial" w:cs="Arial"/>
          <w:spacing w:val="18"/>
        </w:rPr>
        <w:t xml:space="preserve"> </w:t>
      </w:r>
      <w:r w:rsidRPr="00A84CDF">
        <w:rPr>
          <w:rFonts w:ascii="Arial" w:hAnsi="Arial" w:cs="Arial"/>
          <w:spacing w:val="-1"/>
        </w:rPr>
        <w:t>prací</w:t>
      </w:r>
      <w:r w:rsidRPr="00A84CDF">
        <w:rPr>
          <w:rFonts w:ascii="Arial" w:hAnsi="Arial" w:cs="Arial"/>
          <w:spacing w:val="18"/>
        </w:rPr>
        <w:t xml:space="preserve"> </w:t>
      </w:r>
      <w:r w:rsidRPr="00A84CDF">
        <w:rPr>
          <w:rFonts w:ascii="Arial" w:hAnsi="Arial" w:cs="Arial"/>
        </w:rPr>
        <w:t>musí</w:t>
      </w:r>
      <w:r w:rsidRPr="00A84CDF">
        <w:rPr>
          <w:rFonts w:ascii="Arial" w:hAnsi="Arial" w:cs="Arial"/>
          <w:spacing w:val="18"/>
        </w:rPr>
        <w:t xml:space="preserve"> </w:t>
      </w:r>
      <w:r w:rsidRPr="00A84CDF">
        <w:rPr>
          <w:rFonts w:ascii="Arial" w:hAnsi="Arial" w:cs="Arial"/>
          <w:spacing w:val="-2"/>
        </w:rPr>
        <w:t>být</w:t>
      </w:r>
      <w:r w:rsidRPr="00A84CDF">
        <w:rPr>
          <w:rFonts w:ascii="Arial" w:hAnsi="Arial" w:cs="Arial"/>
          <w:spacing w:val="18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18"/>
        </w:rPr>
        <w:t xml:space="preserve"> </w:t>
      </w:r>
      <w:r w:rsidRPr="00A84CDF">
        <w:rPr>
          <w:rFonts w:ascii="Arial" w:hAnsi="Arial" w:cs="Arial"/>
          <w:spacing w:val="-1"/>
        </w:rPr>
        <w:t>souladu</w:t>
      </w:r>
      <w:r w:rsidRPr="00A84CDF">
        <w:rPr>
          <w:rFonts w:ascii="Arial" w:hAnsi="Arial" w:cs="Arial"/>
          <w:spacing w:val="18"/>
        </w:rPr>
        <w:t xml:space="preserve"> </w:t>
      </w:r>
      <w:r w:rsidRPr="00A84CDF">
        <w:rPr>
          <w:rFonts w:ascii="Arial" w:hAnsi="Arial" w:cs="Arial"/>
        </w:rPr>
        <w:t>s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  <w:spacing w:val="-1"/>
        </w:rPr>
        <w:t>vyhláškou</w:t>
      </w:r>
      <w:r w:rsidRPr="00A84CDF">
        <w:rPr>
          <w:rFonts w:ascii="Arial" w:hAnsi="Arial" w:cs="Arial"/>
          <w:spacing w:val="17"/>
        </w:rPr>
        <w:t xml:space="preserve"> </w:t>
      </w:r>
      <w:r w:rsidRPr="00A84CDF">
        <w:rPr>
          <w:rFonts w:ascii="Arial" w:hAnsi="Arial" w:cs="Arial"/>
          <w:spacing w:val="-1"/>
        </w:rPr>
        <w:t>Českého</w:t>
      </w:r>
      <w:r w:rsidRPr="00A84CDF">
        <w:rPr>
          <w:rFonts w:ascii="Arial" w:hAnsi="Arial" w:cs="Arial"/>
          <w:spacing w:val="18"/>
        </w:rPr>
        <w:t xml:space="preserve"> </w:t>
      </w:r>
      <w:r w:rsidRPr="00A84CDF">
        <w:rPr>
          <w:rFonts w:ascii="Arial" w:hAnsi="Arial" w:cs="Arial"/>
        </w:rPr>
        <w:t>úřadu</w:t>
      </w:r>
      <w:r w:rsidRPr="00A84CDF">
        <w:rPr>
          <w:rFonts w:ascii="Arial" w:hAnsi="Arial" w:cs="Arial"/>
          <w:spacing w:val="18"/>
        </w:rPr>
        <w:t xml:space="preserve"> </w:t>
      </w:r>
      <w:r w:rsidRPr="00A84CDF">
        <w:rPr>
          <w:rFonts w:ascii="Arial" w:hAnsi="Arial" w:cs="Arial"/>
          <w:spacing w:val="-1"/>
        </w:rPr>
        <w:t>bezpečnosti</w:t>
      </w:r>
      <w:r w:rsidRPr="00A84CDF">
        <w:rPr>
          <w:rFonts w:ascii="Arial" w:hAnsi="Arial" w:cs="Arial"/>
          <w:spacing w:val="91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práce</w:t>
      </w:r>
      <w:r w:rsidRPr="00A84CDF">
        <w:rPr>
          <w:rFonts w:ascii="Arial" w:hAnsi="Arial" w:cs="Arial"/>
          <w:spacing w:val="47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45"/>
        </w:rPr>
        <w:t xml:space="preserve"> </w:t>
      </w:r>
      <w:r w:rsidRPr="00A84CDF">
        <w:rPr>
          <w:rFonts w:ascii="Arial" w:hAnsi="Arial" w:cs="Arial"/>
          <w:spacing w:val="-1"/>
        </w:rPr>
        <w:t>Českého</w:t>
      </w:r>
      <w:r w:rsidRPr="00A84CDF">
        <w:rPr>
          <w:rFonts w:ascii="Arial" w:hAnsi="Arial" w:cs="Arial"/>
          <w:spacing w:val="46"/>
        </w:rPr>
        <w:t xml:space="preserve"> </w:t>
      </w:r>
      <w:r w:rsidRPr="00A84CDF">
        <w:rPr>
          <w:rFonts w:ascii="Arial" w:hAnsi="Arial" w:cs="Arial"/>
        </w:rPr>
        <w:t>báňského</w:t>
      </w:r>
      <w:r w:rsidRPr="00A84CDF">
        <w:rPr>
          <w:rFonts w:ascii="Arial" w:hAnsi="Arial" w:cs="Arial"/>
          <w:spacing w:val="46"/>
        </w:rPr>
        <w:t xml:space="preserve"> </w:t>
      </w:r>
      <w:r w:rsidRPr="00A84CDF">
        <w:rPr>
          <w:rFonts w:ascii="Arial" w:hAnsi="Arial" w:cs="Arial"/>
          <w:spacing w:val="-1"/>
        </w:rPr>
        <w:t>úřadu</w:t>
      </w:r>
      <w:r w:rsidRPr="00A84CDF">
        <w:rPr>
          <w:rFonts w:ascii="Arial" w:hAnsi="Arial" w:cs="Arial"/>
          <w:spacing w:val="46"/>
        </w:rPr>
        <w:t xml:space="preserve"> </w:t>
      </w:r>
      <w:r w:rsidRPr="00A84CDF">
        <w:rPr>
          <w:rFonts w:ascii="Arial" w:hAnsi="Arial" w:cs="Arial"/>
        </w:rPr>
        <w:t>o</w:t>
      </w:r>
      <w:r w:rsidRPr="00A84CDF">
        <w:rPr>
          <w:rFonts w:ascii="Arial" w:hAnsi="Arial" w:cs="Arial"/>
          <w:spacing w:val="46"/>
        </w:rPr>
        <w:t xml:space="preserve"> </w:t>
      </w:r>
      <w:r w:rsidRPr="00A84CDF">
        <w:rPr>
          <w:rFonts w:ascii="Arial" w:hAnsi="Arial" w:cs="Arial"/>
          <w:spacing w:val="-1"/>
        </w:rPr>
        <w:t>bezpečnosti</w:t>
      </w:r>
      <w:r w:rsidRPr="00A84CDF">
        <w:rPr>
          <w:rFonts w:ascii="Arial" w:hAnsi="Arial" w:cs="Arial"/>
          <w:spacing w:val="47"/>
        </w:rPr>
        <w:t xml:space="preserve"> </w:t>
      </w:r>
      <w:r w:rsidRPr="00A84CDF">
        <w:rPr>
          <w:rFonts w:ascii="Arial" w:hAnsi="Arial" w:cs="Arial"/>
          <w:spacing w:val="-1"/>
        </w:rPr>
        <w:t>práce</w:t>
      </w:r>
      <w:r w:rsidRPr="00A84CDF">
        <w:rPr>
          <w:rFonts w:ascii="Arial" w:hAnsi="Arial" w:cs="Arial"/>
          <w:spacing w:val="45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45"/>
        </w:rPr>
        <w:t xml:space="preserve"> </w:t>
      </w:r>
      <w:r w:rsidRPr="00A84CDF">
        <w:rPr>
          <w:rFonts w:ascii="Arial" w:hAnsi="Arial" w:cs="Arial"/>
          <w:spacing w:val="-1"/>
        </w:rPr>
        <w:t>technických</w:t>
      </w:r>
      <w:r w:rsidRPr="00A84CDF">
        <w:rPr>
          <w:rFonts w:ascii="Arial" w:hAnsi="Arial" w:cs="Arial"/>
          <w:spacing w:val="46"/>
        </w:rPr>
        <w:t xml:space="preserve"> </w:t>
      </w:r>
      <w:r w:rsidRPr="00A84CDF">
        <w:rPr>
          <w:rFonts w:ascii="Arial" w:hAnsi="Arial" w:cs="Arial"/>
        </w:rPr>
        <w:t>zařízení</w:t>
      </w:r>
      <w:r w:rsidRPr="00A84CDF">
        <w:rPr>
          <w:rFonts w:ascii="Arial" w:hAnsi="Arial" w:cs="Arial"/>
          <w:spacing w:val="47"/>
        </w:rPr>
        <w:t xml:space="preserve"> </w:t>
      </w:r>
      <w:r w:rsidRPr="00A84CDF">
        <w:rPr>
          <w:rFonts w:ascii="Arial" w:hAnsi="Arial" w:cs="Arial"/>
          <w:spacing w:val="-1"/>
        </w:rPr>
        <w:t>při</w:t>
      </w:r>
      <w:r w:rsidRPr="00A84CDF">
        <w:rPr>
          <w:rFonts w:ascii="Arial" w:hAnsi="Arial" w:cs="Arial"/>
          <w:spacing w:val="47"/>
        </w:rPr>
        <w:t xml:space="preserve"> </w:t>
      </w:r>
      <w:r w:rsidRPr="00A84CDF">
        <w:rPr>
          <w:rFonts w:ascii="Arial" w:hAnsi="Arial" w:cs="Arial"/>
          <w:spacing w:val="-1"/>
        </w:rPr>
        <w:t>stavebních</w:t>
      </w:r>
      <w:r w:rsidRPr="00A84CDF">
        <w:rPr>
          <w:rFonts w:ascii="Arial" w:hAnsi="Arial" w:cs="Arial"/>
          <w:spacing w:val="79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pracích.</w:t>
      </w:r>
    </w:p>
    <w:p w14:paraId="48FCC843" w14:textId="77777777" w:rsidR="00112275" w:rsidRPr="00A84CDF" w:rsidRDefault="000772C1" w:rsidP="00F251E7">
      <w:pPr>
        <w:pStyle w:val="Zkladntext"/>
        <w:ind w:right="111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Vyhláška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  <w:spacing w:val="-1"/>
        </w:rPr>
        <w:t>stanoví</w:t>
      </w:r>
      <w:r w:rsidRPr="00A84CDF">
        <w:rPr>
          <w:rFonts w:ascii="Arial" w:hAnsi="Arial" w:cs="Arial"/>
          <w:spacing w:val="46"/>
        </w:rPr>
        <w:t xml:space="preserve"> </w:t>
      </w:r>
      <w:r w:rsidRPr="00A84CDF">
        <w:rPr>
          <w:rFonts w:ascii="Arial" w:hAnsi="Arial" w:cs="Arial"/>
        </w:rPr>
        <w:t>požadavky</w:t>
      </w:r>
      <w:r w:rsidRPr="00A84CDF">
        <w:rPr>
          <w:rFonts w:ascii="Arial" w:hAnsi="Arial" w:cs="Arial"/>
          <w:spacing w:val="42"/>
        </w:rPr>
        <w:t xml:space="preserve"> </w:t>
      </w:r>
      <w:r w:rsidRPr="00A84CDF">
        <w:rPr>
          <w:rFonts w:ascii="Arial" w:hAnsi="Arial" w:cs="Arial"/>
        </w:rPr>
        <w:t>k</w:t>
      </w:r>
      <w:r w:rsidRPr="00A84CDF">
        <w:rPr>
          <w:rFonts w:ascii="Arial" w:hAnsi="Arial" w:cs="Arial"/>
          <w:spacing w:val="45"/>
        </w:rPr>
        <w:t xml:space="preserve"> </w:t>
      </w:r>
      <w:r w:rsidRPr="00A84CDF">
        <w:rPr>
          <w:rFonts w:ascii="Arial" w:hAnsi="Arial" w:cs="Arial"/>
          <w:spacing w:val="-1"/>
        </w:rPr>
        <w:t>zajištění</w:t>
      </w:r>
      <w:r w:rsidRPr="00A84CDF">
        <w:rPr>
          <w:rFonts w:ascii="Arial" w:hAnsi="Arial" w:cs="Arial"/>
          <w:spacing w:val="46"/>
        </w:rPr>
        <w:t xml:space="preserve"> </w:t>
      </w:r>
      <w:r w:rsidRPr="00A84CDF">
        <w:rPr>
          <w:rFonts w:ascii="Arial" w:hAnsi="Arial" w:cs="Arial"/>
          <w:spacing w:val="-1"/>
        </w:rPr>
        <w:t>bezpečnosti</w:t>
      </w:r>
      <w:r w:rsidRPr="00A84CDF">
        <w:rPr>
          <w:rFonts w:ascii="Arial" w:hAnsi="Arial" w:cs="Arial"/>
          <w:spacing w:val="47"/>
        </w:rPr>
        <w:t xml:space="preserve"> </w:t>
      </w:r>
      <w:r w:rsidRPr="00A84CDF">
        <w:rPr>
          <w:rFonts w:ascii="Arial" w:hAnsi="Arial" w:cs="Arial"/>
          <w:spacing w:val="-1"/>
        </w:rPr>
        <w:t>práce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  <w:spacing w:val="-1"/>
        </w:rPr>
        <w:t>technických</w:t>
      </w:r>
      <w:r w:rsidRPr="00A84CDF">
        <w:rPr>
          <w:rFonts w:ascii="Arial" w:hAnsi="Arial" w:cs="Arial"/>
          <w:spacing w:val="46"/>
        </w:rPr>
        <w:t xml:space="preserve"> </w:t>
      </w:r>
      <w:r w:rsidRPr="00A84CDF">
        <w:rPr>
          <w:rFonts w:ascii="Arial" w:hAnsi="Arial" w:cs="Arial"/>
          <w:spacing w:val="-1"/>
        </w:rPr>
        <w:t>zařízení</w:t>
      </w:r>
      <w:r w:rsidRPr="00A84CDF">
        <w:rPr>
          <w:rFonts w:ascii="Arial" w:hAnsi="Arial" w:cs="Arial"/>
          <w:spacing w:val="46"/>
        </w:rPr>
        <w:t xml:space="preserve"> </w:t>
      </w:r>
      <w:r w:rsidRPr="00A84CDF">
        <w:rPr>
          <w:rFonts w:ascii="Arial" w:hAnsi="Arial" w:cs="Arial"/>
          <w:spacing w:val="-1"/>
        </w:rPr>
        <w:t>při</w:t>
      </w:r>
      <w:r w:rsidRPr="00A84CDF">
        <w:rPr>
          <w:rFonts w:ascii="Arial" w:hAnsi="Arial" w:cs="Arial"/>
          <w:spacing w:val="99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přípravě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31"/>
        </w:rPr>
        <w:t xml:space="preserve"> </w:t>
      </w:r>
      <w:r w:rsidRPr="00A84CDF">
        <w:rPr>
          <w:rFonts w:ascii="Arial" w:hAnsi="Arial" w:cs="Arial"/>
          <w:spacing w:val="-1"/>
        </w:rPr>
        <w:t>provádění</w:t>
      </w:r>
      <w:r w:rsidRPr="00A84CDF">
        <w:rPr>
          <w:rFonts w:ascii="Arial" w:hAnsi="Arial" w:cs="Arial"/>
          <w:spacing w:val="32"/>
        </w:rPr>
        <w:t xml:space="preserve"> </w:t>
      </w:r>
      <w:r w:rsidRPr="00A84CDF">
        <w:rPr>
          <w:rFonts w:ascii="Arial" w:hAnsi="Arial" w:cs="Arial"/>
          <w:spacing w:val="-1"/>
        </w:rPr>
        <w:t>stavebních,</w:t>
      </w:r>
      <w:r w:rsidRPr="00A84CDF">
        <w:rPr>
          <w:rFonts w:ascii="Arial" w:hAnsi="Arial" w:cs="Arial"/>
          <w:spacing w:val="32"/>
        </w:rPr>
        <w:t xml:space="preserve"> </w:t>
      </w:r>
      <w:r w:rsidRPr="00A84CDF">
        <w:rPr>
          <w:rFonts w:ascii="Arial" w:hAnsi="Arial" w:cs="Arial"/>
          <w:spacing w:val="-1"/>
        </w:rPr>
        <w:t>montážních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31"/>
        </w:rPr>
        <w:t xml:space="preserve"> </w:t>
      </w:r>
      <w:r w:rsidRPr="00A84CDF">
        <w:rPr>
          <w:rFonts w:ascii="Arial" w:hAnsi="Arial" w:cs="Arial"/>
          <w:spacing w:val="-1"/>
        </w:rPr>
        <w:t>udržovacích</w:t>
      </w:r>
      <w:r w:rsidRPr="00A84CDF">
        <w:rPr>
          <w:rFonts w:ascii="Arial" w:hAnsi="Arial" w:cs="Arial"/>
          <w:spacing w:val="32"/>
        </w:rPr>
        <w:t xml:space="preserve"> </w:t>
      </w:r>
      <w:r w:rsidRPr="00A84CDF">
        <w:rPr>
          <w:rFonts w:ascii="Arial" w:hAnsi="Arial" w:cs="Arial"/>
          <w:spacing w:val="-1"/>
        </w:rPr>
        <w:t>prací</w:t>
      </w:r>
      <w:r w:rsidRPr="00A84CDF">
        <w:rPr>
          <w:rFonts w:ascii="Arial" w:hAnsi="Arial" w:cs="Arial"/>
          <w:spacing w:val="32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  <w:spacing w:val="-1"/>
        </w:rPr>
        <w:t>při</w:t>
      </w:r>
      <w:r w:rsidRPr="00A84CDF">
        <w:rPr>
          <w:rFonts w:ascii="Arial" w:hAnsi="Arial" w:cs="Arial"/>
          <w:spacing w:val="32"/>
        </w:rPr>
        <w:t xml:space="preserve"> </w:t>
      </w:r>
      <w:r w:rsidRPr="00A84CDF">
        <w:rPr>
          <w:rFonts w:ascii="Arial" w:hAnsi="Arial" w:cs="Arial"/>
          <w:spacing w:val="-1"/>
        </w:rPr>
        <w:t>pracích</w:t>
      </w:r>
      <w:r w:rsidRPr="00A84CDF">
        <w:rPr>
          <w:rFonts w:ascii="Arial" w:hAnsi="Arial" w:cs="Arial"/>
          <w:spacing w:val="32"/>
        </w:rPr>
        <w:t xml:space="preserve"> </w:t>
      </w:r>
      <w:r w:rsidRPr="00A84CDF">
        <w:rPr>
          <w:rFonts w:ascii="Arial" w:hAnsi="Arial" w:cs="Arial"/>
        </w:rPr>
        <w:t>s</w:t>
      </w:r>
      <w:r w:rsidRPr="00A84CDF">
        <w:rPr>
          <w:rFonts w:ascii="Arial" w:hAnsi="Arial" w:cs="Arial"/>
          <w:spacing w:val="32"/>
        </w:rPr>
        <w:t xml:space="preserve"> </w:t>
      </w:r>
      <w:r w:rsidRPr="00A84CDF">
        <w:rPr>
          <w:rFonts w:ascii="Arial" w:hAnsi="Arial" w:cs="Arial"/>
        </w:rPr>
        <w:t>nimi</w:t>
      </w:r>
      <w:r w:rsidRPr="00A84CDF">
        <w:rPr>
          <w:rFonts w:ascii="Arial" w:hAnsi="Arial" w:cs="Arial"/>
          <w:spacing w:val="95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souvisejících.</w:t>
      </w:r>
      <w:r w:rsidRPr="00A84CDF">
        <w:rPr>
          <w:rFonts w:ascii="Arial" w:hAnsi="Arial" w:cs="Arial"/>
          <w:spacing w:val="25"/>
        </w:rPr>
        <w:t xml:space="preserve"> </w:t>
      </w:r>
      <w:r w:rsidRPr="00A84CDF">
        <w:rPr>
          <w:rFonts w:ascii="Arial" w:hAnsi="Arial" w:cs="Arial"/>
          <w:spacing w:val="-1"/>
        </w:rPr>
        <w:t>Základní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</w:rPr>
        <w:t>povinností</w:t>
      </w:r>
      <w:r w:rsidRPr="00A84CDF">
        <w:rPr>
          <w:rFonts w:ascii="Arial" w:hAnsi="Arial" w:cs="Arial"/>
          <w:spacing w:val="26"/>
        </w:rPr>
        <w:t xml:space="preserve"> </w:t>
      </w:r>
      <w:r w:rsidRPr="00A84CDF">
        <w:rPr>
          <w:rFonts w:ascii="Arial" w:hAnsi="Arial" w:cs="Arial"/>
          <w:spacing w:val="-1"/>
        </w:rPr>
        <w:t>dodavatele</w:t>
      </w:r>
      <w:r w:rsidRPr="00A84CDF">
        <w:rPr>
          <w:rFonts w:ascii="Arial" w:hAnsi="Arial" w:cs="Arial"/>
          <w:spacing w:val="25"/>
        </w:rPr>
        <w:t xml:space="preserve"> </w:t>
      </w:r>
      <w:r w:rsidRPr="00A84CDF">
        <w:rPr>
          <w:rFonts w:ascii="Arial" w:hAnsi="Arial" w:cs="Arial"/>
          <w:spacing w:val="-1"/>
        </w:rPr>
        <w:t>stavebních</w:t>
      </w:r>
      <w:r w:rsidRPr="00A84CDF">
        <w:rPr>
          <w:rFonts w:ascii="Arial" w:hAnsi="Arial" w:cs="Arial"/>
          <w:spacing w:val="26"/>
        </w:rPr>
        <w:t xml:space="preserve"> </w:t>
      </w:r>
      <w:r w:rsidRPr="00A84CDF">
        <w:rPr>
          <w:rFonts w:ascii="Arial" w:hAnsi="Arial" w:cs="Arial"/>
          <w:spacing w:val="-1"/>
        </w:rPr>
        <w:t>prací</w:t>
      </w:r>
      <w:r w:rsidRPr="00A84CDF">
        <w:rPr>
          <w:rFonts w:ascii="Arial" w:hAnsi="Arial" w:cs="Arial"/>
          <w:spacing w:val="27"/>
        </w:rPr>
        <w:t xml:space="preserve"> </w:t>
      </w:r>
      <w:r w:rsidRPr="00A84CDF">
        <w:rPr>
          <w:rFonts w:ascii="Arial" w:hAnsi="Arial" w:cs="Arial"/>
        </w:rPr>
        <w:t>je</w:t>
      </w:r>
      <w:r w:rsidRPr="00A84CDF">
        <w:rPr>
          <w:rFonts w:ascii="Arial" w:hAnsi="Arial" w:cs="Arial"/>
          <w:spacing w:val="25"/>
        </w:rPr>
        <w:t xml:space="preserve"> </w:t>
      </w:r>
      <w:r w:rsidRPr="00A84CDF">
        <w:rPr>
          <w:rFonts w:ascii="Arial" w:hAnsi="Arial" w:cs="Arial"/>
          <w:spacing w:val="-1"/>
        </w:rPr>
        <w:t>vést</w:t>
      </w:r>
      <w:r w:rsidRPr="00A84CDF">
        <w:rPr>
          <w:rFonts w:ascii="Arial" w:hAnsi="Arial" w:cs="Arial"/>
          <w:spacing w:val="26"/>
        </w:rPr>
        <w:t xml:space="preserve"> </w:t>
      </w:r>
      <w:r w:rsidRPr="00A84CDF">
        <w:rPr>
          <w:rFonts w:ascii="Arial" w:hAnsi="Arial" w:cs="Arial"/>
          <w:spacing w:val="-1"/>
        </w:rPr>
        <w:t>evidenci</w:t>
      </w:r>
      <w:r w:rsidRPr="00A84CDF">
        <w:rPr>
          <w:rFonts w:ascii="Arial" w:hAnsi="Arial" w:cs="Arial"/>
          <w:spacing w:val="27"/>
        </w:rPr>
        <w:t xml:space="preserve"> </w:t>
      </w:r>
      <w:r w:rsidRPr="00A84CDF">
        <w:rPr>
          <w:rFonts w:ascii="Arial" w:hAnsi="Arial" w:cs="Arial"/>
          <w:spacing w:val="-1"/>
        </w:rPr>
        <w:t>pracovníků</w:t>
      </w:r>
      <w:r w:rsidRPr="00A84CDF">
        <w:rPr>
          <w:rFonts w:ascii="Arial" w:hAnsi="Arial" w:cs="Arial"/>
          <w:spacing w:val="26"/>
        </w:rPr>
        <w:t xml:space="preserve"> </w:t>
      </w:r>
      <w:r w:rsidRPr="00A84CDF">
        <w:rPr>
          <w:rFonts w:ascii="Arial" w:hAnsi="Arial" w:cs="Arial"/>
        </w:rPr>
        <w:t>od</w:t>
      </w:r>
      <w:r w:rsidRPr="00A84CDF">
        <w:rPr>
          <w:rFonts w:ascii="Arial" w:hAnsi="Arial" w:cs="Arial"/>
          <w:spacing w:val="91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jejich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  <w:spacing w:val="-1"/>
        </w:rPr>
        <w:t>nástupu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</w:rPr>
        <w:t>do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  <w:spacing w:val="-1"/>
        </w:rPr>
        <w:t>práce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  <w:spacing w:val="-1"/>
        </w:rPr>
        <w:t>až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</w:rPr>
        <w:t>po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  <w:spacing w:val="-1"/>
        </w:rPr>
        <w:t>opuštění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</w:rPr>
        <w:t>pracoviště.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  <w:spacing w:val="1"/>
        </w:rPr>
        <w:t>Je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</w:rPr>
        <w:t>současně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  <w:spacing w:val="-1"/>
        </w:rPr>
        <w:t>povinen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  <w:spacing w:val="-1"/>
        </w:rPr>
        <w:t>vybavit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</w:rPr>
        <w:t>všechny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  <w:spacing w:val="-1"/>
        </w:rPr>
        <w:t>osoby,</w:t>
      </w:r>
      <w:r w:rsidRPr="00A84CDF">
        <w:rPr>
          <w:rFonts w:ascii="Arial" w:hAnsi="Arial" w:cs="Arial"/>
          <w:spacing w:val="80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které</w:t>
      </w:r>
      <w:r w:rsidRPr="00A84CDF">
        <w:rPr>
          <w:rFonts w:ascii="Arial" w:hAnsi="Arial" w:cs="Arial"/>
          <w:spacing w:val="17"/>
        </w:rPr>
        <w:t xml:space="preserve"> </w:t>
      </w:r>
      <w:r w:rsidRPr="00A84CDF">
        <w:rPr>
          <w:rFonts w:ascii="Arial" w:hAnsi="Arial" w:cs="Arial"/>
        </w:rPr>
        <w:t>vstupují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18"/>
        </w:rPr>
        <w:t xml:space="preserve"> </w:t>
      </w:r>
      <w:r w:rsidRPr="00A84CDF">
        <w:rPr>
          <w:rFonts w:ascii="Arial" w:hAnsi="Arial" w:cs="Arial"/>
          <w:spacing w:val="-1"/>
        </w:rPr>
        <w:t>staveniště,</w:t>
      </w:r>
      <w:r w:rsidRPr="00A84CDF">
        <w:rPr>
          <w:rFonts w:ascii="Arial" w:hAnsi="Arial" w:cs="Arial"/>
          <w:spacing w:val="19"/>
        </w:rPr>
        <w:t xml:space="preserve"> </w:t>
      </w:r>
      <w:r w:rsidRPr="00A84CDF">
        <w:rPr>
          <w:rFonts w:ascii="Arial" w:hAnsi="Arial" w:cs="Arial"/>
        </w:rPr>
        <w:t>osobními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  <w:spacing w:val="-1"/>
        </w:rPr>
        <w:t>ochrannými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  <w:spacing w:val="-1"/>
        </w:rPr>
        <w:t>pracovními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  <w:spacing w:val="-1"/>
        </w:rPr>
        <w:t>prostředky,</w:t>
      </w:r>
      <w:r w:rsidRPr="00A84CDF">
        <w:rPr>
          <w:rFonts w:ascii="Arial" w:hAnsi="Arial" w:cs="Arial"/>
          <w:spacing w:val="19"/>
        </w:rPr>
        <w:t xml:space="preserve"> </w:t>
      </w:r>
      <w:r w:rsidRPr="00A84CDF">
        <w:rPr>
          <w:rFonts w:ascii="Arial" w:hAnsi="Arial" w:cs="Arial"/>
          <w:spacing w:val="-1"/>
        </w:rPr>
        <w:t>odpovídajícími</w:t>
      </w:r>
      <w:r w:rsidRPr="00A84CDF">
        <w:rPr>
          <w:rFonts w:ascii="Arial" w:hAnsi="Arial" w:cs="Arial"/>
          <w:spacing w:val="83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ohrožení,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které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pro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tyto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osoby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</w:rPr>
        <w:t>z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provádění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stavebních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prací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vyplývá.</w:t>
      </w:r>
    </w:p>
    <w:p w14:paraId="249B8237" w14:textId="77777777" w:rsidR="00112275" w:rsidRPr="00A84CDF" w:rsidRDefault="000772C1">
      <w:pPr>
        <w:pStyle w:val="Zkladntext"/>
        <w:ind w:left="821" w:firstLine="0"/>
        <w:rPr>
          <w:rFonts w:ascii="Arial" w:hAnsi="Arial" w:cs="Arial"/>
        </w:rPr>
      </w:pPr>
      <w:r w:rsidRPr="00A84CDF">
        <w:rPr>
          <w:rFonts w:ascii="Arial" w:hAnsi="Arial" w:cs="Arial"/>
        </w:rPr>
        <w:t>Při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realizaci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  <w:spacing w:val="1"/>
        </w:rPr>
        <w:t>je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nutné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dodržovat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tyto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předpisy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týkající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se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bezpečnosti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práce:</w:t>
      </w:r>
    </w:p>
    <w:p w14:paraId="7CDF4394" w14:textId="77777777" w:rsidR="00112275" w:rsidRPr="00A84CDF" w:rsidRDefault="000772C1">
      <w:pPr>
        <w:pStyle w:val="Zkladntext"/>
        <w:numPr>
          <w:ilvl w:val="1"/>
          <w:numId w:val="3"/>
        </w:numPr>
        <w:tabs>
          <w:tab w:val="left" w:pos="822"/>
        </w:tabs>
        <w:spacing w:before="2" w:line="293" w:lineRule="exact"/>
        <w:ind w:hanging="355"/>
        <w:rPr>
          <w:rFonts w:ascii="Arial" w:hAnsi="Arial" w:cs="Arial"/>
        </w:rPr>
      </w:pPr>
      <w:r w:rsidRPr="00A84CDF">
        <w:rPr>
          <w:rFonts w:ascii="Arial" w:hAnsi="Arial" w:cs="Arial"/>
        </w:rPr>
        <w:t>zákon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č.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262/2006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Sb.,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zákoník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práce,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ve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znění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pozdějších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předpisů</w:t>
      </w:r>
    </w:p>
    <w:p w14:paraId="1C308F89" w14:textId="77777777" w:rsidR="00112275" w:rsidRPr="00A84CDF" w:rsidRDefault="000772C1">
      <w:pPr>
        <w:pStyle w:val="Zkladntext"/>
        <w:numPr>
          <w:ilvl w:val="1"/>
          <w:numId w:val="3"/>
        </w:numPr>
        <w:tabs>
          <w:tab w:val="left" w:pos="822"/>
        </w:tabs>
        <w:spacing w:before="21" w:line="274" w:lineRule="exact"/>
        <w:ind w:right="647" w:hanging="355"/>
        <w:rPr>
          <w:rFonts w:ascii="Arial" w:hAnsi="Arial" w:cs="Arial"/>
        </w:rPr>
      </w:pPr>
      <w:r w:rsidRPr="00A84CDF">
        <w:rPr>
          <w:rFonts w:ascii="Arial" w:hAnsi="Arial" w:cs="Arial"/>
        </w:rPr>
        <w:t>zákon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č.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309/2006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Sb.,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o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zajištění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dalších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podmínek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bezpečnosti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ochrany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zdraví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při</w:t>
      </w:r>
      <w:r w:rsidRPr="00A84CDF">
        <w:rPr>
          <w:rFonts w:ascii="Arial" w:hAnsi="Arial" w:cs="Arial"/>
          <w:spacing w:val="77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práci</w:t>
      </w:r>
    </w:p>
    <w:p w14:paraId="0DFF3D89" w14:textId="77777777" w:rsidR="00112275" w:rsidRPr="00A84CDF" w:rsidRDefault="000772C1">
      <w:pPr>
        <w:pStyle w:val="Zkladntext"/>
        <w:numPr>
          <w:ilvl w:val="1"/>
          <w:numId w:val="3"/>
        </w:numPr>
        <w:tabs>
          <w:tab w:val="left" w:pos="822"/>
        </w:tabs>
        <w:spacing w:before="21" w:line="274" w:lineRule="exact"/>
        <w:ind w:left="809" w:right="647" w:hanging="350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nařízení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vlády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č.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591/2006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Sb.,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o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bližších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minimálních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požadavcích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bezpečnost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59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ochranu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zdraví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při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práci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staveništích</w:t>
      </w:r>
    </w:p>
    <w:p w14:paraId="13E85E2E" w14:textId="77777777" w:rsidR="00112275" w:rsidRPr="00A84CDF" w:rsidRDefault="000772C1">
      <w:pPr>
        <w:pStyle w:val="Zkladntext"/>
        <w:numPr>
          <w:ilvl w:val="1"/>
          <w:numId w:val="3"/>
        </w:numPr>
        <w:tabs>
          <w:tab w:val="left" w:pos="822"/>
        </w:tabs>
        <w:spacing w:before="21" w:line="274" w:lineRule="exact"/>
        <w:ind w:left="809" w:right="490" w:hanging="350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vyhláška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č.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48/1982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Sb.,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kterou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se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stanoví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základní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požadavky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</w:rPr>
        <w:t>k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zajištění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bezpečnosti</w:t>
      </w:r>
      <w:r w:rsidRPr="00A84CDF">
        <w:rPr>
          <w:rFonts w:ascii="Arial" w:hAnsi="Arial" w:cs="Arial"/>
          <w:spacing w:val="71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práce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technických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zařízení,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ve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znění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pozdějších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předpisů</w:t>
      </w:r>
    </w:p>
    <w:p w14:paraId="5471C108" w14:textId="77777777" w:rsidR="00112275" w:rsidRPr="00A84CDF" w:rsidRDefault="000772C1">
      <w:pPr>
        <w:pStyle w:val="Zkladntext"/>
        <w:numPr>
          <w:ilvl w:val="1"/>
          <w:numId w:val="3"/>
        </w:numPr>
        <w:tabs>
          <w:tab w:val="left" w:pos="822"/>
        </w:tabs>
        <w:spacing w:before="21" w:line="274" w:lineRule="exact"/>
        <w:ind w:right="490" w:hanging="355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nařízení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vlády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č.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362/2005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Sb.,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o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bližších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požadavcích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bezpečnost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ochranu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zdraví</w:t>
      </w:r>
      <w:r w:rsidRPr="00A84CDF">
        <w:rPr>
          <w:rFonts w:ascii="Arial" w:hAnsi="Arial" w:cs="Arial"/>
          <w:spacing w:val="67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při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práci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pacovištích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s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  <w:spacing w:val="-1"/>
        </w:rPr>
        <w:t>nebezpečím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  <w:spacing w:val="-1"/>
        </w:rPr>
        <w:t>pádu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z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  <w:spacing w:val="-1"/>
        </w:rPr>
        <w:t>výšky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nebo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do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hloubky</w:t>
      </w:r>
    </w:p>
    <w:p w14:paraId="2B074432" w14:textId="77777777" w:rsidR="00112275" w:rsidRPr="00A84CDF" w:rsidRDefault="000772C1">
      <w:pPr>
        <w:pStyle w:val="Zkladntext"/>
        <w:numPr>
          <w:ilvl w:val="1"/>
          <w:numId w:val="3"/>
        </w:numPr>
        <w:tabs>
          <w:tab w:val="left" w:pos="822"/>
        </w:tabs>
        <w:spacing w:line="293" w:lineRule="exact"/>
        <w:ind w:left="821" w:hanging="362"/>
        <w:rPr>
          <w:rFonts w:ascii="Arial" w:hAnsi="Arial" w:cs="Arial"/>
        </w:rPr>
      </w:pPr>
      <w:r w:rsidRPr="00A84CDF">
        <w:rPr>
          <w:rFonts w:ascii="Arial" w:hAnsi="Arial" w:cs="Arial"/>
        </w:rPr>
        <w:t>zákon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č.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133/1985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Sb.,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o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požární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ochraně,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1"/>
        </w:rPr>
        <w:t>ve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znění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pozdějších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předpisů</w:t>
      </w:r>
    </w:p>
    <w:p w14:paraId="50D00868" w14:textId="77777777" w:rsidR="00112275" w:rsidRPr="0013154B" w:rsidRDefault="000772C1">
      <w:pPr>
        <w:pStyle w:val="Zkladntext"/>
        <w:numPr>
          <w:ilvl w:val="1"/>
          <w:numId w:val="3"/>
        </w:numPr>
        <w:tabs>
          <w:tab w:val="left" w:pos="822"/>
        </w:tabs>
        <w:ind w:left="809" w:right="490" w:hanging="350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nařízení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vlády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č.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101/2005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Sb.,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o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podrobnějších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požadavcích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pracoviště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pracovní</w:t>
      </w:r>
      <w:r w:rsidRPr="00A84CDF">
        <w:rPr>
          <w:rFonts w:ascii="Arial" w:hAnsi="Arial" w:cs="Arial"/>
          <w:spacing w:val="83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prostředí</w:t>
      </w:r>
    </w:p>
    <w:p w14:paraId="57DF5A3E" w14:textId="77777777" w:rsidR="0013154B" w:rsidRPr="003349A7" w:rsidRDefault="0013154B" w:rsidP="0013154B">
      <w:pPr>
        <w:pStyle w:val="Zkladntext"/>
        <w:tabs>
          <w:tab w:val="left" w:pos="822"/>
        </w:tabs>
        <w:ind w:left="809" w:right="490" w:firstLine="0"/>
        <w:rPr>
          <w:rFonts w:ascii="Arial" w:hAnsi="Arial" w:cs="Arial"/>
        </w:rPr>
      </w:pPr>
    </w:p>
    <w:p w14:paraId="2E95DBE9" w14:textId="77777777" w:rsidR="003349A7" w:rsidRPr="00A84CDF" w:rsidRDefault="003349A7" w:rsidP="0013154B">
      <w:pPr>
        <w:pStyle w:val="Zkladntext"/>
        <w:tabs>
          <w:tab w:val="left" w:pos="822"/>
        </w:tabs>
        <w:ind w:left="809" w:right="490" w:firstLine="0"/>
        <w:rPr>
          <w:rFonts w:ascii="Arial" w:hAnsi="Arial" w:cs="Arial"/>
        </w:rPr>
      </w:pPr>
    </w:p>
    <w:p w14:paraId="462235E3" w14:textId="77777777" w:rsidR="00112275" w:rsidRPr="00A84CDF" w:rsidRDefault="00112275">
      <w:pPr>
        <w:spacing w:before="7"/>
        <w:rPr>
          <w:rFonts w:ascii="Arial" w:eastAsia="Times New Roman" w:hAnsi="Arial" w:cs="Arial"/>
          <w:sz w:val="24"/>
          <w:szCs w:val="24"/>
        </w:rPr>
      </w:pPr>
    </w:p>
    <w:p w14:paraId="297A20CE" w14:textId="77777777" w:rsidR="00112275" w:rsidRPr="00A84CDF" w:rsidRDefault="000772C1">
      <w:pPr>
        <w:pStyle w:val="Nadpis1"/>
        <w:numPr>
          <w:ilvl w:val="0"/>
          <w:numId w:val="3"/>
        </w:numPr>
        <w:tabs>
          <w:tab w:val="left" w:pos="323"/>
        </w:tabs>
        <w:ind w:left="322" w:hanging="221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lastRenderedPageBreak/>
        <w:t>Nakládání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s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odpady</w:t>
      </w:r>
    </w:p>
    <w:p w14:paraId="4D49426C" w14:textId="77777777" w:rsidR="00112275" w:rsidRPr="00A84CDF" w:rsidRDefault="000772C1" w:rsidP="00F251E7">
      <w:pPr>
        <w:pStyle w:val="Zkladntext"/>
        <w:spacing w:before="129"/>
        <w:ind w:right="108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Likvidaci</w:t>
      </w:r>
      <w:r w:rsidRPr="00A84CDF">
        <w:rPr>
          <w:rFonts w:ascii="Arial" w:hAnsi="Arial" w:cs="Arial"/>
          <w:spacing w:val="19"/>
        </w:rPr>
        <w:t xml:space="preserve"> </w:t>
      </w:r>
      <w:r w:rsidRPr="00A84CDF">
        <w:rPr>
          <w:rFonts w:ascii="Arial" w:hAnsi="Arial" w:cs="Arial"/>
        </w:rPr>
        <w:t>všech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</w:rPr>
        <w:t>ostatních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  <w:spacing w:val="-1"/>
        </w:rPr>
        <w:t>odpadů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</w:rPr>
        <w:t>zajistí</w:t>
      </w:r>
      <w:r w:rsidRPr="00A84CDF">
        <w:rPr>
          <w:rFonts w:ascii="Arial" w:hAnsi="Arial" w:cs="Arial"/>
          <w:spacing w:val="19"/>
        </w:rPr>
        <w:t xml:space="preserve"> </w:t>
      </w:r>
      <w:r w:rsidRPr="00A84CDF">
        <w:rPr>
          <w:rFonts w:ascii="Arial" w:hAnsi="Arial" w:cs="Arial"/>
          <w:spacing w:val="-1"/>
        </w:rPr>
        <w:t>původce</w:t>
      </w:r>
      <w:r w:rsidRPr="00A84CDF">
        <w:rPr>
          <w:rFonts w:ascii="Arial" w:hAnsi="Arial" w:cs="Arial"/>
          <w:spacing w:val="19"/>
        </w:rPr>
        <w:t xml:space="preserve"> </w:t>
      </w:r>
      <w:r w:rsidRPr="00A84CDF">
        <w:rPr>
          <w:rFonts w:ascii="Arial" w:hAnsi="Arial" w:cs="Arial"/>
          <w:spacing w:val="-1"/>
        </w:rPr>
        <w:t>odpadu,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</w:rPr>
        <w:t>tj.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</w:rPr>
        <w:t>zhotovitel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  <w:spacing w:val="-1"/>
        </w:rPr>
        <w:t>tak,</w:t>
      </w:r>
      <w:r w:rsidRPr="00A84CDF">
        <w:rPr>
          <w:rFonts w:ascii="Arial" w:hAnsi="Arial" w:cs="Arial"/>
          <w:spacing w:val="22"/>
        </w:rPr>
        <w:t xml:space="preserve"> </w:t>
      </w:r>
      <w:r w:rsidRPr="00A84CDF">
        <w:rPr>
          <w:rFonts w:ascii="Arial" w:hAnsi="Arial" w:cs="Arial"/>
          <w:spacing w:val="1"/>
        </w:rPr>
        <w:t>aby</w:t>
      </w:r>
      <w:r w:rsidRPr="00A84CDF">
        <w:rPr>
          <w:rFonts w:ascii="Arial" w:hAnsi="Arial" w:cs="Arial"/>
          <w:spacing w:val="51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byla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  <w:spacing w:val="-1"/>
        </w:rPr>
        <w:t>dodržena</w:t>
      </w:r>
      <w:r w:rsidRPr="00A84CDF">
        <w:rPr>
          <w:rFonts w:ascii="Arial" w:hAnsi="Arial" w:cs="Arial"/>
          <w:spacing w:val="31"/>
        </w:rPr>
        <w:t xml:space="preserve"> </w:t>
      </w:r>
      <w:r w:rsidRPr="00A84CDF">
        <w:rPr>
          <w:rFonts w:ascii="Arial" w:hAnsi="Arial" w:cs="Arial"/>
        </w:rPr>
        <w:t>ustanovení</w:t>
      </w:r>
      <w:r w:rsidRPr="00A84CDF">
        <w:rPr>
          <w:rFonts w:ascii="Arial" w:hAnsi="Arial" w:cs="Arial"/>
          <w:spacing w:val="32"/>
        </w:rPr>
        <w:t xml:space="preserve"> </w:t>
      </w:r>
      <w:r w:rsidRPr="00A84CDF">
        <w:rPr>
          <w:rFonts w:ascii="Arial" w:hAnsi="Arial" w:cs="Arial"/>
        </w:rPr>
        <w:t>zákona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  <w:spacing w:val="-1"/>
        </w:rPr>
        <w:t>č.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</w:rPr>
        <w:t>185/2001</w:t>
      </w:r>
      <w:r w:rsidRPr="00A84CDF">
        <w:rPr>
          <w:rFonts w:ascii="Arial" w:hAnsi="Arial" w:cs="Arial"/>
          <w:spacing w:val="32"/>
        </w:rPr>
        <w:t xml:space="preserve"> </w:t>
      </w:r>
      <w:r w:rsidRPr="00A84CDF">
        <w:rPr>
          <w:rFonts w:ascii="Arial" w:hAnsi="Arial" w:cs="Arial"/>
        </w:rPr>
        <w:t>Sb.</w:t>
      </w:r>
      <w:r w:rsidRPr="00A84CDF">
        <w:rPr>
          <w:rFonts w:ascii="Arial" w:hAnsi="Arial" w:cs="Arial"/>
          <w:spacing w:val="32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32"/>
        </w:rPr>
        <w:t xml:space="preserve"> </w:t>
      </w:r>
      <w:r w:rsidRPr="00A84CDF">
        <w:rPr>
          <w:rFonts w:ascii="Arial" w:hAnsi="Arial" w:cs="Arial"/>
          <w:spacing w:val="-1"/>
        </w:rPr>
        <w:t>platném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</w:rPr>
        <w:t>znění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31"/>
        </w:rPr>
        <w:t xml:space="preserve"> </w:t>
      </w:r>
      <w:r w:rsidRPr="00A84CDF">
        <w:rPr>
          <w:rFonts w:ascii="Arial" w:hAnsi="Arial" w:cs="Arial"/>
          <w:spacing w:val="-1"/>
        </w:rPr>
        <w:t>platné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  <w:spacing w:val="-1"/>
        </w:rPr>
        <w:t>vyhlášky.</w:t>
      </w:r>
      <w:r w:rsidRPr="00A84CDF">
        <w:rPr>
          <w:rFonts w:ascii="Arial" w:hAnsi="Arial" w:cs="Arial"/>
          <w:spacing w:val="64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Doporučuje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  <w:spacing w:val="1"/>
        </w:rPr>
        <w:t>se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</w:rPr>
        <w:t>maximální</w:t>
      </w:r>
      <w:r w:rsidRPr="00A84CDF">
        <w:rPr>
          <w:rFonts w:ascii="Arial" w:hAnsi="Arial" w:cs="Arial"/>
          <w:spacing w:val="32"/>
        </w:rPr>
        <w:t xml:space="preserve"> </w:t>
      </w:r>
      <w:r w:rsidRPr="00A84CDF">
        <w:rPr>
          <w:rFonts w:ascii="Arial" w:hAnsi="Arial" w:cs="Arial"/>
          <w:spacing w:val="-1"/>
        </w:rPr>
        <w:t>využití</w:t>
      </w:r>
      <w:r w:rsidRPr="00A84CDF">
        <w:rPr>
          <w:rFonts w:ascii="Arial" w:hAnsi="Arial" w:cs="Arial"/>
          <w:spacing w:val="31"/>
        </w:rPr>
        <w:t xml:space="preserve"> </w:t>
      </w:r>
      <w:r w:rsidRPr="00A84CDF">
        <w:rPr>
          <w:rFonts w:ascii="Arial" w:hAnsi="Arial" w:cs="Arial"/>
          <w:spacing w:val="-1"/>
        </w:rPr>
        <w:t>odpadů</w:t>
      </w:r>
      <w:r w:rsidRPr="00A84CDF">
        <w:rPr>
          <w:rFonts w:ascii="Arial" w:hAnsi="Arial" w:cs="Arial"/>
          <w:spacing w:val="31"/>
        </w:rPr>
        <w:t xml:space="preserve"> </w:t>
      </w:r>
      <w:r w:rsidRPr="00A84CDF">
        <w:rPr>
          <w:rFonts w:ascii="Arial" w:hAnsi="Arial" w:cs="Arial"/>
        </w:rPr>
        <w:t>k</w:t>
      </w:r>
      <w:r w:rsidRPr="00A84CDF">
        <w:rPr>
          <w:rFonts w:ascii="Arial" w:hAnsi="Arial" w:cs="Arial"/>
          <w:spacing w:val="32"/>
        </w:rPr>
        <w:t xml:space="preserve"> </w:t>
      </w:r>
      <w:r w:rsidRPr="00A84CDF">
        <w:rPr>
          <w:rFonts w:ascii="Arial" w:hAnsi="Arial" w:cs="Arial"/>
          <w:spacing w:val="-1"/>
        </w:rPr>
        <w:t>recyklaci.</w:t>
      </w:r>
      <w:r w:rsidRPr="00A84CDF">
        <w:rPr>
          <w:rFonts w:ascii="Arial" w:hAnsi="Arial" w:cs="Arial"/>
          <w:spacing w:val="31"/>
        </w:rPr>
        <w:t xml:space="preserve"> </w:t>
      </w:r>
      <w:r w:rsidRPr="00A84CDF">
        <w:rPr>
          <w:rFonts w:ascii="Arial" w:hAnsi="Arial" w:cs="Arial"/>
          <w:spacing w:val="-1"/>
        </w:rPr>
        <w:t>Veškeré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</w:rPr>
        <w:t>odpady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</w:rPr>
        <w:t>budou</w:t>
      </w:r>
      <w:r w:rsidRPr="00A84CDF">
        <w:rPr>
          <w:rFonts w:ascii="Arial" w:hAnsi="Arial" w:cs="Arial"/>
          <w:spacing w:val="31"/>
        </w:rPr>
        <w:t xml:space="preserve"> </w:t>
      </w:r>
      <w:r w:rsidRPr="00A84CDF">
        <w:rPr>
          <w:rFonts w:ascii="Arial" w:hAnsi="Arial" w:cs="Arial"/>
        </w:rPr>
        <w:t>likvidovány</w:t>
      </w:r>
      <w:r w:rsidRPr="00A84CDF">
        <w:rPr>
          <w:rFonts w:ascii="Arial" w:hAnsi="Arial" w:cs="Arial"/>
          <w:spacing w:val="27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72"/>
          <w:w w:val="99"/>
        </w:rPr>
        <w:t xml:space="preserve"> </w:t>
      </w:r>
      <w:r w:rsidRPr="00A84CDF">
        <w:rPr>
          <w:rFonts w:ascii="Arial" w:hAnsi="Arial" w:cs="Arial"/>
        </w:rPr>
        <w:t>místně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příslušné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skládce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s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potřebným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oprávněním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k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likvidaci.</w:t>
      </w:r>
    </w:p>
    <w:p w14:paraId="0E85FCEF" w14:textId="77777777" w:rsidR="00112275" w:rsidRPr="00A84CDF" w:rsidRDefault="000772C1" w:rsidP="00F251E7">
      <w:pPr>
        <w:pStyle w:val="Zkladntext"/>
        <w:ind w:right="109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</w:rPr>
        <w:t>Odstraněný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</w:rPr>
        <w:t>asfaltobetonový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  <w:spacing w:val="-1"/>
        </w:rPr>
        <w:t>kryt</w:t>
      </w:r>
      <w:r w:rsidRPr="00A84CDF">
        <w:rPr>
          <w:rFonts w:ascii="Arial" w:hAnsi="Arial" w:cs="Arial"/>
          <w:spacing w:val="16"/>
        </w:rPr>
        <w:t xml:space="preserve"> </w:t>
      </w:r>
      <w:r w:rsidRPr="00A84CDF">
        <w:rPr>
          <w:rFonts w:ascii="Arial" w:hAnsi="Arial" w:cs="Arial"/>
          <w:spacing w:val="-1"/>
        </w:rPr>
        <w:t>(kód</w:t>
      </w:r>
      <w:r w:rsidRPr="00A84CDF">
        <w:rPr>
          <w:rFonts w:ascii="Arial" w:hAnsi="Arial" w:cs="Arial"/>
          <w:spacing w:val="16"/>
        </w:rPr>
        <w:t xml:space="preserve"> </w:t>
      </w:r>
      <w:r w:rsidRPr="00A84CDF">
        <w:rPr>
          <w:rFonts w:ascii="Arial" w:hAnsi="Arial" w:cs="Arial"/>
        </w:rPr>
        <w:t>17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</w:rPr>
        <w:t>03</w:t>
      </w:r>
      <w:r w:rsidRPr="00A84CDF">
        <w:rPr>
          <w:rFonts w:ascii="Arial" w:hAnsi="Arial" w:cs="Arial"/>
          <w:spacing w:val="16"/>
        </w:rPr>
        <w:t xml:space="preserve"> </w:t>
      </w:r>
      <w:r w:rsidRPr="00A84CDF">
        <w:rPr>
          <w:rFonts w:ascii="Arial" w:hAnsi="Arial" w:cs="Arial"/>
        </w:rPr>
        <w:t>01</w:t>
      </w:r>
      <w:r w:rsidRPr="00A84CDF">
        <w:rPr>
          <w:rFonts w:ascii="Arial" w:hAnsi="Arial" w:cs="Arial"/>
          <w:spacing w:val="16"/>
        </w:rPr>
        <w:t xml:space="preserve"> </w:t>
      </w:r>
      <w:r w:rsidRPr="00A84CDF">
        <w:rPr>
          <w:rFonts w:ascii="Arial" w:hAnsi="Arial" w:cs="Arial"/>
          <w:spacing w:val="-1"/>
        </w:rPr>
        <w:t>kategorie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  <w:spacing w:val="-1"/>
        </w:rPr>
        <w:t>N)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</w:rPr>
        <w:t>bude</w:t>
      </w:r>
      <w:r w:rsidRPr="00A84CDF">
        <w:rPr>
          <w:rFonts w:ascii="Arial" w:hAnsi="Arial" w:cs="Arial"/>
          <w:spacing w:val="15"/>
        </w:rPr>
        <w:t xml:space="preserve"> </w:t>
      </w:r>
      <w:r w:rsidRPr="00A84CDF">
        <w:rPr>
          <w:rFonts w:ascii="Arial" w:hAnsi="Arial" w:cs="Arial"/>
        </w:rPr>
        <w:t>odvezen</w:t>
      </w:r>
      <w:r w:rsidRPr="00A84CDF">
        <w:rPr>
          <w:rFonts w:ascii="Arial" w:hAnsi="Arial" w:cs="Arial"/>
          <w:spacing w:val="16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</w:rPr>
        <w:t>uložen</w:t>
      </w:r>
      <w:r w:rsidRPr="00A84CDF">
        <w:rPr>
          <w:rFonts w:ascii="Arial" w:hAnsi="Arial" w:cs="Arial"/>
          <w:spacing w:val="16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30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skládce</w:t>
      </w:r>
      <w:r w:rsidRPr="00A84CDF">
        <w:rPr>
          <w:rFonts w:ascii="Arial" w:hAnsi="Arial" w:cs="Arial"/>
          <w:spacing w:val="27"/>
        </w:rPr>
        <w:t xml:space="preserve"> </w:t>
      </w:r>
      <w:r w:rsidRPr="00A84CDF">
        <w:rPr>
          <w:rFonts w:ascii="Arial" w:hAnsi="Arial" w:cs="Arial"/>
          <w:spacing w:val="-1"/>
        </w:rPr>
        <w:t>živičných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</w:rPr>
        <w:t>materiálů</w:t>
      </w:r>
      <w:r w:rsidRPr="00A84CDF">
        <w:rPr>
          <w:rFonts w:ascii="Arial" w:hAnsi="Arial" w:cs="Arial"/>
          <w:spacing w:val="28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  <w:spacing w:val="-1"/>
        </w:rPr>
        <w:t>recyklačním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</w:rPr>
        <w:t>centru.</w:t>
      </w:r>
      <w:r w:rsidRPr="00A84CDF">
        <w:rPr>
          <w:rFonts w:ascii="Arial" w:hAnsi="Arial" w:cs="Arial"/>
          <w:spacing w:val="28"/>
        </w:rPr>
        <w:t xml:space="preserve"> </w:t>
      </w:r>
      <w:r w:rsidRPr="00A84CDF">
        <w:rPr>
          <w:rFonts w:ascii="Arial" w:hAnsi="Arial" w:cs="Arial"/>
        </w:rPr>
        <w:t>Odstraněný</w:t>
      </w:r>
      <w:r w:rsidRPr="00A84CDF">
        <w:rPr>
          <w:rFonts w:ascii="Arial" w:hAnsi="Arial" w:cs="Arial"/>
          <w:spacing w:val="26"/>
        </w:rPr>
        <w:t xml:space="preserve"> </w:t>
      </w:r>
      <w:r w:rsidRPr="00A84CDF">
        <w:rPr>
          <w:rFonts w:ascii="Arial" w:hAnsi="Arial" w:cs="Arial"/>
        </w:rPr>
        <w:t>asfaltobetonový</w:t>
      </w:r>
      <w:r w:rsidRPr="00A84CDF">
        <w:rPr>
          <w:rFonts w:ascii="Arial" w:hAnsi="Arial" w:cs="Arial"/>
          <w:spacing w:val="24"/>
        </w:rPr>
        <w:t xml:space="preserve"> </w:t>
      </w:r>
      <w:r w:rsidRPr="00A84CDF">
        <w:rPr>
          <w:rFonts w:ascii="Arial" w:hAnsi="Arial" w:cs="Arial"/>
          <w:spacing w:val="-1"/>
        </w:rPr>
        <w:t>kryt</w:t>
      </w:r>
      <w:r w:rsidRPr="00A84CDF">
        <w:rPr>
          <w:rFonts w:ascii="Arial" w:hAnsi="Arial" w:cs="Arial"/>
          <w:spacing w:val="31"/>
        </w:rPr>
        <w:t xml:space="preserve"> </w:t>
      </w:r>
      <w:r w:rsidRPr="00A84CDF">
        <w:rPr>
          <w:rFonts w:ascii="Arial" w:hAnsi="Arial" w:cs="Arial"/>
        </w:rPr>
        <w:t>může</w:t>
      </w:r>
      <w:r w:rsidRPr="00A84CDF">
        <w:rPr>
          <w:rFonts w:ascii="Arial" w:hAnsi="Arial" w:cs="Arial"/>
          <w:spacing w:val="27"/>
        </w:rPr>
        <w:t xml:space="preserve"> </w:t>
      </w:r>
      <w:r w:rsidRPr="00A84CDF">
        <w:rPr>
          <w:rFonts w:ascii="Arial" w:hAnsi="Arial" w:cs="Arial"/>
          <w:spacing w:val="-1"/>
        </w:rPr>
        <w:t>být</w:t>
      </w:r>
      <w:r w:rsidRPr="00A84CDF">
        <w:rPr>
          <w:rFonts w:ascii="Arial" w:hAnsi="Arial" w:cs="Arial"/>
          <w:spacing w:val="46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dále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  <w:spacing w:val="-1"/>
        </w:rPr>
        <w:t>zpracován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jako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recyklovatelná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surovina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pro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výrobu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asfaltobetonových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směsí.</w:t>
      </w:r>
    </w:p>
    <w:p w14:paraId="45450C2E" w14:textId="77777777" w:rsidR="00112275" w:rsidRPr="00A84CDF" w:rsidRDefault="000772C1" w:rsidP="00F251E7">
      <w:pPr>
        <w:pStyle w:val="Zkladntext"/>
        <w:ind w:firstLine="0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Odstraněné</w:t>
      </w:r>
      <w:r w:rsidRPr="00A84CDF">
        <w:rPr>
          <w:rFonts w:ascii="Arial" w:hAnsi="Arial" w:cs="Arial"/>
          <w:spacing w:val="39"/>
        </w:rPr>
        <w:t xml:space="preserve"> </w:t>
      </w:r>
      <w:r w:rsidRPr="00A84CDF">
        <w:rPr>
          <w:rFonts w:ascii="Arial" w:hAnsi="Arial" w:cs="Arial"/>
          <w:spacing w:val="-1"/>
        </w:rPr>
        <w:t>podkladní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</w:rPr>
        <w:t>vrstvy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  <w:spacing w:val="-1"/>
        </w:rPr>
        <w:t>stáv.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</w:rPr>
        <w:t>komunikace</w:t>
      </w:r>
      <w:r w:rsidRPr="00A84CDF">
        <w:rPr>
          <w:rFonts w:ascii="Arial" w:hAnsi="Arial" w:cs="Arial"/>
          <w:spacing w:val="40"/>
        </w:rPr>
        <w:t xml:space="preserve"> </w:t>
      </w:r>
      <w:r w:rsidRPr="00A84CDF">
        <w:rPr>
          <w:rFonts w:ascii="Arial" w:hAnsi="Arial" w:cs="Arial"/>
          <w:spacing w:val="-1"/>
        </w:rPr>
        <w:t>(štěrk,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  <w:spacing w:val="-1"/>
        </w:rPr>
        <w:t>štět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  <w:spacing w:val="-1"/>
        </w:rPr>
        <w:t>apod.)</w:t>
      </w:r>
      <w:r w:rsidRPr="00A84CDF">
        <w:rPr>
          <w:rFonts w:ascii="Arial" w:hAnsi="Arial" w:cs="Arial"/>
          <w:spacing w:val="40"/>
        </w:rPr>
        <w:t xml:space="preserve"> </w:t>
      </w:r>
      <w:r w:rsidRPr="00A84CDF">
        <w:rPr>
          <w:rFonts w:ascii="Arial" w:hAnsi="Arial" w:cs="Arial"/>
        </w:rPr>
        <w:t>budou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</w:rPr>
        <w:t>odvezeny</w:t>
      </w:r>
      <w:r w:rsidRPr="00A84CDF">
        <w:rPr>
          <w:rFonts w:ascii="Arial" w:hAnsi="Arial" w:cs="Arial"/>
          <w:spacing w:val="33"/>
        </w:rPr>
        <w:t xml:space="preserve"> </w:t>
      </w:r>
      <w:r w:rsidRPr="00A84CDF">
        <w:rPr>
          <w:rFonts w:ascii="Arial" w:hAnsi="Arial" w:cs="Arial"/>
          <w:spacing w:val="1"/>
        </w:rPr>
        <w:t>na</w:t>
      </w:r>
    </w:p>
    <w:p w14:paraId="04F112C3" w14:textId="77777777" w:rsidR="00112275" w:rsidRPr="00A84CDF" w:rsidRDefault="000772C1">
      <w:pPr>
        <w:pStyle w:val="Zkladntext"/>
        <w:ind w:firstLine="0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řízenou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  <w:spacing w:val="-1"/>
        </w:rPr>
        <w:t>skládku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  <w:spacing w:val="-1"/>
        </w:rPr>
        <w:t>odpadu.</w:t>
      </w:r>
    </w:p>
    <w:p w14:paraId="2F697259" w14:textId="77777777" w:rsidR="00112275" w:rsidRPr="00A84CDF" w:rsidRDefault="000772C1" w:rsidP="00F251E7">
      <w:pPr>
        <w:pStyle w:val="Zkladntext"/>
        <w:ind w:right="111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Vhodná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zemina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hlinitý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materiál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  <w:spacing w:val="-1"/>
        </w:rPr>
        <w:t>(kód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</w:rPr>
        <w:t>17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</w:rPr>
        <w:t>05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</w:rPr>
        <w:t>01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  <w:spacing w:val="-1"/>
        </w:rPr>
        <w:t>kategorie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  <w:spacing w:val="-1"/>
        </w:rPr>
        <w:t>O)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z</w:t>
      </w:r>
      <w:r w:rsidRPr="00A84CDF">
        <w:rPr>
          <w:rFonts w:ascii="Arial" w:hAnsi="Arial" w:cs="Arial"/>
          <w:spacing w:val="-1"/>
        </w:rPr>
        <w:t xml:space="preserve"> výkopku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</w:rPr>
        <w:t>bude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použit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</w:rPr>
        <w:t>zpět</w:t>
      </w:r>
      <w:r w:rsidRPr="00A84CDF">
        <w:rPr>
          <w:rFonts w:ascii="Arial" w:hAnsi="Arial" w:cs="Arial"/>
          <w:spacing w:val="58"/>
          <w:w w:val="99"/>
        </w:rPr>
        <w:t xml:space="preserve"> </w:t>
      </w:r>
      <w:r w:rsidRPr="00A84CDF">
        <w:rPr>
          <w:rFonts w:ascii="Arial" w:hAnsi="Arial" w:cs="Arial"/>
        </w:rPr>
        <w:t>k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provedení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terénních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úprav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okolí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komunikace.</w:t>
      </w:r>
    </w:p>
    <w:p w14:paraId="7B5479F3" w14:textId="77777777" w:rsidR="00112275" w:rsidRPr="00A84CDF" w:rsidRDefault="000772C1" w:rsidP="00F251E7">
      <w:pPr>
        <w:pStyle w:val="Zkladntext"/>
        <w:ind w:firstLine="0"/>
        <w:rPr>
          <w:rFonts w:ascii="Arial" w:hAnsi="Arial" w:cs="Arial"/>
        </w:rPr>
      </w:pPr>
      <w:r w:rsidRPr="00A84CDF">
        <w:rPr>
          <w:rFonts w:ascii="Arial" w:hAnsi="Arial" w:cs="Arial"/>
        </w:rPr>
        <w:t>Veškerý</w:t>
      </w:r>
      <w:r w:rsidRPr="00A84CDF">
        <w:rPr>
          <w:rFonts w:ascii="Arial" w:hAnsi="Arial" w:cs="Arial"/>
          <w:spacing w:val="56"/>
        </w:rPr>
        <w:t xml:space="preserve"> </w:t>
      </w:r>
      <w:r w:rsidRPr="00A84CDF">
        <w:rPr>
          <w:rFonts w:ascii="Arial" w:hAnsi="Arial" w:cs="Arial"/>
        </w:rPr>
        <w:t xml:space="preserve">další 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  <w:spacing w:val="-1"/>
        </w:rPr>
        <w:t>odpadový</w:t>
      </w:r>
      <w:r w:rsidRPr="00A84CDF">
        <w:rPr>
          <w:rFonts w:ascii="Arial" w:hAnsi="Arial" w:cs="Arial"/>
          <w:spacing w:val="59"/>
        </w:rPr>
        <w:t xml:space="preserve"> </w:t>
      </w:r>
      <w:r w:rsidRPr="00A84CDF">
        <w:rPr>
          <w:rFonts w:ascii="Arial" w:hAnsi="Arial" w:cs="Arial"/>
          <w:spacing w:val="-1"/>
        </w:rPr>
        <w:t>materiál</w:t>
      </w:r>
      <w:r w:rsidRPr="00A84CDF">
        <w:rPr>
          <w:rFonts w:ascii="Arial" w:hAnsi="Arial" w:cs="Arial"/>
        </w:rPr>
        <w:t xml:space="preserve"> </w:t>
      </w:r>
      <w:r w:rsidRPr="00A84CDF">
        <w:rPr>
          <w:rFonts w:ascii="Arial" w:hAnsi="Arial" w:cs="Arial"/>
          <w:spacing w:val="2"/>
        </w:rPr>
        <w:t xml:space="preserve"> </w:t>
      </w:r>
      <w:r w:rsidRPr="00A84CDF">
        <w:rPr>
          <w:rFonts w:ascii="Arial" w:hAnsi="Arial" w:cs="Arial"/>
        </w:rPr>
        <w:t>(nevhodný</w:t>
      </w:r>
      <w:r w:rsidRPr="00A84CDF">
        <w:rPr>
          <w:rFonts w:ascii="Arial" w:hAnsi="Arial" w:cs="Arial"/>
          <w:spacing w:val="57"/>
        </w:rPr>
        <w:t xml:space="preserve"> </w:t>
      </w:r>
      <w:r w:rsidRPr="00A84CDF">
        <w:rPr>
          <w:rFonts w:ascii="Arial" w:hAnsi="Arial" w:cs="Arial"/>
        </w:rPr>
        <w:t>k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  <w:spacing w:val="-1"/>
        </w:rPr>
        <w:t>recyklaci)</w:t>
      </w:r>
      <w:r w:rsidRPr="00A84CDF">
        <w:rPr>
          <w:rFonts w:ascii="Arial" w:hAnsi="Arial" w:cs="Arial"/>
        </w:rPr>
        <w:t xml:space="preserve">  bude  odvezen 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</w:rPr>
        <w:t xml:space="preserve">na </w:t>
      </w:r>
      <w:r w:rsidRPr="00A84CDF">
        <w:rPr>
          <w:rFonts w:ascii="Arial" w:hAnsi="Arial" w:cs="Arial"/>
          <w:spacing w:val="1"/>
        </w:rPr>
        <w:t xml:space="preserve"> </w:t>
      </w:r>
      <w:r w:rsidRPr="00A84CDF">
        <w:rPr>
          <w:rFonts w:ascii="Arial" w:hAnsi="Arial" w:cs="Arial"/>
        </w:rPr>
        <w:t>nejbližší</w:t>
      </w:r>
    </w:p>
    <w:p w14:paraId="72D75343" w14:textId="77777777" w:rsidR="00112275" w:rsidRPr="00A84CDF" w:rsidRDefault="000772C1">
      <w:pPr>
        <w:pStyle w:val="Zkladntext"/>
        <w:ind w:firstLine="0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řízenou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  <w:spacing w:val="-1"/>
        </w:rPr>
        <w:t>skládku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  <w:spacing w:val="-1"/>
        </w:rPr>
        <w:t>odpadu.</w:t>
      </w:r>
    </w:p>
    <w:p w14:paraId="49A2386F" w14:textId="77777777" w:rsidR="00112275" w:rsidRPr="00A84CDF" w:rsidRDefault="00112275">
      <w:pPr>
        <w:rPr>
          <w:rFonts w:ascii="Arial" w:eastAsia="Times New Roman" w:hAnsi="Arial" w:cs="Arial"/>
          <w:sz w:val="24"/>
          <w:szCs w:val="24"/>
        </w:rPr>
      </w:pPr>
    </w:p>
    <w:p w14:paraId="6F5BE758" w14:textId="77777777" w:rsidR="00112275" w:rsidRPr="00A84CDF" w:rsidRDefault="000772C1">
      <w:pPr>
        <w:pStyle w:val="Nadpis1"/>
        <w:numPr>
          <w:ilvl w:val="0"/>
          <w:numId w:val="17"/>
        </w:numPr>
        <w:tabs>
          <w:tab w:val="left" w:pos="462"/>
        </w:tabs>
        <w:spacing w:before="144"/>
        <w:ind w:left="461" w:hanging="360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OBECNÉ</w:t>
      </w:r>
      <w:r w:rsidRPr="00A84CDF">
        <w:rPr>
          <w:rFonts w:ascii="Arial" w:hAnsi="Arial" w:cs="Arial"/>
          <w:spacing w:val="-13"/>
        </w:rPr>
        <w:t xml:space="preserve"> </w:t>
      </w:r>
      <w:r w:rsidRPr="00A84CDF">
        <w:rPr>
          <w:rFonts w:ascii="Arial" w:hAnsi="Arial" w:cs="Arial"/>
          <w:spacing w:val="-1"/>
        </w:rPr>
        <w:t>POŽADAVKY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  <w:spacing w:val="1"/>
        </w:rPr>
        <w:t>NA</w:t>
      </w:r>
      <w:r w:rsidRPr="00A84CDF">
        <w:rPr>
          <w:rFonts w:ascii="Arial" w:hAnsi="Arial" w:cs="Arial"/>
          <w:spacing w:val="-13"/>
        </w:rPr>
        <w:t xml:space="preserve"> </w:t>
      </w:r>
      <w:r w:rsidRPr="00A84CDF">
        <w:rPr>
          <w:rFonts w:ascii="Arial" w:hAnsi="Arial" w:cs="Arial"/>
          <w:spacing w:val="-1"/>
        </w:rPr>
        <w:t>BEZPEČNOST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13"/>
        </w:rPr>
        <w:t xml:space="preserve"> </w:t>
      </w:r>
      <w:r w:rsidRPr="00A84CDF">
        <w:rPr>
          <w:rFonts w:ascii="Arial" w:hAnsi="Arial" w:cs="Arial"/>
          <w:spacing w:val="-1"/>
        </w:rPr>
        <w:t>UŽITNÉ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  <w:spacing w:val="-1"/>
        </w:rPr>
        <w:t>VLASTNOSTI</w:t>
      </w:r>
    </w:p>
    <w:p w14:paraId="33C6FFD3" w14:textId="77777777" w:rsidR="00112275" w:rsidRPr="00A84CDF" w:rsidRDefault="000772C1" w:rsidP="00F251E7">
      <w:pPr>
        <w:pStyle w:val="Zkladntext"/>
        <w:spacing w:before="132"/>
        <w:ind w:right="113" w:firstLine="0"/>
        <w:jc w:val="both"/>
        <w:rPr>
          <w:rFonts w:ascii="Arial" w:hAnsi="Arial" w:cs="Arial"/>
          <w:spacing w:val="-1"/>
        </w:rPr>
      </w:pPr>
      <w:r w:rsidRPr="00A84CDF">
        <w:rPr>
          <w:rFonts w:ascii="Arial" w:hAnsi="Arial" w:cs="Arial"/>
        </w:rPr>
        <w:t>Všechny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</w:rPr>
        <w:t>použité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</w:rPr>
        <w:t>výrobky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</w:rPr>
        <w:t>musí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  <w:spacing w:val="-2"/>
        </w:rPr>
        <w:t>být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</w:rPr>
        <w:t>vhodné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  <w:spacing w:val="-1"/>
        </w:rPr>
        <w:t>pro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  <w:spacing w:val="-1"/>
        </w:rPr>
        <w:t>stavby,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  <w:spacing w:val="1"/>
        </w:rPr>
        <w:t>aby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</w:rPr>
        <w:t>tyto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</w:rPr>
        <w:t>byly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</w:rPr>
        <w:t>(jako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  <w:spacing w:val="-1"/>
        </w:rPr>
        <w:t>celek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</w:rPr>
        <w:t>i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  <w:spacing w:val="-1"/>
        </w:rPr>
        <w:t>jejich</w:t>
      </w:r>
      <w:r w:rsidRPr="00A84CDF">
        <w:rPr>
          <w:rFonts w:ascii="Arial" w:hAnsi="Arial" w:cs="Arial"/>
          <w:spacing w:val="36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jednotlivé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  <w:spacing w:val="-1"/>
        </w:rPr>
        <w:t>části)</w:t>
      </w:r>
      <w:r w:rsidRPr="00A84CDF">
        <w:rPr>
          <w:rFonts w:ascii="Arial" w:hAnsi="Arial" w:cs="Arial"/>
          <w:spacing w:val="45"/>
        </w:rPr>
        <w:t xml:space="preserve"> </w:t>
      </w:r>
      <w:r w:rsidRPr="00A84CDF">
        <w:rPr>
          <w:rFonts w:ascii="Arial" w:hAnsi="Arial" w:cs="Arial"/>
          <w:spacing w:val="-1"/>
        </w:rPr>
        <w:t>při</w:t>
      </w:r>
      <w:r w:rsidRPr="00A84CDF">
        <w:rPr>
          <w:rFonts w:ascii="Arial" w:hAnsi="Arial" w:cs="Arial"/>
          <w:spacing w:val="46"/>
        </w:rPr>
        <w:t xml:space="preserve"> </w:t>
      </w:r>
      <w:r w:rsidRPr="00A84CDF">
        <w:rPr>
          <w:rFonts w:ascii="Arial" w:hAnsi="Arial" w:cs="Arial"/>
          <w:spacing w:val="-1"/>
        </w:rPr>
        <w:t>respektování</w:t>
      </w:r>
      <w:r w:rsidRPr="00A84CDF">
        <w:rPr>
          <w:rFonts w:ascii="Arial" w:hAnsi="Arial" w:cs="Arial"/>
          <w:spacing w:val="46"/>
        </w:rPr>
        <w:t xml:space="preserve"> </w:t>
      </w:r>
      <w:r w:rsidRPr="00A84CDF">
        <w:rPr>
          <w:rFonts w:ascii="Arial" w:hAnsi="Arial" w:cs="Arial"/>
          <w:spacing w:val="-1"/>
        </w:rPr>
        <w:t>hospodárnosti</w:t>
      </w:r>
      <w:r w:rsidRPr="00A84CDF">
        <w:rPr>
          <w:rFonts w:ascii="Arial" w:hAnsi="Arial" w:cs="Arial"/>
          <w:spacing w:val="46"/>
        </w:rPr>
        <w:t xml:space="preserve"> </w:t>
      </w:r>
      <w:r w:rsidRPr="00A84CDF">
        <w:rPr>
          <w:rFonts w:ascii="Arial" w:hAnsi="Arial" w:cs="Arial"/>
        </w:rPr>
        <w:t>vhodné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</w:rPr>
        <w:t>k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  <w:spacing w:val="-1"/>
        </w:rPr>
        <w:t>jejich</w:t>
      </w:r>
      <w:r w:rsidRPr="00A84CDF">
        <w:rPr>
          <w:rFonts w:ascii="Arial" w:hAnsi="Arial" w:cs="Arial"/>
          <w:spacing w:val="45"/>
        </w:rPr>
        <w:t xml:space="preserve"> </w:t>
      </w:r>
      <w:r w:rsidRPr="00A84CDF">
        <w:rPr>
          <w:rFonts w:ascii="Arial" w:hAnsi="Arial" w:cs="Arial"/>
        </w:rPr>
        <w:t>určenému</w:t>
      </w:r>
      <w:r w:rsidRPr="00A84CDF">
        <w:rPr>
          <w:rFonts w:ascii="Arial" w:hAnsi="Arial" w:cs="Arial"/>
          <w:spacing w:val="45"/>
        </w:rPr>
        <w:t xml:space="preserve"> </w:t>
      </w:r>
      <w:r w:rsidRPr="00A84CDF">
        <w:rPr>
          <w:rFonts w:ascii="Arial" w:hAnsi="Arial" w:cs="Arial"/>
          <w:spacing w:val="-1"/>
        </w:rPr>
        <w:t>použití</w:t>
      </w:r>
      <w:r w:rsidRPr="00A84CDF">
        <w:rPr>
          <w:rFonts w:ascii="Arial" w:hAnsi="Arial" w:cs="Arial"/>
          <w:spacing w:val="46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44"/>
        </w:rPr>
        <w:t xml:space="preserve"> </w:t>
      </w:r>
      <w:r w:rsidRPr="00A84CDF">
        <w:rPr>
          <w:rFonts w:ascii="Arial" w:hAnsi="Arial" w:cs="Arial"/>
          <w:spacing w:val="-1"/>
        </w:rPr>
        <w:t>zároveň</w:t>
      </w:r>
      <w:r w:rsidRPr="00A84CDF">
        <w:rPr>
          <w:rFonts w:ascii="Arial" w:hAnsi="Arial" w:cs="Arial"/>
          <w:spacing w:val="103"/>
          <w:w w:val="99"/>
        </w:rPr>
        <w:t xml:space="preserve"> </w:t>
      </w:r>
      <w:r w:rsidRPr="00A84CDF">
        <w:rPr>
          <w:rFonts w:ascii="Arial" w:hAnsi="Arial" w:cs="Arial"/>
        </w:rPr>
        <w:t>plnily</w:t>
      </w:r>
      <w:r w:rsidRPr="00A84CDF">
        <w:rPr>
          <w:rFonts w:ascii="Arial" w:hAnsi="Arial" w:cs="Arial"/>
          <w:spacing w:val="-15"/>
        </w:rPr>
        <w:t xml:space="preserve"> </w:t>
      </w:r>
      <w:r w:rsidRPr="00A84CDF">
        <w:rPr>
          <w:rFonts w:ascii="Arial" w:hAnsi="Arial" w:cs="Arial"/>
        </w:rPr>
        <w:t>níže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uvedené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základní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požadavky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stavby:</w:t>
      </w:r>
    </w:p>
    <w:p w14:paraId="74510802" w14:textId="77777777" w:rsidR="00D81582" w:rsidRPr="00A84CDF" w:rsidRDefault="00D81582">
      <w:pPr>
        <w:pStyle w:val="Zkladntext"/>
        <w:spacing w:before="132"/>
        <w:ind w:right="113"/>
        <w:jc w:val="both"/>
        <w:rPr>
          <w:rFonts w:ascii="Arial" w:hAnsi="Arial" w:cs="Arial"/>
        </w:rPr>
      </w:pPr>
    </w:p>
    <w:p w14:paraId="63AD2411" w14:textId="77777777" w:rsidR="00112275" w:rsidRPr="00A84CDF" w:rsidRDefault="000772C1">
      <w:pPr>
        <w:pStyle w:val="Nadpis1"/>
        <w:numPr>
          <w:ilvl w:val="0"/>
          <w:numId w:val="2"/>
        </w:numPr>
        <w:tabs>
          <w:tab w:val="left" w:pos="361"/>
        </w:tabs>
        <w:spacing w:before="45"/>
        <w:ind w:hanging="259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Mechanická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</w:rPr>
        <w:t>odolnost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stabilita</w:t>
      </w:r>
    </w:p>
    <w:p w14:paraId="044D9D63" w14:textId="77777777" w:rsidR="00112275" w:rsidRPr="00A84CDF" w:rsidRDefault="000772C1" w:rsidP="00F251E7">
      <w:pPr>
        <w:pStyle w:val="Zkladntext"/>
        <w:spacing w:before="50"/>
        <w:ind w:right="113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</w:rPr>
        <w:t>Stavba</w:t>
      </w:r>
      <w:r w:rsidRPr="00A84CDF">
        <w:rPr>
          <w:rFonts w:ascii="Arial" w:hAnsi="Arial" w:cs="Arial"/>
          <w:spacing w:val="45"/>
        </w:rPr>
        <w:t xml:space="preserve"> </w:t>
      </w:r>
      <w:r w:rsidRPr="00A84CDF">
        <w:rPr>
          <w:rFonts w:ascii="Arial" w:hAnsi="Arial" w:cs="Arial"/>
        </w:rPr>
        <w:t>musí</w:t>
      </w:r>
      <w:r w:rsidRPr="00A84CDF">
        <w:rPr>
          <w:rFonts w:ascii="Arial" w:hAnsi="Arial" w:cs="Arial"/>
          <w:spacing w:val="47"/>
        </w:rPr>
        <w:t xml:space="preserve"> </w:t>
      </w:r>
      <w:r w:rsidRPr="00A84CDF">
        <w:rPr>
          <w:rFonts w:ascii="Arial" w:hAnsi="Arial" w:cs="Arial"/>
          <w:spacing w:val="-2"/>
        </w:rPr>
        <w:t>být</w:t>
      </w:r>
      <w:r w:rsidRPr="00A84CDF">
        <w:rPr>
          <w:rFonts w:ascii="Arial" w:hAnsi="Arial" w:cs="Arial"/>
          <w:spacing w:val="47"/>
        </w:rPr>
        <w:t xml:space="preserve"> </w:t>
      </w:r>
      <w:r w:rsidRPr="00A84CDF">
        <w:rPr>
          <w:rFonts w:ascii="Arial" w:hAnsi="Arial" w:cs="Arial"/>
        </w:rPr>
        <w:t>navržena</w:t>
      </w:r>
      <w:r w:rsidRPr="00A84CDF">
        <w:rPr>
          <w:rFonts w:ascii="Arial" w:hAnsi="Arial" w:cs="Arial"/>
          <w:spacing w:val="46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45"/>
        </w:rPr>
        <w:t xml:space="preserve"> </w:t>
      </w:r>
      <w:r w:rsidRPr="00A84CDF">
        <w:rPr>
          <w:rFonts w:ascii="Arial" w:hAnsi="Arial" w:cs="Arial"/>
          <w:spacing w:val="-1"/>
        </w:rPr>
        <w:t>postavena</w:t>
      </w:r>
      <w:r w:rsidRPr="00A84CDF">
        <w:rPr>
          <w:rFonts w:ascii="Arial" w:hAnsi="Arial" w:cs="Arial"/>
          <w:spacing w:val="46"/>
        </w:rPr>
        <w:t xml:space="preserve"> </w:t>
      </w:r>
      <w:r w:rsidRPr="00A84CDF">
        <w:rPr>
          <w:rFonts w:ascii="Arial" w:hAnsi="Arial" w:cs="Arial"/>
        </w:rPr>
        <w:t>takovým</w:t>
      </w:r>
      <w:r w:rsidRPr="00A84CDF">
        <w:rPr>
          <w:rFonts w:ascii="Arial" w:hAnsi="Arial" w:cs="Arial"/>
          <w:spacing w:val="47"/>
        </w:rPr>
        <w:t xml:space="preserve"> </w:t>
      </w:r>
      <w:r w:rsidRPr="00A84CDF">
        <w:rPr>
          <w:rFonts w:ascii="Arial" w:hAnsi="Arial" w:cs="Arial"/>
        </w:rPr>
        <w:t>způsobem,</w:t>
      </w:r>
      <w:r w:rsidRPr="00A84CDF">
        <w:rPr>
          <w:rFonts w:ascii="Arial" w:hAnsi="Arial" w:cs="Arial"/>
          <w:spacing w:val="46"/>
        </w:rPr>
        <w:t xml:space="preserve"> </w:t>
      </w:r>
      <w:r w:rsidRPr="00A84CDF">
        <w:rPr>
          <w:rFonts w:ascii="Arial" w:hAnsi="Arial" w:cs="Arial"/>
        </w:rPr>
        <w:t>aby</w:t>
      </w:r>
      <w:r w:rsidRPr="00A84CDF">
        <w:rPr>
          <w:rFonts w:ascii="Arial" w:hAnsi="Arial" w:cs="Arial"/>
          <w:spacing w:val="40"/>
        </w:rPr>
        <w:t xml:space="preserve"> </w:t>
      </w:r>
      <w:r w:rsidRPr="00A84CDF">
        <w:rPr>
          <w:rFonts w:ascii="Arial" w:hAnsi="Arial" w:cs="Arial"/>
        </w:rPr>
        <w:t>zatížení,</w:t>
      </w:r>
      <w:r w:rsidRPr="00A84CDF">
        <w:rPr>
          <w:rFonts w:ascii="Arial" w:hAnsi="Arial" w:cs="Arial"/>
          <w:spacing w:val="46"/>
        </w:rPr>
        <w:t xml:space="preserve"> </w:t>
      </w:r>
      <w:r w:rsidRPr="00A84CDF">
        <w:rPr>
          <w:rFonts w:ascii="Arial" w:hAnsi="Arial" w:cs="Arial"/>
          <w:spacing w:val="-1"/>
        </w:rPr>
        <w:t>která</w:t>
      </w:r>
      <w:r w:rsidRPr="00A84CDF">
        <w:rPr>
          <w:rFonts w:ascii="Arial" w:hAnsi="Arial" w:cs="Arial"/>
          <w:spacing w:val="46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45"/>
        </w:rPr>
        <w:t xml:space="preserve"> </w:t>
      </w:r>
      <w:r w:rsidRPr="00A84CDF">
        <w:rPr>
          <w:rFonts w:ascii="Arial" w:hAnsi="Arial" w:cs="Arial"/>
        </w:rPr>
        <w:t>ni</w:t>
      </w:r>
      <w:r w:rsidRPr="00A84CDF">
        <w:rPr>
          <w:rFonts w:ascii="Arial" w:hAnsi="Arial" w:cs="Arial"/>
          <w:spacing w:val="23"/>
          <w:w w:val="99"/>
        </w:rPr>
        <w:t xml:space="preserve"> </w:t>
      </w:r>
      <w:r w:rsidRPr="00A84CDF">
        <w:rPr>
          <w:rFonts w:ascii="Arial" w:hAnsi="Arial" w:cs="Arial"/>
        </w:rPr>
        <w:t>budou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pravděpodobně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působit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průběhu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stavění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užívání,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neměla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za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následek:</w:t>
      </w:r>
    </w:p>
    <w:p w14:paraId="309B8016" w14:textId="77777777" w:rsidR="00112275" w:rsidRPr="00A84CDF" w:rsidRDefault="00112275">
      <w:pPr>
        <w:rPr>
          <w:rFonts w:ascii="Arial" w:eastAsia="Times New Roman" w:hAnsi="Arial" w:cs="Arial"/>
          <w:sz w:val="24"/>
          <w:szCs w:val="24"/>
        </w:rPr>
      </w:pPr>
    </w:p>
    <w:p w14:paraId="588D8A68" w14:textId="77777777" w:rsidR="00112275" w:rsidRPr="00A84CDF" w:rsidRDefault="000772C1">
      <w:pPr>
        <w:pStyle w:val="Zkladntext"/>
        <w:numPr>
          <w:ilvl w:val="1"/>
          <w:numId w:val="2"/>
        </w:numPr>
        <w:tabs>
          <w:tab w:val="left" w:pos="822"/>
        </w:tabs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zřícení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celé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</w:rPr>
        <w:t>nebo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její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části,</w:t>
      </w:r>
    </w:p>
    <w:p w14:paraId="49039D62" w14:textId="77777777" w:rsidR="00112275" w:rsidRPr="00A84CDF" w:rsidRDefault="000772C1">
      <w:pPr>
        <w:pStyle w:val="Zkladntext"/>
        <w:numPr>
          <w:ilvl w:val="1"/>
          <w:numId w:val="2"/>
        </w:numPr>
        <w:tabs>
          <w:tab w:val="left" w:pos="822"/>
        </w:tabs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větší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  <w:spacing w:val="-1"/>
        </w:rPr>
        <w:t>stupeň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  <w:spacing w:val="-1"/>
        </w:rPr>
        <w:t>nepřípustného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  <w:spacing w:val="-1"/>
        </w:rPr>
        <w:t>přetvoření</w:t>
      </w:r>
    </w:p>
    <w:p w14:paraId="2AB99E22" w14:textId="77777777" w:rsidR="00112275" w:rsidRPr="00A84CDF" w:rsidRDefault="000772C1">
      <w:pPr>
        <w:pStyle w:val="Zkladntext"/>
        <w:numPr>
          <w:ilvl w:val="1"/>
          <w:numId w:val="2"/>
        </w:numPr>
        <w:tabs>
          <w:tab w:val="left" w:pos="822"/>
        </w:tabs>
        <w:ind w:right="148"/>
        <w:rPr>
          <w:rFonts w:ascii="Arial" w:hAnsi="Arial" w:cs="Arial"/>
        </w:rPr>
      </w:pPr>
      <w:r w:rsidRPr="00A84CDF">
        <w:rPr>
          <w:rFonts w:ascii="Arial" w:hAnsi="Arial" w:cs="Arial"/>
        </w:rPr>
        <w:t>poškození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  <w:spacing w:val="-2"/>
        </w:rPr>
        <w:t>jiných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  <w:spacing w:val="-1"/>
        </w:rPr>
        <w:t>částí</w:t>
      </w:r>
      <w:r w:rsidRPr="00A84CDF">
        <w:rPr>
          <w:rFonts w:ascii="Arial" w:hAnsi="Arial" w:cs="Arial"/>
          <w:spacing w:val="35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  <w:spacing w:val="-1"/>
        </w:rPr>
        <w:t>nebo</w:t>
      </w:r>
      <w:r w:rsidRPr="00A84CDF">
        <w:rPr>
          <w:rFonts w:ascii="Arial" w:hAnsi="Arial" w:cs="Arial"/>
          <w:spacing w:val="35"/>
        </w:rPr>
        <w:t xml:space="preserve"> </w:t>
      </w:r>
      <w:r w:rsidRPr="00A84CDF">
        <w:rPr>
          <w:rFonts w:ascii="Arial" w:hAnsi="Arial" w:cs="Arial"/>
          <w:spacing w:val="-1"/>
        </w:rPr>
        <w:t>technických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  <w:spacing w:val="-1"/>
        </w:rPr>
        <w:t>zařízení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  <w:spacing w:val="-1"/>
        </w:rPr>
        <w:t>nebo</w:t>
      </w:r>
      <w:r w:rsidRPr="00A84CDF">
        <w:rPr>
          <w:rFonts w:ascii="Arial" w:hAnsi="Arial" w:cs="Arial"/>
          <w:spacing w:val="32"/>
        </w:rPr>
        <w:t xml:space="preserve"> </w:t>
      </w:r>
      <w:r w:rsidRPr="00A84CDF">
        <w:rPr>
          <w:rFonts w:ascii="Arial" w:hAnsi="Arial" w:cs="Arial"/>
          <w:spacing w:val="-1"/>
        </w:rPr>
        <w:t>instalovaného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  <w:spacing w:val="-1"/>
        </w:rPr>
        <w:t>vybavení</w:t>
      </w:r>
      <w:r w:rsidRPr="00A84CDF">
        <w:rPr>
          <w:rFonts w:ascii="Arial" w:hAnsi="Arial" w:cs="Arial"/>
          <w:spacing w:val="91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následkem</w:t>
      </w:r>
      <w:r w:rsidRPr="00A84CDF">
        <w:rPr>
          <w:rFonts w:ascii="Arial" w:hAnsi="Arial" w:cs="Arial"/>
          <w:spacing w:val="-13"/>
        </w:rPr>
        <w:t xml:space="preserve"> </w:t>
      </w:r>
      <w:r w:rsidRPr="00A84CDF">
        <w:rPr>
          <w:rFonts w:ascii="Arial" w:hAnsi="Arial" w:cs="Arial"/>
          <w:spacing w:val="-1"/>
        </w:rPr>
        <w:t>deformace</w:t>
      </w:r>
      <w:r w:rsidRPr="00A84CDF">
        <w:rPr>
          <w:rFonts w:ascii="Arial" w:hAnsi="Arial" w:cs="Arial"/>
          <w:spacing w:val="-13"/>
        </w:rPr>
        <w:t xml:space="preserve"> </w:t>
      </w:r>
      <w:r w:rsidRPr="00A84CDF">
        <w:rPr>
          <w:rFonts w:ascii="Arial" w:hAnsi="Arial" w:cs="Arial"/>
        </w:rPr>
        <w:t>nosné</w:t>
      </w:r>
      <w:r w:rsidRPr="00A84CDF">
        <w:rPr>
          <w:rFonts w:ascii="Arial" w:hAnsi="Arial" w:cs="Arial"/>
          <w:spacing w:val="-14"/>
        </w:rPr>
        <w:t xml:space="preserve"> </w:t>
      </w:r>
      <w:r w:rsidRPr="00A84CDF">
        <w:rPr>
          <w:rFonts w:ascii="Arial" w:hAnsi="Arial" w:cs="Arial"/>
          <w:spacing w:val="-1"/>
        </w:rPr>
        <w:t>konstrukce,</w:t>
      </w:r>
    </w:p>
    <w:p w14:paraId="2DF4368D" w14:textId="77777777" w:rsidR="00112275" w:rsidRPr="00A84CDF" w:rsidRDefault="000772C1">
      <w:pPr>
        <w:pStyle w:val="Zkladntext"/>
        <w:numPr>
          <w:ilvl w:val="1"/>
          <w:numId w:val="2"/>
        </w:numPr>
        <w:tabs>
          <w:tab w:val="left" w:pos="822"/>
        </w:tabs>
        <w:rPr>
          <w:rFonts w:ascii="Arial" w:hAnsi="Arial" w:cs="Arial"/>
        </w:rPr>
      </w:pPr>
      <w:r w:rsidRPr="00A84CDF">
        <w:rPr>
          <w:rFonts w:ascii="Arial" w:hAnsi="Arial" w:cs="Arial"/>
        </w:rPr>
        <w:t>poškození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událostí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rozsahu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neúměrném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původní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příčině.</w:t>
      </w:r>
    </w:p>
    <w:p w14:paraId="0CDD7B8B" w14:textId="77777777" w:rsidR="00112275" w:rsidRPr="00A84CDF" w:rsidRDefault="00112275">
      <w:pPr>
        <w:spacing w:before="5"/>
        <w:rPr>
          <w:rFonts w:ascii="Arial" w:eastAsia="Times New Roman" w:hAnsi="Arial" w:cs="Arial"/>
          <w:sz w:val="24"/>
          <w:szCs w:val="24"/>
        </w:rPr>
      </w:pPr>
    </w:p>
    <w:p w14:paraId="27D93F71" w14:textId="77777777" w:rsidR="00112275" w:rsidRPr="00A84CDF" w:rsidRDefault="000772C1">
      <w:pPr>
        <w:pStyle w:val="Nadpis1"/>
        <w:numPr>
          <w:ilvl w:val="0"/>
          <w:numId w:val="2"/>
        </w:numPr>
        <w:tabs>
          <w:tab w:val="left" w:pos="376"/>
        </w:tabs>
        <w:ind w:left="375" w:hanging="274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Požární</w:t>
      </w:r>
      <w:r w:rsidRPr="00A84CDF">
        <w:rPr>
          <w:rFonts w:ascii="Arial" w:hAnsi="Arial" w:cs="Arial"/>
          <w:spacing w:val="-20"/>
        </w:rPr>
        <w:t xml:space="preserve"> </w:t>
      </w:r>
      <w:r w:rsidRPr="00A84CDF">
        <w:rPr>
          <w:rFonts w:ascii="Arial" w:hAnsi="Arial" w:cs="Arial"/>
          <w:spacing w:val="-1"/>
        </w:rPr>
        <w:t>bezpečnost</w:t>
      </w:r>
    </w:p>
    <w:p w14:paraId="54639184" w14:textId="77777777" w:rsidR="00112275" w:rsidRPr="00A84CDF" w:rsidRDefault="000772C1" w:rsidP="00F251E7">
      <w:pPr>
        <w:pStyle w:val="Zkladntext"/>
        <w:spacing w:before="50"/>
        <w:ind w:left="0" w:firstLine="0"/>
        <w:rPr>
          <w:rFonts w:ascii="Arial" w:hAnsi="Arial" w:cs="Arial"/>
        </w:rPr>
      </w:pPr>
      <w:r w:rsidRPr="00A84CDF">
        <w:rPr>
          <w:rFonts w:ascii="Arial" w:hAnsi="Arial" w:cs="Arial"/>
        </w:rPr>
        <w:t>Stavba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musí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2"/>
        </w:rPr>
        <w:t>být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navržena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postavena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takovým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způsobem,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1"/>
        </w:rPr>
        <w:t>aby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případě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požáru:</w:t>
      </w:r>
    </w:p>
    <w:p w14:paraId="0AD24907" w14:textId="77777777" w:rsidR="00112275" w:rsidRPr="00A84CDF" w:rsidRDefault="00112275">
      <w:pPr>
        <w:rPr>
          <w:rFonts w:ascii="Arial" w:eastAsia="Times New Roman" w:hAnsi="Arial" w:cs="Arial"/>
          <w:sz w:val="24"/>
          <w:szCs w:val="24"/>
        </w:rPr>
      </w:pPr>
    </w:p>
    <w:p w14:paraId="40483D60" w14:textId="77777777" w:rsidR="00112275" w:rsidRPr="00A84CDF" w:rsidRDefault="000772C1">
      <w:pPr>
        <w:pStyle w:val="Zkladntext"/>
        <w:numPr>
          <w:ilvl w:val="1"/>
          <w:numId w:val="2"/>
        </w:numPr>
        <w:tabs>
          <w:tab w:val="left" w:pos="822"/>
        </w:tabs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byla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po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určitou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dobu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zachována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nosnost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stabilita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konstrukce,</w:t>
      </w:r>
    </w:p>
    <w:p w14:paraId="2E676FAE" w14:textId="77777777" w:rsidR="00112275" w:rsidRPr="00A84CDF" w:rsidRDefault="000772C1">
      <w:pPr>
        <w:pStyle w:val="Zkladntext"/>
        <w:numPr>
          <w:ilvl w:val="1"/>
          <w:numId w:val="2"/>
        </w:numPr>
        <w:tabs>
          <w:tab w:val="left" w:pos="822"/>
        </w:tabs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byl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omezen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vznik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šíření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  <w:spacing w:val="-1"/>
        </w:rPr>
        <w:t>požáru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kouře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ve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stavebním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objektu,</w:t>
      </w:r>
    </w:p>
    <w:p w14:paraId="51343DF4" w14:textId="77777777" w:rsidR="00112275" w:rsidRPr="00A84CDF" w:rsidRDefault="000772C1">
      <w:pPr>
        <w:pStyle w:val="Zkladntext"/>
        <w:numPr>
          <w:ilvl w:val="1"/>
          <w:numId w:val="2"/>
        </w:numPr>
        <w:tabs>
          <w:tab w:val="left" w:pos="822"/>
        </w:tabs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bylo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omezeno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šíření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požáru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sousední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objekty,</w:t>
      </w:r>
    </w:p>
    <w:p w14:paraId="5C398804" w14:textId="77777777" w:rsidR="00112275" w:rsidRPr="00A84CDF" w:rsidRDefault="000772C1">
      <w:pPr>
        <w:pStyle w:val="Zkladntext"/>
        <w:numPr>
          <w:ilvl w:val="1"/>
          <w:numId w:val="2"/>
        </w:numPr>
        <w:tabs>
          <w:tab w:val="left" w:pos="822"/>
        </w:tabs>
        <w:spacing w:line="275" w:lineRule="exact"/>
        <w:rPr>
          <w:rFonts w:ascii="Arial" w:hAnsi="Arial" w:cs="Arial"/>
        </w:rPr>
      </w:pPr>
      <w:r w:rsidRPr="00A84CDF">
        <w:rPr>
          <w:rFonts w:ascii="Arial" w:hAnsi="Arial" w:cs="Arial"/>
        </w:rPr>
        <w:t>mohly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</w:rPr>
        <w:t>osoby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zvířata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opustit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stavbu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nebo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být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zachráněny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  <w:spacing w:val="-1"/>
        </w:rPr>
        <w:t>jiným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způsobem,</w:t>
      </w:r>
    </w:p>
    <w:p w14:paraId="2623DB25" w14:textId="77777777" w:rsidR="00112275" w:rsidRPr="00A84CDF" w:rsidRDefault="000772C1">
      <w:pPr>
        <w:pStyle w:val="Zkladntext"/>
        <w:numPr>
          <w:ilvl w:val="1"/>
          <w:numId w:val="2"/>
        </w:numPr>
        <w:tabs>
          <w:tab w:val="left" w:pos="822"/>
        </w:tabs>
        <w:spacing w:line="275" w:lineRule="exact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byla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brána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úvahu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bezpečnost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záchranných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jednotek.</w:t>
      </w:r>
    </w:p>
    <w:p w14:paraId="489ADE2D" w14:textId="77777777" w:rsidR="00112275" w:rsidRPr="00A84CDF" w:rsidRDefault="00112275">
      <w:pPr>
        <w:spacing w:before="5"/>
        <w:rPr>
          <w:rFonts w:ascii="Arial" w:eastAsia="Times New Roman" w:hAnsi="Arial" w:cs="Arial"/>
          <w:sz w:val="24"/>
          <w:szCs w:val="24"/>
        </w:rPr>
      </w:pPr>
    </w:p>
    <w:p w14:paraId="784A45FA" w14:textId="77777777" w:rsidR="00112275" w:rsidRPr="00A84CDF" w:rsidRDefault="000772C1">
      <w:pPr>
        <w:pStyle w:val="Nadpis1"/>
        <w:numPr>
          <w:ilvl w:val="0"/>
          <w:numId w:val="2"/>
        </w:numPr>
        <w:tabs>
          <w:tab w:val="left" w:pos="347"/>
        </w:tabs>
        <w:ind w:left="346" w:hanging="245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</w:rPr>
        <w:t>Hygiena,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ochrana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zdraví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životního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prostředí</w:t>
      </w:r>
    </w:p>
    <w:p w14:paraId="546B7BA9" w14:textId="77777777" w:rsidR="00112275" w:rsidRPr="00A84CDF" w:rsidRDefault="000772C1" w:rsidP="00F251E7">
      <w:pPr>
        <w:pStyle w:val="Zkladntext"/>
        <w:spacing w:before="50"/>
        <w:ind w:right="115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</w:rPr>
        <w:t>Stavba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</w:rPr>
        <w:t>musí</w:t>
      </w:r>
      <w:r w:rsidRPr="00A84CDF">
        <w:rPr>
          <w:rFonts w:ascii="Arial" w:hAnsi="Arial" w:cs="Arial"/>
          <w:spacing w:val="31"/>
        </w:rPr>
        <w:t xml:space="preserve"> </w:t>
      </w:r>
      <w:r w:rsidRPr="00A84CDF">
        <w:rPr>
          <w:rFonts w:ascii="Arial" w:hAnsi="Arial" w:cs="Arial"/>
          <w:spacing w:val="-2"/>
        </w:rPr>
        <w:t>být</w:t>
      </w:r>
      <w:r w:rsidRPr="00A84CDF">
        <w:rPr>
          <w:rFonts w:ascii="Arial" w:hAnsi="Arial" w:cs="Arial"/>
          <w:spacing w:val="31"/>
        </w:rPr>
        <w:t xml:space="preserve"> </w:t>
      </w:r>
      <w:r w:rsidRPr="00A84CDF">
        <w:rPr>
          <w:rFonts w:ascii="Arial" w:hAnsi="Arial" w:cs="Arial"/>
        </w:rPr>
        <w:t>navržena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  <w:spacing w:val="-1"/>
        </w:rPr>
        <w:t>postavena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  <w:spacing w:val="-1"/>
        </w:rPr>
        <w:t>takovým</w:t>
      </w:r>
      <w:r w:rsidRPr="00A84CDF">
        <w:rPr>
          <w:rFonts w:ascii="Arial" w:hAnsi="Arial" w:cs="Arial"/>
          <w:spacing w:val="34"/>
        </w:rPr>
        <w:t xml:space="preserve"> </w:t>
      </w:r>
      <w:r w:rsidRPr="00A84CDF">
        <w:rPr>
          <w:rFonts w:ascii="Arial" w:hAnsi="Arial" w:cs="Arial"/>
        </w:rPr>
        <w:t>způsobem,</w:t>
      </w:r>
      <w:r w:rsidRPr="00A84CDF">
        <w:rPr>
          <w:rFonts w:ascii="Arial" w:hAnsi="Arial" w:cs="Arial"/>
          <w:spacing w:val="31"/>
        </w:rPr>
        <w:t xml:space="preserve"> </w:t>
      </w:r>
      <w:r w:rsidRPr="00A84CDF">
        <w:rPr>
          <w:rFonts w:ascii="Arial" w:hAnsi="Arial" w:cs="Arial"/>
        </w:rPr>
        <w:t>aby</w:t>
      </w:r>
      <w:r w:rsidRPr="00A84CDF">
        <w:rPr>
          <w:rFonts w:ascii="Arial" w:hAnsi="Arial" w:cs="Arial"/>
          <w:spacing w:val="25"/>
        </w:rPr>
        <w:t xml:space="preserve"> </w:t>
      </w:r>
      <w:r w:rsidRPr="00A84CDF">
        <w:rPr>
          <w:rFonts w:ascii="Arial" w:hAnsi="Arial" w:cs="Arial"/>
        </w:rPr>
        <w:t>neohrožovala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  <w:spacing w:val="-1"/>
        </w:rPr>
        <w:t>hygienu</w:t>
      </w:r>
      <w:r w:rsidRPr="00A84CDF">
        <w:rPr>
          <w:rFonts w:ascii="Arial" w:hAnsi="Arial" w:cs="Arial"/>
          <w:spacing w:val="36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nebo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zdraví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jiných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uživatelů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nebo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sousedů,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především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důsledku:</w:t>
      </w:r>
    </w:p>
    <w:p w14:paraId="3A73D557" w14:textId="77777777" w:rsidR="00112275" w:rsidRPr="00A84CDF" w:rsidRDefault="00112275">
      <w:pPr>
        <w:rPr>
          <w:rFonts w:ascii="Arial" w:eastAsia="Times New Roman" w:hAnsi="Arial" w:cs="Arial"/>
          <w:sz w:val="24"/>
          <w:szCs w:val="24"/>
        </w:rPr>
      </w:pPr>
    </w:p>
    <w:p w14:paraId="08CC475F" w14:textId="77777777" w:rsidR="00112275" w:rsidRPr="00A84CDF" w:rsidRDefault="000772C1">
      <w:pPr>
        <w:pStyle w:val="Zkladntext"/>
        <w:numPr>
          <w:ilvl w:val="1"/>
          <w:numId w:val="2"/>
        </w:numPr>
        <w:tabs>
          <w:tab w:val="left" w:pos="822"/>
        </w:tabs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uvolňování</w:t>
      </w:r>
      <w:r w:rsidRPr="00A84CDF">
        <w:rPr>
          <w:rFonts w:ascii="Arial" w:hAnsi="Arial" w:cs="Arial"/>
          <w:spacing w:val="-14"/>
        </w:rPr>
        <w:t xml:space="preserve"> </w:t>
      </w:r>
      <w:r w:rsidRPr="00A84CDF">
        <w:rPr>
          <w:rFonts w:ascii="Arial" w:hAnsi="Arial" w:cs="Arial"/>
          <w:spacing w:val="-1"/>
        </w:rPr>
        <w:t>toxických</w:t>
      </w:r>
      <w:r w:rsidRPr="00A84CDF">
        <w:rPr>
          <w:rFonts w:ascii="Arial" w:hAnsi="Arial" w:cs="Arial"/>
          <w:spacing w:val="-13"/>
        </w:rPr>
        <w:t xml:space="preserve"> </w:t>
      </w:r>
      <w:r w:rsidRPr="00A84CDF">
        <w:rPr>
          <w:rFonts w:ascii="Arial" w:hAnsi="Arial" w:cs="Arial"/>
        </w:rPr>
        <w:t>plynů,</w:t>
      </w:r>
    </w:p>
    <w:p w14:paraId="1FDAB60B" w14:textId="77777777" w:rsidR="00112275" w:rsidRPr="00A84CDF" w:rsidRDefault="000772C1">
      <w:pPr>
        <w:pStyle w:val="Zkladntext"/>
        <w:numPr>
          <w:ilvl w:val="1"/>
          <w:numId w:val="2"/>
        </w:numPr>
        <w:tabs>
          <w:tab w:val="left" w:pos="822"/>
        </w:tabs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přítomnosti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nebezpečných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částic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nebo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plynů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ovzduší,</w:t>
      </w:r>
    </w:p>
    <w:p w14:paraId="2486961F" w14:textId="77777777" w:rsidR="00112275" w:rsidRPr="00A84CDF" w:rsidRDefault="000772C1">
      <w:pPr>
        <w:pStyle w:val="Zkladntext"/>
        <w:numPr>
          <w:ilvl w:val="1"/>
          <w:numId w:val="2"/>
        </w:numPr>
        <w:tabs>
          <w:tab w:val="left" w:pos="822"/>
        </w:tabs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emise</w:t>
      </w:r>
      <w:r w:rsidRPr="00A84CDF">
        <w:rPr>
          <w:rFonts w:ascii="Arial" w:hAnsi="Arial" w:cs="Arial"/>
          <w:spacing w:val="-14"/>
        </w:rPr>
        <w:t xml:space="preserve"> </w:t>
      </w:r>
      <w:r w:rsidRPr="00A84CDF">
        <w:rPr>
          <w:rFonts w:ascii="Arial" w:hAnsi="Arial" w:cs="Arial"/>
          <w:spacing w:val="-1"/>
        </w:rPr>
        <w:t>nebezpečného</w:t>
      </w:r>
      <w:r w:rsidRPr="00A84CDF">
        <w:rPr>
          <w:rFonts w:ascii="Arial" w:hAnsi="Arial" w:cs="Arial"/>
          <w:spacing w:val="-13"/>
        </w:rPr>
        <w:t xml:space="preserve"> </w:t>
      </w:r>
      <w:r w:rsidRPr="00A84CDF">
        <w:rPr>
          <w:rFonts w:ascii="Arial" w:hAnsi="Arial" w:cs="Arial"/>
        </w:rPr>
        <w:t>záření,</w:t>
      </w:r>
    </w:p>
    <w:p w14:paraId="5A39D9BC" w14:textId="77777777" w:rsidR="00112275" w:rsidRPr="00A84CDF" w:rsidRDefault="000772C1">
      <w:pPr>
        <w:pStyle w:val="Zkladntext"/>
        <w:numPr>
          <w:ilvl w:val="1"/>
          <w:numId w:val="2"/>
        </w:numPr>
        <w:tabs>
          <w:tab w:val="left" w:pos="822"/>
        </w:tabs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znečištění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nebo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zamoření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vody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  <w:spacing w:val="-1"/>
        </w:rPr>
        <w:t>nebo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půdy,</w:t>
      </w:r>
    </w:p>
    <w:p w14:paraId="7862DD28" w14:textId="77777777" w:rsidR="00112275" w:rsidRPr="00A84CDF" w:rsidRDefault="000772C1">
      <w:pPr>
        <w:pStyle w:val="Zkladntext"/>
        <w:numPr>
          <w:ilvl w:val="1"/>
          <w:numId w:val="2"/>
        </w:numPr>
        <w:tabs>
          <w:tab w:val="left" w:pos="822"/>
        </w:tabs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nedostatečného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zneškodňování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odpadních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vod,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kouře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tuhých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nebo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kapalných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odpadů,</w:t>
      </w:r>
    </w:p>
    <w:p w14:paraId="03CB3BE6" w14:textId="77777777" w:rsidR="00112275" w:rsidRPr="00A84CDF" w:rsidRDefault="000772C1">
      <w:pPr>
        <w:pStyle w:val="Zkladntext"/>
        <w:numPr>
          <w:ilvl w:val="1"/>
          <w:numId w:val="2"/>
        </w:numPr>
        <w:tabs>
          <w:tab w:val="left" w:pos="822"/>
        </w:tabs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lastRenderedPageBreak/>
        <w:t>výskytu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vlhkosti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částech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</w:rPr>
        <w:t>nebo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površích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uvnitř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stavby.</w:t>
      </w:r>
    </w:p>
    <w:p w14:paraId="26C59D7B" w14:textId="77777777" w:rsidR="00112275" w:rsidRPr="00A84CDF" w:rsidRDefault="00112275">
      <w:pPr>
        <w:spacing w:before="5"/>
        <w:rPr>
          <w:rFonts w:ascii="Arial" w:eastAsia="Times New Roman" w:hAnsi="Arial" w:cs="Arial"/>
          <w:sz w:val="24"/>
          <w:szCs w:val="24"/>
        </w:rPr>
      </w:pPr>
    </w:p>
    <w:p w14:paraId="063730A2" w14:textId="77777777" w:rsidR="00112275" w:rsidRPr="00A84CDF" w:rsidRDefault="000772C1">
      <w:pPr>
        <w:pStyle w:val="Nadpis1"/>
        <w:numPr>
          <w:ilvl w:val="0"/>
          <w:numId w:val="2"/>
        </w:numPr>
        <w:tabs>
          <w:tab w:val="left" w:pos="376"/>
        </w:tabs>
        <w:ind w:left="375" w:hanging="274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</w:rPr>
        <w:t>Ochrana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  <w:spacing w:val="-1"/>
        </w:rPr>
        <w:t>proti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hluku</w:t>
      </w:r>
    </w:p>
    <w:p w14:paraId="0E516C21" w14:textId="77777777" w:rsidR="00112275" w:rsidRPr="00A84CDF" w:rsidRDefault="000772C1" w:rsidP="00262B96">
      <w:pPr>
        <w:pStyle w:val="Zkladntext"/>
        <w:spacing w:before="50"/>
        <w:ind w:right="113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</w:rPr>
        <w:t>Stavba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</w:rPr>
        <w:t>musí</w:t>
      </w:r>
      <w:r w:rsidRPr="00A84CDF">
        <w:rPr>
          <w:rFonts w:ascii="Arial" w:hAnsi="Arial" w:cs="Arial"/>
          <w:spacing w:val="16"/>
        </w:rPr>
        <w:t xml:space="preserve"> </w:t>
      </w:r>
      <w:r w:rsidRPr="00A84CDF">
        <w:rPr>
          <w:rFonts w:ascii="Arial" w:hAnsi="Arial" w:cs="Arial"/>
          <w:spacing w:val="-2"/>
        </w:rPr>
        <w:t>být</w:t>
      </w:r>
      <w:r w:rsidRPr="00A84CDF">
        <w:rPr>
          <w:rFonts w:ascii="Arial" w:hAnsi="Arial" w:cs="Arial"/>
          <w:spacing w:val="16"/>
        </w:rPr>
        <w:t xml:space="preserve"> </w:t>
      </w:r>
      <w:r w:rsidRPr="00A84CDF">
        <w:rPr>
          <w:rFonts w:ascii="Arial" w:hAnsi="Arial" w:cs="Arial"/>
        </w:rPr>
        <w:t>navržena</w:t>
      </w:r>
      <w:r w:rsidRPr="00A84CDF">
        <w:rPr>
          <w:rFonts w:ascii="Arial" w:hAnsi="Arial" w:cs="Arial"/>
          <w:spacing w:val="13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  <w:spacing w:val="-1"/>
        </w:rPr>
        <w:t>postavena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  <w:spacing w:val="-1"/>
        </w:rPr>
        <w:t>takovým</w:t>
      </w:r>
      <w:r w:rsidRPr="00A84CDF">
        <w:rPr>
          <w:rFonts w:ascii="Arial" w:hAnsi="Arial" w:cs="Arial"/>
          <w:spacing w:val="16"/>
        </w:rPr>
        <w:t xml:space="preserve"> </w:t>
      </w:r>
      <w:r w:rsidRPr="00A84CDF">
        <w:rPr>
          <w:rFonts w:ascii="Arial" w:hAnsi="Arial" w:cs="Arial"/>
        </w:rPr>
        <w:t>způsobem,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</w:rPr>
        <w:t>aby</w:t>
      </w:r>
      <w:r w:rsidRPr="00A84CDF">
        <w:rPr>
          <w:rFonts w:ascii="Arial" w:hAnsi="Arial" w:cs="Arial"/>
          <w:spacing w:val="11"/>
        </w:rPr>
        <w:t xml:space="preserve"> </w:t>
      </w:r>
      <w:r w:rsidRPr="00A84CDF">
        <w:rPr>
          <w:rFonts w:ascii="Arial" w:hAnsi="Arial" w:cs="Arial"/>
        </w:rPr>
        <w:t>hluk</w:t>
      </w:r>
      <w:r w:rsidRPr="00A84CDF">
        <w:rPr>
          <w:rFonts w:ascii="Arial" w:hAnsi="Arial" w:cs="Arial"/>
          <w:spacing w:val="14"/>
        </w:rPr>
        <w:t xml:space="preserve"> </w:t>
      </w:r>
      <w:r w:rsidRPr="00A84CDF">
        <w:rPr>
          <w:rFonts w:ascii="Arial" w:hAnsi="Arial" w:cs="Arial"/>
          <w:spacing w:val="-1"/>
        </w:rPr>
        <w:t>vnímaný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  <w:spacing w:val="-1"/>
        </w:rPr>
        <w:t>obyvateli</w:t>
      </w:r>
      <w:r w:rsidRPr="00A84CDF">
        <w:rPr>
          <w:rFonts w:ascii="Arial" w:hAnsi="Arial" w:cs="Arial"/>
          <w:spacing w:val="46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nebo</w:t>
      </w:r>
      <w:r w:rsidRPr="00A84CDF">
        <w:rPr>
          <w:rFonts w:ascii="Arial" w:hAnsi="Arial" w:cs="Arial"/>
          <w:spacing w:val="22"/>
        </w:rPr>
        <w:t xml:space="preserve"> </w:t>
      </w:r>
      <w:r w:rsidRPr="00A84CDF">
        <w:rPr>
          <w:rFonts w:ascii="Arial" w:hAnsi="Arial" w:cs="Arial"/>
          <w:spacing w:val="-1"/>
        </w:rPr>
        <w:t>osobami</w:t>
      </w:r>
      <w:r w:rsidRPr="00A84CDF">
        <w:rPr>
          <w:rFonts w:ascii="Arial" w:hAnsi="Arial" w:cs="Arial"/>
          <w:spacing w:val="24"/>
        </w:rPr>
        <w:t xml:space="preserve"> </w:t>
      </w:r>
      <w:r w:rsidRPr="00A84CDF">
        <w:rPr>
          <w:rFonts w:ascii="Arial" w:hAnsi="Arial" w:cs="Arial"/>
        </w:rPr>
        <w:t>poblíž</w:t>
      </w:r>
      <w:r w:rsidRPr="00A84CDF">
        <w:rPr>
          <w:rFonts w:ascii="Arial" w:hAnsi="Arial" w:cs="Arial"/>
          <w:spacing w:val="22"/>
        </w:rPr>
        <w:t xml:space="preserve"> </w:t>
      </w:r>
      <w:r w:rsidRPr="00A84CDF">
        <w:rPr>
          <w:rFonts w:ascii="Arial" w:hAnsi="Arial" w:cs="Arial"/>
          <w:spacing w:val="-1"/>
        </w:rPr>
        <w:t>stavby</w:t>
      </w:r>
      <w:r w:rsidRPr="00A84CDF">
        <w:rPr>
          <w:rFonts w:ascii="Arial" w:hAnsi="Arial" w:cs="Arial"/>
          <w:spacing w:val="19"/>
        </w:rPr>
        <w:t xml:space="preserve"> </w:t>
      </w:r>
      <w:r w:rsidRPr="00A84CDF">
        <w:rPr>
          <w:rFonts w:ascii="Arial" w:hAnsi="Arial" w:cs="Arial"/>
          <w:spacing w:val="-2"/>
        </w:rPr>
        <w:t>byl</w:t>
      </w:r>
      <w:r w:rsidRPr="00A84CDF">
        <w:rPr>
          <w:rFonts w:ascii="Arial" w:hAnsi="Arial" w:cs="Arial"/>
          <w:spacing w:val="24"/>
        </w:rPr>
        <w:t xml:space="preserve"> </w:t>
      </w:r>
      <w:r w:rsidRPr="00A84CDF">
        <w:rPr>
          <w:rFonts w:ascii="Arial" w:hAnsi="Arial" w:cs="Arial"/>
          <w:spacing w:val="-1"/>
        </w:rPr>
        <w:t>udržován</w:t>
      </w:r>
      <w:r w:rsidRPr="00A84CDF">
        <w:rPr>
          <w:rFonts w:ascii="Arial" w:hAnsi="Arial" w:cs="Arial"/>
          <w:spacing w:val="22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22"/>
        </w:rPr>
        <w:t xml:space="preserve"> </w:t>
      </w:r>
      <w:r w:rsidRPr="00A84CDF">
        <w:rPr>
          <w:rFonts w:ascii="Arial" w:hAnsi="Arial" w:cs="Arial"/>
        </w:rPr>
        <w:t>úrovni,</w:t>
      </w:r>
      <w:r w:rsidRPr="00A84CDF">
        <w:rPr>
          <w:rFonts w:ascii="Arial" w:hAnsi="Arial" w:cs="Arial"/>
          <w:spacing w:val="23"/>
        </w:rPr>
        <w:t xml:space="preserve"> </w:t>
      </w:r>
      <w:r w:rsidRPr="00A84CDF">
        <w:rPr>
          <w:rFonts w:ascii="Arial" w:hAnsi="Arial" w:cs="Arial"/>
          <w:spacing w:val="-1"/>
        </w:rPr>
        <w:t>která</w:t>
      </w:r>
      <w:r w:rsidRPr="00A84CDF">
        <w:rPr>
          <w:rFonts w:ascii="Arial" w:hAnsi="Arial" w:cs="Arial"/>
          <w:spacing w:val="22"/>
        </w:rPr>
        <w:t xml:space="preserve"> </w:t>
      </w:r>
      <w:r w:rsidRPr="00A84CDF">
        <w:rPr>
          <w:rFonts w:ascii="Arial" w:hAnsi="Arial" w:cs="Arial"/>
          <w:spacing w:val="-1"/>
        </w:rPr>
        <w:t>neohrozí</w:t>
      </w:r>
      <w:r w:rsidRPr="00A84CDF">
        <w:rPr>
          <w:rFonts w:ascii="Arial" w:hAnsi="Arial" w:cs="Arial"/>
          <w:spacing w:val="24"/>
        </w:rPr>
        <w:t xml:space="preserve"> </w:t>
      </w:r>
      <w:r w:rsidRPr="00A84CDF">
        <w:rPr>
          <w:rFonts w:ascii="Arial" w:hAnsi="Arial" w:cs="Arial"/>
          <w:spacing w:val="-1"/>
        </w:rPr>
        <w:t>jejich</w:t>
      </w:r>
      <w:r w:rsidRPr="00A84CDF">
        <w:rPr>
          <w:rFonts w:ascii="Arial" w:hAnsi="Arial" w:cs="Arial"/>
          <w:spacing w:val="23"/>
        </w:rPr>
        <w:t xml:space="preserve"> </w:t>
      </w:r>
      <w:r w:rsidRPr="00A84CDF">
        <w:rPr>
          <w:rFonts w:ascii="Arial" w:hAnsi="Arial" w:cs="Arial"/>
          <w:spacing w:val="-1"/>
        </w:rPr>
        <w:t>zdraví</w:t>
      </w:r>
      <w:r w:rsidRPr="00A84CDF">
        <w:rPr>
          <w:rFonts w:ascii="Arial" w:hAnsi="Arial" w:cs="Arial"/>
          <w:spacing w:val="23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22"/>
        </w:rPr>
        <w:t xml:space="preserve"> </w:t>
      </w:r>
      <w:r w:rsidRPr="00A84CDF">
        <w:rPr>
          <w:rFonts w:ascii="Arial" w:hAnsi="Arial" w:cs="Arial"/>
        </w:rPr>
        <w:t>dovolí</w:t>
      </w:r>
      <w:r w:rsidRPr="00A84CDF">
        <w:rPr>
          <w:rFonts w:ascii="Arial" w:hAnsi="Arial" w:cs="Arial"/>
          <w:spacing w:val="24"/>
        </w:rPr>
        <w:t xml:space="preserve"> </w:t>
      </w:r>
      <w:r w:rsidRPr="00A84CDF">
        <w:rPr>
          <w:rFonts w:ascii="Arial" w:hAnsi="Arial" w:cs="Arial"/>
          <w:spacing w:val="-1"/>
        </w:rPr>
        <w:t>jim</w:t>
      </w:r>
      <w:r w:rsidRPr="00A84CDF">
        <w:rPr>
          <w:rFonts w:ascii="Arial" w:hAnsi="Arial" w:cs="Arial"/>
          <w:spacing w:val="83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spát,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odpočívat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pracovat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uspokojivých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podmínkách.</w:t>
      </w:r>
    </w:p>
    <w:p w14:paraId="64ADE715" w14:textId="77777777" w:rsidR="00112275" w:rsidRPr="00A84CDF" w:rsidRDefault="00112275">
      <w:pPr>
        <w:spacing w:before="5"/>
        <w:rPr>
          <w:rFonts w:ascii="Arial" w:eastAsia="Times New Roman" w:hAnsi="Arial" w:cs="Arial"/>
          <w:sz w:val="24"/>
          <w:szCs w:val="24"/>
        </w:rPr>
      </w:pPr>
    </w:p>
    <w:p w14:paraId="7E86FA33" w14:textId="77777777" w:rsidR="00112275" w:rsidRPr="00A84CDF" w:rsidRDefault="000772C1">
      <w:pPr>
        <w:pStyle w:val="Nadpis1"/>
        <w:numPr>
          <w:ilvl w:val="0"/>
          <w:numId w:val="2"/>
        </w:numPr>
        <w:tabs>
          <w:tab w:val="left" w:pos="347"/>
        </w:tabs>
        <w:ind w:left="346" w:hanging="245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</w:rPr>
        <w:t>Bezpečnost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</w:rPr>
        <w:t>při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</w:rPr>
        <w:t>užívání</w:t>
      </w:r>
    </w:p>
    <w:p w14:paraId="1B39741C" w14:textId="77777777" w:rsidR="00112275" w:rsidRPr="00A84CDF" w:rsidRDefault="000772C1" w:rsidP="00262B96">
      <w:pPr>
        <w:pStyle w:val="Zkladntext"/>
        <w:spacing w:before="50"/>
        <w:ind w:right="113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</w:rPr>
        <w:t>Stavba</w:t>
      </w:r>
      <w:r w:rsidRPr="00A84CDF">
        <w:rPr>
          <w:rFonts w:ascii="Arial" w:hAnsi="Arial" w:cs="Arial"/>
          <w:spacing w:val="26"/>
        </w:rPr>
        <w:t xml:space="preserve"> </w:t>
      </w:r>
      <w:r w:rsidRPr="00A84CDF">
        <w:rPr>
          <w:rFonts w:ascii="Arial" w:hAnsi="Arial" w:cs="Arial"/>
        </w:rPr>
        <w:t>musí</w:t>
      </w:r>
      <w:r w:rsidRPr="00A84CDF">
        <w:rPr>
          <w:rFonts w:ascii="Arial" w:hAnsi="Arial" w:cs="Arial"/>
          <w:spacing w:val="28"/>
        </w:rPr>
        <w:t xml:space="preserve"> </w:t>
      </w:r>
      <w:r w:rsidRPr="00A84CDF">
        <w:rPr>
          <w:rFonts w:ascii="Arial" w:hAnsi="Arial" w:cs="Arial"/>
          <w:spacing w:val="-2"/>
        </w:rPr>
        <w:t>být</w:t>
      </w:r>
      <w:r w:rsidRPr="00A84CDF">
        <w:rPr>
          <w:rFonts w:ascii="Arial" w:hAnsi="Arial" w:cs="Arial"/>
          <w:spacing w:val="28"/>
        </w:rPr>
        <w:t xml:space="preserve"> </w:t>
      </w:r>
      <w:r w:rsidRPr="00A84CDF">
        <w:rPr>
          <w:rFonts w:ascii="Arial" w:hAnsi="Arial" w:cs="Arial"/>
        </w:rPr>
        <w:t>navržena</w:t>
      </w:r>
      <w:r w:rsidRPr="00A84CDF">
        <w:rPr>
          <w:rFonts w:ascii="Arial" w:hAnsi="Arial" w:cs="Arial"/>
          <w:spacing w:val="27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26"/>
        </w:rPr>
        <w:t xml:space="preserve"> </w:t>
      </w:r>
      <w:r w:rsidRPr="00A84CDF">
        <w:rPr>
          <w:rFonts w:ascii="Arial" w:hAnsi="Arial" w:cs="Arial"/>
          <w:spacing w:val="-1"/>
        </w:rPr>
        <w:t>postavena</w:t>
      </w:r>
      <w:r w:rsidRPr="00A84CDF">
        <w:rPr>
          <w:rFonts w:ascii="Arial" w:hAnsi="Arial" w:cs="Arial"/>
          <w:spacing w:val="26"/>
        </w:rPr>
        <w:t xml:space="preserve"> </w:t>
      </w:r>
      <w:r w:rsidRPr="00A84CDF">
        <w:rPr>
          <w:rFonts w:ascii="Arial" w:hAnsi="Arial" w:cs="Arial"/>
          <w:spacing w:val="-1"/>
        </w:rPr>
        <w:t>takovým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</w:rPr>
        <w:t>způsobem,</w:t>
      </w:r>
      <w:r w:rsidRPr="00A84CDF">
        <w:rPr>
          <w:rFonts w:ascii="Arial" w:hAnsi="Arial" w:cs="Arial"/>
          <w:spacing w:val="28"/>
        </w:rPr>
        <w:t xml:space="preserve"> </w:t>
      </w:r>
      <w:r w:rsidRPr="00A84CDF">
        <w:rPr>
          <w:rFonts w:ascii="Arial" w:hAnsi="Arial" w:cs="Arial"/>
        </w:rPr>
        <w:t>aby</w:t>
      </w:r>
      <w:r w:rsidRPr="00A84CDF">
        <w:rPr>
          <w:rFonts w:ascii="Arial" w:hAnsi="Arial" w:cs="Arial"/>
          <w:spacing w:val="20"/>
        </w:rPr>
        <w:t xml:space="preserve"> </w:t>
      </w:r>
      <w:r w:rsidRPr="00A84CDF">
        <w:rPr>
          <w:rFonts w:ascii="Arial" w:hAnsi="Arial" w:cs="Arial"/>
          <w:spacing w:val="-1"/>
        </w:rPr>
        <w:t>při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  <w:spacing w:val="-1"/>
        </w:rPr>
        <w:t>jejím</w:t>
      </w:r>
      <w:r w:rsidRPr="00A84CDF">
        <w:rPr>
          <w:rFonts w:ascii="Arial" w:hAnsi="Arial" w:cs="Arial"/>
          <w:spacing w:val="28"/>
        </w:rPr>
        <w:t xml:space="preserve"> </w:t>
      </w:r>
      <w:r w:rsidRPr="00A84CDF">
        <w:rPr>
          <w:rFonts w:ascii="Arial" w:hAnsi="Arial" w:cs="Arial"/>
        </w:rPr>
        <w:t>užívání</w:t>
      </w:r>
      <w:r w:rsidRPr="00A84CDF">
        <w:rPr>
          <w:rFonts w:ascii="Arial" w:hAnsi="Arial" w:cs="Arial"/>
          <w:spacing w:val="25"/>
        </w:rPr>
        <w:t xml:space="preserve"> </w:t>
      </w:r>
      <w:r w:rsidRPr="00A84CDF">
        <w:rPr>
          <w:rFonts w:ascii="Arial" w:hAnsi="Arial" w:cs="Arial"/>
          <w:spacing w:val="-1"/>
        </w:rPr>
        <w:t>nebo</w:t>
      </w:r>
      <w:r w:rsidRPr="00A84CDF">
        <w:rPr>
          <w:rFonts w:ascii="Arial" w:hAnsi="Arial" w:cs="Arial"/>
          <w:spacing w:val="39"/>
          <w:w w:val="99"/>
        </w:rPr>
        <w:t xml:space="preserve"> </w:t>
      </w:r>
      <w:r w:rsidRPr="00A84CDF">
        <w:rPr>
          <w:rFonts w:ascii="Arial" w:hAnsi="Arial" w:cs="Arial"/>
        </w:rPr>
        <w:t>provozu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1"/>
        </w:rPr>
        <w:t>nevznikalo</w:t>
      </w:r>
      <w:r w:rsidRPr="00A84CDF">
        <w:rPr>
          <w:rFonts w:ascii="Arial" w:hAnsi="Arial" w:cs="Arial"/>
          <w:spacing w:val="5"/>
        </w:rPr>
        <w:t xml:space="preserve"> </w:t>
      </w:r>
      <w:r w:rsidRPr="00A84CDF">
        <w:rPr>
          <w:rFonts w:ascii="Arial" w:hAnsi="Arial" w:cs="Arial"/>
          <w:spacing w:val="-1"/>
        </w:rPr>
        <w:t>nepřijatelné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1"/>
        </w:rPr>
        <w:t>nebezpečí</w:t>
      </w:r>
      <w:r w:rsidRPr="00A84CDF">
        <w:rPr>
          <w:rFonts w:ascii="Arial" w:hAnsi="Arial" w:cs="Arial"/>
          <w:spacing w:val="5"/>
        </w:rPr>
        <w:t xml:space="preserve"> </w:t>
      </w:r>
      <w:r w:rsidRPr="00A84CDF">
        <w:rPr>
          <w:rFonts w:ascii="Arial" w:hAnsi="Arial" w:cs="Arial"/>
          <w:spacing w:val="-1"/>
        </w:rPr>
        <w:t>úrazu,</w:t>
      </w:r>
      <w:r w:rsidRPr="00A84CDF">
        <w:rPr>
          <w:rFonts w:ascii="Arial" w:hAnsi="Arial" w:cs="Arial"/>
          <w:spacing w:val="5"/>
        </w:rPr>
        <w:t xml:space="preserve"> </w:t>
      </w:r>
      <w:r w:rsidRPr="00A84CDF">
        <w:rPr>
          <w:rFonts w:ascii="Arial" w:hAnsi="Arial" w:cs="Arial"/>
          <w:spacing w:val="-1"/>
        </w:rPr>
        <w:t>například</w:t>
      </w:r>
      <w:r w:rsidRPr="00A84CDF">
        <w:rPr>
          <w:rFonts w:ascii="Arial" w:hAnsi="Arial" w:cs="Arial"/>
          <w:spacing w:val="5"/>
        </w:rPr>
        <w:t xml:space="preserve"> </w:t>
      </w:r>
      <w:r w:rsidRPr="00A84CDF">
        <w:rPr>
          <w:rFonts w:ascii="Arial" w:hAnsi="Arial" w:cs="Arial"/>
          <w:spacing w:val="-1"/>
        </w:rPr>
        <w:t>uklouznutím,</w:t>
      </w:r>
      <w:r w:rsidRPr="00A84CDF">
        <w:rPr>
          <w:rFonts w:ascii="Arial" w:hAnsi="Arial" w:cs="Arial"/>
          <w:spacing w:val="5"/>
        </w:rPr>
        <w:t xml:space="preserve"> </w:t>
      </w:r>
      <w:r w:rsidRPr="00A84CDF">
        <w:rPr>
          <w:rFonts w:ascii="Arial" w:hAnsi="Arial" w:cs="Arial"/>
          <w:spacing w:val="-1"/>
        </w:rPr>
        <w:t>smykem,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</w:rPr>
        <w:t>pádem,</w:t>
      </w:r>
      <w:r w:rsidRPr="00A84CDF">
        <w:rPr>
          <w:rFonts w:ascii="Arial" w:hAnsi="Arial" w:cs="Arial"/>
          <w:spacing w:val="83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nárazem,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popálením,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zásahem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elektrickým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proudem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  <w:spacing w:val="-1"/>
        </w:rPr>
        <w:t>zraněním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výbuchem.</w:t>
      </w:r>
    </w:p>
    <w:p w14:paraId="06281A23" w14:textId="77777777" w:rsidR="00112275" w:rsidRPr="00A84CDF" w:rsidRDefault="00112275">
      <w:pPr>
        <w:spacing w:before="5"/>
        <w:rPr>
          <w:rFonts w:ascii="Arial" w:eastAsia="Times New Roman" w:hAnsi="Arial" w:cs="Arial"/>
          <w:sz w:val="24"/>
          <w:szCs w:val="24"/>
        </w:rPr>
      </w:pPr>
    </w:p>
    <w:p w14:paraId="4B7F5A86" w14:textId="77777777" w:rsidR="00112275" w:rsidRPr="00A84CDF" w:rsidRDefault="000772C1">
      <w:pPr>
        <w:pStyle w:val="Nadpis1"/>
        <w:numPr>
          <w:ilvl w:val="0"/>
          <w:numId w:val="2"/>
        </w:numPr>
        <w:tabs>
          <w:tab w:val="left" w:pos="323"/>
        </w:tabs>
        <w:ind w:left="322" w:hanging="221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Úspora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energie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ochrana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tepla</w:t>
      </w:r>
    </w:p>
    <w:p w14:paraId="6FC0AE27" w14:textId="77777777" w:rsidR="00112275" w:rsidRPr="00A84CDF" w:rsidRDefault="000772C1" w:rsidP="00262B96">
      <w:pPr>
        <w:pStyle w:val="Zkladntext"/>
        <w:spacing w:before="53"/>
        <w:ind w:left="0" w:firstLine="0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Význam</w:t>
      </w:r>
      <w:r w:rsidRPr="00A84CDF">
        <w:rPr>
          <w:rFonts w:ascii="Arial" w:hAnsi="Arial" w:cs="Arial"/>
          <w:spacing w:val="-14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-17"/>
        </w:rPr>
        <w:t xml:space="preserve"> </w:t>
      </w:r>
      <w:r w:rsidRPr="00A84CDF">
        <w:rPr>
          <w:rFonts w:ascii="Arial" w:hAnsi="Arial" w:cs="Arial"/>
          <w:spacing w:val="-1"/>
        </w:rPr>
        <w:t>nevyžaduje.</w:t>
      </w:r>
    </w:p>
    <w:p w14:paraId="4DE60873" w14:textId="77777777" w:rsidR="00112275" w:rsidRPr="00A84CDF" w:rsidRDefault="00112275">
      <w:pPr>
        <w:rPr>
          <w:rFonts w:ascii="Arial" w:eastAsia="Times New Roman" w:hAnsi="Arial" w:cs="Arial"/>
          <w:sz w:val="24"/>
          <w:szCs w:val="24"/>
        </w:rPr>
      </w:pPr>
    </w:p>
    <w:p w14:paraId="0CDF0E67" w14:textId="77777777" w:rsidR="00112275" w:rsidRPr="00A84CDF" w:rsidRDefault="000772C1">
      <w:pPr>
        <w:pStyle w:val="Nadpis1"/>
        <w:numPr>
          <w:ilvl w:val="0"/>
          <w:numId w:val="17"/>
        </w:numPr>
        <w:tabs>
          <w:tab w:val="left" w:pos="462"/>
        </w:tabs>
        <w:spacing w:before="197"/>
        <w:ind w:left="461" w:hanging="360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DALŠÍ</w:t>
      </w:r>
      <w:r w:rsidRPr="00A84CDF">
        <w:rPr>
          <w:rFonts w:ascii="Arial" w:hAnsi="Arial" w:cs="Arial"/>
          <w:spacing w:val="-23"/>
        </w:rPr>
        <w:t xml:space="preserve"> </w:t>
      </w:r>
      <w:r w:rsidRPr="00A84CDF">
        <w:rPr>
          <w:rFonts w:ascii="Arial" w:hAnsi="Arial" w:cs="Arial"/>
          <w:spacing w:val="-1"/>
        </w:rPr>
        <w:t>POŽADAVKY</w:t>
      </w:r>
    </w:p>
    <w:p w14:paraId="64384B19" w14:textId="77777777" w:rsidR="00112275" w:rsidRPr="00A84CDF" w:rsidRDefault="000772C1">
      <w:pPr>
        <w:numPr>
          <w:ilvl w:val="0"/>
          <w:numId w:val="1"/>
        </w:numPr>
        <w:tabs>
          <w:tab w:val="left" w:pos="361"/>
        </w:tabs>
        <w:spacing w:before="57"/>
        <w:ind w:firstLine="0"/>
        <w:rPr>
          <w:rFonts w:ascii="Arial" w:eastAsia="Times New Roman" w:hAnsi="Arial" w:cs="Arial"/>
          <w:sz w:val="24"/>
          <w:szCs w:val="24"/>
        </w:rPr>
      </w:pPr>
      <w:r w:rsidRPr="00A84CDF">
        <w:rPr>
          <w:rFonts w:ascii="Arial" w:hAnsi="Arial" w:cs="Arial"/>
          <w:b/>
          <w:sz w:val="24"/>
        </w:rPr>
        <w:t>Obecné</w:t>
      </w:r>
      <w:r w:rsidRPr="00A84CDF">
        <w:rPr>
          <w:rFonts w:ascii="Arial" w:hAnsi="Arial" w:cs="Arial"/>
          <w:b/>
          <w:spacing w:val="-11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technické</w:t>
      </w:r>
      <w:r w:rsidRPr="00A84CDF">
        <w:rPr>
          <w:rFonts w:ascii="Arial" w:hAnsi="Arial" w:cs="Arial"/>
          <w:b/>
          <w:spacing w:val="-11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požadavky</w:t>
      </w:r>
      <w:r w:rsidRPr="00A84CDF">
        <w:rPr>
          <w:rFonts w:ascii="Arial" w:hAnsi="Arial" w:cs="Arial"/>
          <w:b/>
          <w:spacing w:val="-11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na</w:t>
      </w:r>
      <w:r w:rsidRPr="00A84CDF">
        <w:rPr>
          <w:rFonts w:ascii="Arial" w:hAnsi="Arial" w:cs="Arial"/>
          <w:b/>
          <w:spacing w:val="-10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výstavbu</w:t>
      </w:r>
    </w:p>
    <w:p w14:paraId="5EA5FB6F" w14:textId="77777777" w:rsidR="00112275" w:rsidRPr="00A84CDF" w:rsidRDefault="000772C1" w:rsidP="00262B96">
      <w:pPr>
        <w:pStyle w:val="Zkladntext"/>
        <w:spacing w:before="129"/>
        <w:ind w:right="115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Projektová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1"/>
        </w:rPr>
        <w:t>dokumentace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1"/>
        </w:rPr>
        <w:t>vychází</w:t>
      </w:r>
      <w:r w:rsidRPr="00A84CDF">
        <w:rPr>
          <w:rFonts w:ascii="Arial" w:hAnsi="Arial" w:cs="Arial"/>
          <w:spacing w:val="5"/>
        </w:rPr>
        <w:t xml:space="preserve"> </w:t>
      </w:r>
      <w:r w:rsidRPr="00A84CDF">
        <w:rPr>
          <w:rFonts w:ascii="Arial" w:hAnsi="Arial" w:cs="Arial"/>
        </w:rPr>
        <w:t>z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  <w:spacing w:val="-1"/>
        </w:rPr>
        <w:t>obecně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1"/>
        </w:rPr>
        <w:t>závazných</w:t>
      </w:r>
      <w:r w:rsidRPr="00A84CDF">
        <w:rPr>
          <w:rFonts w:ascii="Arial" w:hAnsi="Arial" w:cs="Arial"/>
          <w:spacing w:val="5"/>
        </w:rPr>
        <w:t xml:space="preserve"> </w:t>
      </w:r>
      <w:r w:rsidRPr="00A84CDF">
        <w:rPr>
          <w:rFonts w:ascii="Arial" w:hAnsi="Arial" w:cs="Arial"/>
          <w:spacing w:val="-1"/>
        </w:rPr>
        <w:t>předpisů,</w:t>
      </w:r>
      <w:r w:rsidRPr="00A84CDF">
        <w:rPr>
          <w:rFonts w:ascii="Arial" w:hAnsi="Arial" w:cs="Arial"/>
          <w:spacing w:val="5"/>
        </w:rPr>
        <w:t xml:space="preserve"> </w:t>
      </w:r>
      <w:r w:rsidRPr="00A84CDF">
        <w:rPr>
          <w:rFonts w:ascii="Arial" w:hAnsi="Arial" w:cs="Arial"/>
          <w:spacing w:val="-1"/>
        </w:rPr>
        <w:t>obecných</w:t>
      </w:r>
      <w:r w:rsidRPr="00A84CDF">
        <w:rPr>
          <w:rFonts w:ascii="Arial" w:hAnsi="Arial" w:cs="Arial"/>
          <w:spacing w:val="5"/>
        </w:rPr>
        <w:t xml:space="preserve"> </w:t>
      </w:r>
      <w:r w:rsidRPr="00A84CDF">
        <w:rPr>
          <w:rFonts w:ascii="Arial" w:hAnsi="Arial" w:cs="Arial"/>
          <w:spacing w:val="-1"/>
        </w:rPr>
        <w:t>zásad</w:t>
      </w:r>
      <w:r w:rsidRPr="00A84CDF">
        <w:rPr>
          <w:rFonts w:ascii="Arial" w:hAnsi="Arial" w:cs="Arial"/>
          <w:spacing w:val="104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doporučených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  <w:spacing w:val="-1"/>
        </w:rPr>
        <w:t>technických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  <w:spacing w:val="-1"/>
        </w:rPr>
        <w:t>standardů,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</w:rPr>
        <w:t>které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  <w:spacing w:val="-1"/>
        </w:rPr>
        <w:t>byly</w:t>
      </w:r>
      <w:r w:rsidRPr="00A84CDF">
        <w:rPr>
          <w:rFonts w:ascii="Arial" w:hAnsi="Arial" w:cs="Arial"/>
          <w:spacing w:val="6"/>
        </w:rPr>
        <w:t xml:space="preserve"> </w:t>
      </w:r>
      <w:r w:rsidRPr="00A84CDF">
        <w:rPr>
          <w:rFonts w:ascii="Arial" w:hAnsi="Arial" w:cs="Arial"/>
        </w:rPr>
        <w:t>přizpůsobeny</w:t>
      </w:r>
      <w:r w:rsidRPr="00A84CDF">
        <w:rPr>
          <w:rFonts w:ascii="Arial" w:hAnsi="Arial" w:cs="Arial"/>
          <w:spacing w:val="4"/>
        </w:rPr>
        <w:t xml:space="preserve"> </w:t>
      </w:r>
      <w:r w:rsidRPr="00A84CDF">
        <w:rPr>
          <w:rFonts w:ascii="Arial" w:hAnsi="Arial" w:cs="Arial"/>
          <w:spacing w:val="-1"/>
        </w:rPr>
        <w:t>rozsahu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7"/>
        </w:rPr>
        <w:t xml:space="preserve"> </w:t>
      </w:r>
      <w:r w:rsidRPr="00A84CDF">
        <w:rPr>
          <w:rFonts w:ascii="Arial" w:hAnsi="Arial" w:cs="Arial"/>
          <w:spacing w:val="-1"/>
        </w:rPr>
        <w:t>složitosti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  <w:spacing w:val="-1"/>
        </w:rPr>
        <w:t>stavby,</w:t>
      </w:r>
      <w:r w:rsidRPr="00A84CDF">
        <w:rPr>
          <w:rFonts w:ascii="Arial" w:hAnsi="Arial" w:cs="Arial"/>
          <w:spacing w:val="88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požadavkům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investora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vytvoření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podmínek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pro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realizaci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stavby.</w:t>
      </w:r>
    </w:p>
    <w:p w14:paraId="20ABCD1C" w14:textId="77777777" w:rsidR="00112275" w:rsidRPr="00A84CDF" w:rsidRDefault="000772C1">
      <w:pPr>
        <w:pStyle w:val="Nadpis1"/>
        <w:numPr>
          <w:ilvl w:val="0"/>
          <w:numId w:val="1"/>
        </w:numPr>
        <w:tabs>
          <w:tab w:val="left" w:pos="376"/>
        </w:tabs>
        <w:spacing w:before="45" w:line="242" w:lineRule="auto"/>
        <w:ind w:right="819" w:firstLine="0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Zajištění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přístupu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podmínek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pro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užívání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stavby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osobami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s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omezenou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schopností</w:t>
      </w:r>
      <w:r w:rsidRPr="00A84CDF">
        <w:rPr>
          <w:rFonts w:ascii="Arial" w:hAnsi="Arial" w:cs="Arial"/>
          <w:spacing w:val="63"/>
          <w:w w:val="99"/>
        </w:rPr>
        <w:t xml:space="preserve"> </w:t>
      </w:r>
      <w:r w:rsidRPr="00A84CDF">
        <w:rPr>
          <w:rFonts w:ascii="Arial" w:hAnsi="Arial" w:cs="Arial"/>
        </w:rPr>
        <w:t>pohybu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orientace</w:t>
      </w:r>
    </w:p>
    <w:p w14:paraId="79E86158" w14:textId="77777777" w:rsidR="00112275" w:rsidRPr="00A84CDF" w:rsidRDefault="000772C1" w:rsidP="00262B96">
      <w:pPr>
        <w:pStyle w:val="Zkladntext"/>
        <w:spacing w:before="127"/>
        <w:ind w:right="110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Veškeré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</w:rPr>
        <w:t>stavební</w:t>
      </w:r>
      <w:r w:rsidRPr="00A84CDF">
        <w:rPr>
          <w:rFonts w:ascii="Arial" w:hAnsi="Arial" w:cs="Arial"/>
          <w:spacing w:val="39"/>
        </w:rPr>
        <w:t xml:space="preserve"> </w:t>
      </w:r>
      <w:r w:rsidRPr="00A84CDF">
        <w:rPr>
          <w:rFonts w:ascii="Arial" w:hAnsi="Arial" w:cs="Arial"/>
        </w:rPr>
        <w:t>úpravy</w:t>
      </w:r>
      <w:r w:rsidRPr="00A84CDF">
        <w:rPr>
          <w:rFonts w:ascii="Arial" w:hAnsi="Arial" w:cs="Arial"/>
          <w:spacing w:val="35"/>
        </w:rPr>
        <w:t xml:space="preserve"> </w:t>
      </w:r>
      <w:r w:rsidRPr="00A84CDF">
        <w:rPr>
          <w:rFonts w:ascii="Arial" w:hAnsi="Arial" w:cs="Arial"/>
        </w:rPr>
        <w:t>navržené</w:t>
      </w:r>
      <w:r w:rsidRPr="00A84CDF">
        <w:rPr>
          <w:rFonts w:ascii="Arial" w:hAnsi="Arial" w:cs="Arial"/>
          <w:spacing w:val="40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37"/>
        </w:rPr>
        <w:t xml:space="preserve"> </w:t>
      </w:r>
      <w:r w:rsidRPr="00A84CDF">
        <w:rPr>
          <w:rFonts w:ascii="Arial" w:hAnsi="Arial" w:cs="Arial"/>
          <w:spacing w:val="-1"/>
        </w:rPr>
        <w:t>dokumentaci</w:t>
      </w:r>
      <w:r w:rsidRPr="00A84CDF">
        <w:rPr>
          <w:rFonts w:ascii="Arial" w:hAnsi="Arial" w:cs="Arial"/>
          <w:spacing w:val="39"/>
        </w:rPr>
        <w:t xml:space="preserve"> </w:t>
      </w:r>
      <w:r w:rsidRPr="00A84CDF">
        <w:rPr>
          <w:rFonts w:ascii="Arial" w:hAnsi="Arial" w:cs="Arial"/>
        </w:rPr>
        <w:t>uvedené</w:t>
      </w:r>
      <w:r w:rsidRPr="00A84CDF">
        <w:rPr>
          <w:rFonts w:ascii="Arial" w:hAnsi="Arial" w:cs="Arial"/>
          <w:spacing w:val="39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  <w:spacing w:val="-1"/>
        </w:rPr>
        <w:t>dokumentaci</w:t>
      </w:r>
      <w:r w:rsidRPr="00A84CDF">
        <w:rPr>
          <w:rFonts w:ascii="Arial" w:hAnsi="Arial" w:cs="Arial"/>
          <w:spacing w:val="38"/>
        </w:rPr>
        <w:t xml:space="preserve"> </w:t>
      </w:r>
      <w:r w:rsidRPr="00A84CDF">
        <w:rPr>
          <w:rFonts w:ascii="Arial" w:hAnsi="Arial" w:cs="Arial"/>
          <w:spacing w:val="-1"/>
        </w:rPr>
        <w:t>odpovídají</w:t>
      </w:r>
      <w:r w:rsidRPr="00A84CDF">
        <w:rPr>
          <w:rFonts w:ascii="Arial" w:hAnsi="Arial" w:cs="Arial"/>
          <w:spacing w:val="69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technickým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8"/>
        </w:rPr>
        <w:t xml:space="preserve"> </w:t>
      </w:r>
      <w:r w:rsidRPr="00A84CDF">
        <w:rPr>
          <w:rFonts w:ascii="Arial" w:hAnsi="Arial" w:cs="Arial"/>
        </w:rPr>
        <w:t>stavebním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  <w:spacing w:val="-1"/>
        </w:rPr>
        <w:t>požadavkům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  <w:spacing w:val="-1"/>
        </w:rPr>
        <w:t>uvedeným</w:t>
      </w:r>
      <w:r w:rsidRPr="00A84CDF">
        <w:rPr>
          <w:rFonts w:ascii="Arial" w:hAnsi="Arial" w:cs="Arial"/>
          <w:spacing w:val="12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</w:rPr>
        <w:t>ČSN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</w:rPr>
        <w:t>73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</w:rPr>
        <w:t>6110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</w:rPr>
        <w:t>–</w:t>
      </w:r>
      <w:r w:rsidRPr="00A84CDF">
        <w:rPr>
          <w:rFonts w:ascii="Arial" w:hAnsi="Arial" w:cs="Arial"/>
          <w:spacing w:val="9"/>
        </w:rPr>
        <w:t xml:space="preserve"> </w:t>
      </w:r>
      <w:r w:rsidRPr="00A84CDF">
        <w:rPr>
          <w:rFonts w:ascii="Arial" w:hAnsi="Arial" w:cs="Arial"/>
          <w:spacing w:val="-1"/>
        </w:rPr>
        <w:t>Projektování</w:t>
      </w:r>
      <w:r w:rsidRPr="00A84CDF">
        <w:rPr>
          <w:rFonts w:ascii="Arial" w:hAnsi="Arial" w:cs="Arial"/>
          <w:spacing w:val="10"/>
        </w:rPr>
        <w:t xml:space="preserve"> </w:t>
      </w:r>
      <w:r w:rsidRPr="00A84CDF">
        <w:rPr>
          <w:rFonts w:ascii="Arial" w:hAnsi="Arial" w:cs="Arial"/>
          <w:spacing w:val="-1"/>
        </w:rPr>
        <w:t>místních</w:t>
      </w:r>
      <w:r w:rsidRPr="00A84CDF">
        <w:rPr>
          <w:rFonts w:ascii="Arial" w:hAnsi="Arial" w:cs="Arial"/>
          <w:spacing w:val="69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komunikací,</w:t>
      </w:r>
      <w:r w:rsidRPr="00A84CDF">
        <w:rPr>
          <w:rFonts w:ascii="Arial" w:hAnsi="Arial" w:cs="Arial"/>
          <w:spacing w:val="40"/>
        </w:rPr>
        <w:t xml:space="preserve"> </w:t>
      </w:r>
      <w:r w:rsidRPr="00A84CDF">
        <w:rPr>
          <w:rFonts w:ascii="Arial" w:hAnsi="Arial" w:cs="Arial"/>
          <w:spacing w:val="-1"/>
        </w:rPr>
        <w:t>leden</w:t>
      </w:r>
      <w:r w:rsidRPr="00A84CDF">
        <w:rPr>
          <w:rFonts w:ascii="Arial" w:hAnsi="Arial" w:cs="Arial"/>
          <w:spacing w:val="40"/>
        </w:rPr>
        <w:t xml:space="preserve"> </w:t>
      </w:r>
      <w:r w:rsidRPr="00A84CDF">
        <w:rPr>
          <w:rFonts w:ascii="Arial" w:hAnsi="Arial" w:cs="Arial"/>
        </w:rPr>
        <w:t>2006</w:t>
      </w:r>
      <w:r w:rsidRPr="00A84CDF">
        <w:rPr>
          <w:rFonts w:ascii="Arial" w:hAnsi="Arial" w:cs="Arial"/>
          <w:spacing w:val="43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39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41"/>
        </w:rPr>
        <w:t xml:space="preserve"> </w:t>
      </w:r>
      <w:r w:rsidRPr="00A84CDF">
        <w:rPr>
          <w:rFonts w:ascii="Arial" w:hAnsi="Arial" w:cs="Arial"/>
        </w:rPr>
        <w:t>ČSN</w:t>
      </w:r>
      <w:r w:rsidRPr="00A84CDF">
        <w:rPr>
          <w:rFonts w:ascii="Arial" w:hAnsi="Arial" w:cs="Arial"/>
          <w:spacing w:val="40"/>
        </w:rPr>
        <w:t xml:space="preserve"> </w:t>
      </w:r>
      <w:r w:rsidRPr="00A84CDF">
        <w:rPr>
          <w:rFonts w:ascii="Arial" w:hAnsi="Arial" w:cs="Arial"/>
        </w:rPr>
        <w:t>73</w:t>
      </w:r>
      <w:r w:rsidRPr="00A84CDF">
        <w:rPr>
          <w:rFonts w:ascii="Arial" w:hAnsi="Arial" w:cs="Arial"/>
          <w:spacing w:val="40"/>
        </w:rPr>
        <w:t xml:space="preserve"> </w:t>
      </w:r>
      <w:r w:rsidRPr="00A84CDF">
        <w:rPr>
          <w:rFonts w:ascii="Arial" w:hAnsi="Arial" w:cs="Arial"/>
          <w:spacing w:val="-1"/>
        </w:rPr>
        <w:t>6110/Z1,</w:t>
      </w:r>
      <w:r w:rsidRPr="00A84CDF">
        <w:rPr>
          <w:rFonts w:ascii="Arial" w:hAnsi="Arial" w:cs="Arial"/>
          <w:spacing w:val="43"/>
        </w:rPr>
        <w:t xml:space="preserve"> </w:t>
      </w:r>
      <w:r w:rsidRPr="00A84CDF">
        <w:rPr>
          <w:rFonts w:ascii="Arial" w:hAnsi="Arial" w:cs="Arial"/>
          <w:spacing w:val="-1"/>
        </w:rPr>
        <w:t>dále</w:t>
      </w:r>
      <w:r w:rsidRPr="00A84CDF">
        <w:rPr>
          <w:rFonts w:ascii="Arial" w:hAnsi="Arial" w:cs="Arial"/>
          <w:spacing w:val="40"/>
        </w:rPr>
        <w:t xml:space="preserve"> </w:t>
      </w:r>
      <w:r w:rsidRPr="00A84CDF">
        <w:rPr>
          <w:rFonts w:ascii="Arial" w:hAnsi="Arial" w:cs="Arial"/>
        </w:rPr>
        <w:t>ve</w:t>
      </w:r>
      <w:r w:rsidRPr="00A84CDF">
        <w:rPr>
          <w:rFonts w:ascii="Arial" w:hAnsi="Arial" w:cs="Arial"/>
          <w:spacing w:val="39"/>
        </w:rPr>
        <w:t xml:space="preserve"> </w:t>
      </w:r>
      <w:r w:rsidRPr="00A84CDF">
        <w:rPr>
          <w:rFonts w:ascii="Arial" w:hAnsi="Arial" w:cs="Arial"/>
          <w:spacing w:val="-1"/>
        </w:rPr>
        <w:t>vyhlášce</w:t>
      </w:r>
      <w:r w:rsidRPr="00A84CDF">
        <w:rPr>
          <w:rFonts w:ascii="Arial" w:hAnsi="Arial" w:cs="Arial"/>
          <w:spacing w:val="42"/>
        </w:rPr>
        <w:t xml:space="preserve"> </w:t>
      </w:r>
      <w:r w:rsidRPr="00A84CDF">
        <w:rPr>
          <w:rFonts w:ascii="Arial" w:hAnsi="Arial" w:cs="Arial"/>
          <w:spacing w:val="-1"/>
        </w:rPr>
        <w:t>č.</w:t>
      </w:r>
      <w:r w:rsidRPr="00A84CDF">
        <w:rPr>
          <w:rFonts w:ascii="Arial" w:hAnsi="Arial" w:cs="Arial"/>
          <w:spacing w:val="40"/>
        </w:rPr>
        <w:t xml:space="preserve"> </w:t>
      </w:r>
      <w:r w:rsidRPr="00A84CDF">
        <w:rPr>
          <w:rFonts w:ascii="Arial" w:hAnsi="Arial" w:cs="Arial"/>
        </w:rPr>
        <w:t>398/2009</w:t>
      </w:r>
      <w:r w:rsidRPr="00A84CDF">
        <w:rPr>
          <w:rFonts w:ascii="Arial" w:hAnsi="Arial" w:cs="Arial"/>
          <w:spacing w:val="41"/>
        </w:rPr>
        <w:t xml:space="preserve"> </w:t>
      </w:r>
      <w:r w:rsidRPr="00A84CDF">
        <w:rPr>
          <w:rFonts w:ascii="Arial" w:hAnsi="Arial" w:cs="Arial"/>
        </w:rPr>
        <w:t>–</w:t>
      </w:r>
      <w:r w:rsidRPr="00A84CDF">
        <w:rPr>
          <w:rFonts w:ascii="Arial" w:hAnsi="Arial" w:cs="Arial"/>
          <w:spacing w:val="40"/>
        </w:rPr>
        <w:t xml:space="preserve"> </w:t>
      </w:r>
      <w:r w:rsidRPr="00A84CDF">
        <w:rPr>
          <w:rFonts w:ascii="Arial" w:hAnsi="Arial" w:cs="Arial"/>
        </w:rPr>
        <w:t>O</w:t>
      </w:r>
      <w:r w:rsidRPr="00A84CDF">
        <w:rPr>
          <w:rFonts w:ascii="Arial" w:hAnsi="Arial" w:cs="Arial"/>
          <w:spacing w:val="40"/>
        </w:rPr>
        <w:t xml:space="preserve"> </w:t>
      </w:r>
      <w:r w:rsidRPr="00A84CDF">
        <w:rPr>
          <w:rFonts w:ascii="Arial" w:hAnsi="Arial" w:cs="Arial"/>
          <w:spacing w:val="-1"/>
        </w:rPr>
        <w:t>obecných</w:t>
      </w:r>
      <w:r w:rsidRPr="00A84CDF">
        <w:rPr>
          <w:rFonts w:ascii="Arial" w:hAnsi="Arial" w:cs="Arial"/>
          <w:spacing w:val="78"/>
          <w:w w:val="99"/>
        </w:rPr>
        <w:t xml:space="preserve"> </w:t>
      </w:r>
      <w:r w:rsidRPr="00A84CDF">
        <w:rPr>
          <w:rFonts w:ascii="Arial" w:hAnsi="Arial" w:cs="Arial"/>
          <w:spacing w:val="-1"/>
        </w:rPr>
        <w:t>technických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požadavcích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zabezpečujících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bezbariérové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užívání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staveb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ze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dne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5.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listopadu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2009.</w:t>
      </w:r>
    </w:p>
    <w:p w14:paraId="62EB5352" w14:textId="77777777" w:rsidR="00112275" w:rsidRPr="00A84CDF" w:rsidRDefault="00112275">
      <w:pPr>
        <w:spacing w:before="7"/>
        <w:rPr>
          <w:rFonts w:ascii="Arial" w:eastAsia="Times New Roman" w:hAnsi="Arial" w:cs="Arial"/>
          <w:sz w:val="24"/>
          <w:szCs w:val="24"/>
        </w:rPr>
      </w:pPr>
    </w:p>
    <w:p w14:paraId="78E84F6C" w14:textId="77777777" w:rsidR="00112275" w:rsidRPr="00A84CDF" w:rsidRDefault="000772C1">
      <w:pPr>
        <w:pStyle w:val="Nadpis1"/>
        <w:numPr>
          <w:ilvl w:val="0"/>
          <w:numId w:val="1"/>
        </w:numPr>
        <w:tabs>
          <w:tab w:val="left" w:pos="347"/>
        </w:tabs>
        <w:ind w:left="346" w:hanging="245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</w:rPr>
        <w:t>Ochrana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stavby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před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škodlivými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účinky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vnějšího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prostředí</w:t>
      </w:r>
    </w:p>
    <w:p w14:paraId="033BCBE3" w14:textId="77777777" w:rsidR="00112275" w:rsidRPr="00A84CDF" w:rsidRDefault="000772C1">
      <w:pPr>
        <w:pStyle w:val="Nadpis2"/>
        <w:spacing w:before="137"/>
        <w:ind w:left="821"/>
        <w:rPr>
          <w:rFonts w:ascii="Arial" w:hAnsi="Arial" w:cs="Arial"/>
          <w:b w:val="0"/>
          <w:bCs w:val="0"/>
          <w:i w:val="0"/>
        </w:rPr>
      </w:pPr>
      <w:r w:rsidRPr="00A84CDF">
        <w:rPr>
          <w:rFonts w:ascii="Arial" w:hAnsi="Arial" w:cs="Arial"/>
        </w:rPr>
        <w:t>Ochrana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  <w:spacing w:val="-1"/>
        </w:rPr>
        <w:t>před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  <w:spacing w:val="-1"/>
        </w:rPr>
        <w:t>povodněmi</w:t>
      </w:r>
    </w:p>
    <w:p w14:paraId="28097B70" w14:textId="77777777" w:rsidR="00112275" w:rsidRPr="00A84CDF" w:rsidRDefault="000772C1" w:rsidP="00262B96">
      <w:pPr>
        <w:pStyle w:val="Zkladntext"/>
        <w:spacing w:before="50"/>
        <w:ind w:left="0" w:firstLine="0"/>
        <w:rPr>
          <w:rFonts w:ascii="Arial" w:hAnsi="Arial" w:cs="Arial"/>
        </w:rPr>
      </w:pPr>
      <w:r w:rsidRPr="00A84CDF">
        <w:rPr>
          <w:rFonts w:ascii="Arial" w:hAnsi="Arial" w:cs="Arial"/>
        </w:rPr>
        <w:t>Stavba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není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navržena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zátopové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oblasti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ani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záplavovém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území.</w:t>
      </w:r>
    </w:p>
    <w:p w14:paraId="0ED14578" w14:textId="77777777" w:rsidR="00112275" w:rsidRPr="00A84CDF" w:rsidRDefault="00112275">
      <w:pPr>
        <w:spacing w:before="5"/>
        <w:rPr>
          <w:rFonts w:ascii="Arial" w:eastAsia="Times New Roman" w:hAnsi="Arial" w:cs="Arial"/>
          <w:sz w:val="24"/>
          <w:szCs w:val="24"/>
        </w:rPr>
      </w:pPr>
    </w:p>
    <w:p w14:paraId="0D62C58B" w14:textId="77777777" w:rsidR="00112275" w:rsidRPr="00A84CDF" w:rsidRDefault="000772C1">
      <w:pPr>
        <w:pStyle w:val="Nadpis2"/>
        <w:ind w:left="821"/>
        <w:rPr>
          <w:rFonts w:ascii="Arial" w:hAnsi="Arial" w:cs="Arial"/>
          <w:b w:val="0"/>
          <w:bCs w:val="0"/>
          <w:i w:val="0"/>
        </w:rPr>
      </w:pPr>
      <w:r w:rsidRPr="00A84CDF">
        <w:rPr>
          <w:rFonts w:ascii="Arial" w:hAnsi="Arial" w:cs="Arial"/>
        </w:rPr>
        <w:t>Ochrana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před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agresivní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spodní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vodou</w:t>
      </w:r>
    </w:p>
    <w:p w14:paraId="21411AC6" w14:textId="77777777" w:rsidR="00112275" w:rsidRDefault="000772C1" w:rsidP="00262B96">
      <w:pPr>
        <w:pStyle w:val="Zkladntext"/>
        <w:spacing w:before="50"/>
        <w:ind w:left="0" w:firstLine="0"/>
        <w:rPr>
          <w:rFonts w:ascii="Arial" w:hAnsi="Arial" w:cs="Arial"/>
          <w:spacing w:val="-1"/>
        </w:rPr>
      </w:pPr>
      <w:r w:rsidRPr="00A84CDF">
        <w:rPr>
          <w:rFonts w:ascii="Arial" w:hAnsi="Arial" w:cs="Arial"/>
          <w:spacing w:val="-1"/>
        </w:rPr>
        <w:t>Dle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získaných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podkladů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se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zájmovém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území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nevyskytuje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agresivní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spodní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voda.</w:t>
      </w:r>
    </w:p>
    <w:p w14:paraId="59ACD706" w14:textId="77777777" w:rsidR="00112275" w:rsidRPr="00A84CDF" w:rsidRDefault="00112275">
      <w:pPr>
        <w:spacing w:before="3"/>
        <w:rPr>
          <w:rFonts w:ascii="Arial" w:eastAsia="Times New Roman" w:hAnsi="Arial" w:cs="Arial"/>
          <w:sz w:val="29"/>
          <w:szCs w:val="29"/>
        </w:rPr>
      </w:pPr>
    </w:p>
    <w:p w14:paraId="56C1EAC1" w14:textId="77777777" w:rsidR="00112275" w:rsidRPr="00A84CDF" w:rsidRDefault="000772C1">
      <w:pPr>
        <w:pStyle w:val="Nadpis2"/>
        <w:ind w:left="821"/>
        <w:rPr>
          <w:rFonts w:ascii="Arial" w:hAnsi="Arial" w:cs="Arial"/>
          <w:b w:val="0"/>
          <w:bCs w:val="0"/>
          <w:i w:val="0"/>
        </w:rPr>
      </w:pPr>
      <w:r w:rsidRPr="00A84CDF">
        <w:rPr>
          <w:rFonts w:ascii="Arial" w:hAnsi="Arial" w:cs="Arial"/>
        </w:rPr>
        <w:t>Ochrana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  <w:spacing w:val="-1"/>
        </w:rPr>
        <w:t>před</w:t>
      </w:r>
      <w:r w:rsidRPr="00A84CDF">
        <w:rPr>
          <w:rFonts w:ascii="Arial" w:hAnsi="Arial" w:cs="Arial"/>
          <w:spacing w:val="-10"/>
        </w:rPr>
        <w:t xml:space="preserve"> </w:t>
      </w:r>
      <w:r w:rsidRPr="00A84CDF">
        <w:rPr>
          <w:rFonts w:ascii="Arial" w:hAnsi="Arial" w:cs="Arial"/>
        </w:rPr>
        <w:t>bludnými</w:t>
      </w:r>
      <w:r w:rsidRPr="00A84CDF">
        <w:rPr>
          <w:rFonts w:ascii="Arial" w:hAnsi="Arial" w:cs="Arial"/>
          <w:spacing w:val="-12"/>
        </w:rPr>
        <w:t xml:space="preserve"> </w:t>
      </w:r>
      <w:r w:rsidRPr="00A84CDF">
        <w:rPr>
          <w:rFonts w:ascii="Arial" w:hAnsi="Arial" w:cs="Arial"/>
        </w:rPr>
        <w:t>proudy</w:t>
      </w:r>
    </w:p>
    <w:p w14:paraId="6857C554" w14:textId="77777777" w:rsidR="00112275" w:rsidRPr="00A84CDF" w:rsidRDefault="000772C1" w:rsidP="00262B96">
      <w:pPr>
        <w:pStyle w:val="Zkladntext"/>
        <w:spacing w:before="50"/>
        <w:ind w:left="0" w:firstLine="0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Dle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získaných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podkladů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se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zájmovém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území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  <w:spacing w:val="-1"/>
        </w:rPr>
        <w:t>nevyskytují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bludné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proudy.</w:t>
      </w:r>
    </w:p>
    <w:p w14:paraId="0A3A11D8" w14:textId="77777777" w:rsidR="00112275" w:rsidRPr="00A84CDF" w:rsidRDefault="00112275">
      <w:pPr>
        <w:rPr>
          <w:rFonts w:ascii="Arial" w:eastAsia="Times New Roman" w:hAnsi="Arial" w:cs="Arial"/>
          <w:sz w:val="29"/>
          <w:szCs w:val="29"/>
        </w:rPr>
      </w:pPr>
    </w:p>
    <w:p w14:paraId="70CB3547" w14:textId="77777777" w:rsidR="00112275" w:rsidRPr="00A84CDF" w:rsidRDefault="000772C1">
      <w:pPr>
        <w:pStyle w:val="Nadpis2"/>
        <w:ind w:left="821"/>
        <w:rPr>
          <w:rFonts w:ascii="Arial" w:hAnsi="Arial" w:cs="Arial"/>
          <w:b w:val="0"/>
          <w:bCs w:val="0"/>
          <w:i w:val="0"/>
        </w:rPr>
      </w:pPr>
      <w:r w:rsidRPr="00A84CDF">
        <w:rPr>
          <w:rFonts w:ascii="Arial" w:hAnsi="Arial" w:cs="Arial"/>
        </w:rPr>
        <w:t>Ochrana</w:t>
      </w:r>
      <w:r w:rsidRPr="00A84CDF">
        <w:rPr>
          <w:rFonts w:ascii="Arial" w:hAnsi="Arial" w:cs="Arial"/>
          <w:spacing w:val="-14"/>
        </w:rPr>
        <w:t xml:space="preserve"> </w:t>
      </w:r>
      <w:r w:rsidRPr="00A84CDF">
        <w:rPr>
          <w:rFonts w:ascii="Arial" w:hAnsi="Arial" w:cs="Arial"/>
          <w:spacing w:val="-1"/>
        </w:rPr>
        <w:t>před</w:t>
      </w:r>
      <w:r w:rsidRPr="00A84CDF">
        <w:rPr>
          <w:rFonts w:ascii="Arial" w:hAnsi="Arial" w:cs="Arial"/>
          <w:spacing w:val="-14"/>
        </w:rPr>
        <w:t xml:space="preserve"> </w:t>
      </w:r>
      <w:r w:rsidRPr="00A84CDF">
        <w:rPr>
          <w:rFonts w:ascii="Arial" w:hAnsi="Arial" w:cs="Arial"/>
          <w:spacing w:val="-1"/>
        </w:rPr>
        <w:t>poddolováním</w:t>
      </w:r>
    </w:p>
    <w:p w14:paraId="3EC7CC45" w14:textId="77777777" w:rsidR="00112275" w:rsidRPr="00A84CDF" w:rsidRDefault="000772C1" w:rsidP="00262B96">
      <w:pPr>
        <w:pStyle w:val="Zkladntext"/>
        <w:spacing w:before="50"/>
        <w:ind w:left="0" w:firstLine="0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Dle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získaných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  <w:spacing w:val="-1"/>
        </w:rPr>
        <w:t>podkladů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se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stavba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nenachází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na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poddolovaném</w:t>
      </w:r>
      <w:r w:rsidRPr="00A84CDF">
        <w:rPr>
          <w:rFonts w:ascii="Arial" w:hAnsi="Arial" w:cs="Arial"/>
          <w:spacing w:val="-8"/>
        </w:rPr>
        <w:t xml:space="preserve"> </w:t>
      </w:r>
      <w:r w:rsidRPr="00A84CDF">
        <w:rPr>
          <w:rFonts w:ascii="Arial" w:hAnsi="Arial" w:cs="Arial"/>
        </w:rPr>
        <w:t>území.</w:t>
      </w:r>
    </w:p>
    <w:p w14:paraId="11F44710" w14:textId="77777777" w:rsidR="00112275" w:rsidRPr="00A84CDF" w:rsidRDefault="00112275">
      <w:pPr>
        <w:spacing w:before="3"/>
        <w:rPr>
          <w:rFonts w:ascii="Arial" w:eastAsia="Times New Roman" w:hAnsi="Arial" w:cs="Arial"/>
          <w:sz w:val="29"/>
          <w:szCs w:val="29"/>
        </w:rPr>
      </w:pPr>
    </w:p>
    <w:p w14:paraId="6356FC0A" w14:textId="77777777" w:rsidR="00112275" w:rsidRPr="00A84CDF" w:rsidRDefault="000772C1">
      <w:pPr>
        <w:pStyle w:val="Nadpis2"/>
        <w:ind w:left="821"/>
        <w:rPr>
          <w:rFonts w:ascii="Arial" w:hAnsi="Arial" w:cs="Arial"/>
          <w:b w:val="0"/>
          <w:bCs w:val="0"/>
          <w:i w:val="0"/>
        </w:rPr>
      </w:pPr>
      <w:r w:rsidRPr="00A84CDF">
        <w:rPr>
          <w:rFonts w:ascii="Arial" w:hAnsi="Arial" w:cs="Arial"/>
        </w:rPr>
        <w:t>Ochrana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  <w:spacing w:val="-1"/>
        </w:rPr>
        <w:t>před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</w:rPr>
        <w:t>povětrnostními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  <w:spacing w:val="-1"/>
        </w:rPr>
        <w:t>vlivy</w:t>
      </w:r>
    </w:p>
    <w:p w14:paraId="1B0FF390" w14:textId="77777777" w:rsidR="00112275" w:rsidRDefault="000772C1" w:rsidP="00262B96">
      <w:pPr>
        <w:pStyle w:val="Zkladntext"/>
        <w:spacing w:before="50"/>
        <w:ind w:right="114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</w:rPr>
        <w:t>Stavba</w:t>
      </w:r>
      <w:r w:rsidRPr="00A84CDF">
        <w:rPr>
          <w:rFonts w:ascii="Arial" w:hAnsi="Arial" w:cs="Arial"/>
          <w:spacing w:val="24"/>
        </w:rPr>
        <w:t xml:space="preserve"> </w:t>
      </w:r>
      <w:r w:rsidRPr="00A84CDF">
        <w:rPr>
          <w:rFonts w:ascii="Arial" w:hAnsi="Arial" w:cs="Arial"/>
          <w:spacing w:val="-1"/>
        </w:rPr>
        <w:t>svým</w:t>
      </w:r>
      <w:r w:rsidRPr="00A84CDF">
        <w:rPr>
          <w:rFonts w:ascii="Arial" w:hAnsi="Arial" w:cs="Arial"/>
          <w:spacing w:val="28"/>
        </w:rPr>
        <w:t xml:space="preserve"> </w:t>
      </w:r>
      <w:r w:rsidRPr="00A84CDF">
        <w:rPr>
          <w:rFonts w:ascii="Arial" w:hAnsi="Arial" w:cs="Arial"/>
          <w:spacing w:val="-1"/>
        </w:rPr>
        <w:t>charakterem</w:t>
      </w:r>
      <w:r w:rsidRPr="00A84CDF">
        <w:rPr>
          <w:rFonts w:ascii="Arial" w:hAnsi="Arial" w:cs="Arial"/>
          <w:spacing w:val="27"/>
        </w:rPr>
        <w:t xml:space="preserve"> </w:t>
      </w:r>
      <w:r w:rsidRPr="00A84CDF">
        <w:rPr>
          <w:rFonts w:ascii="Arial" w:hAnsi="Arial" w:cs="Arial"/>
          <w:spacing w:val="-1"/>
        </w:rPr>
        <w:t>nevyžaduje</w:t>
      </w:r>
      <w:r w:rsidRPr="00A84CDF">
        <w:rPr>
          <w:rFonts w:ascii="Arial" w:hAnsi="Arial" w:cs="Arial"/>
          <w:spacing w:val="24"/>
        </w:rPr>
        <w:t xml:space="preserve"> </w:t>
      </w:r>
      <w:r w:rsidRPr="00A84CDF">
        <w:rPr>
          <w:rFonts w:ascii="Arial" w:hAnsi="Arial" w:cs="Arial"/>
          <w:spacing w:val="-1"/>
        </w:rPr>
        <w:t>vyšší</w:t>
      </w:r>
      <w:r w:rsidRPr="00A84CDF">
        <w:rPr>
          <w:rFonts w:ascii="Arial" w:hAnsi="Arial" w:cs="Arial"/>
          <w:spacing w:val="27"/>
        </w:rPr>
        <w:t xml:space="preserve"> </w:t>
      </w:r>
      <w:r w:rsidRPr="00A84CDF">
        <w:rPr>
          <w:rFonts w:ascii="Arial" w:hAnsi="Arial" w:cs="Arial"/>
        </w:rPr>
        <w:t>stupeň</w:t>
      </w:r>
      <w:r w:rsidRPr="00A84CDF">
        <w:rPr>
          <w:rFonts w:ascii="Arial" w:hAnsi="Arial" w:cs="Arial"/>
          <w:spacing w:val="25"/>
        </w:rPr>
        <w:t xml:space="preserve"> </w:t>
      </w:r>
      <w:r w:rsidRPr="00A84CDF">
        <w:rPr>
          <w:rFonts w:ascii="Arial" w:hAnsi="Arial" w:cs="Arial"/>
        </w:rPr>
        <w:t>ochrany</w:t>
      </w:r>
      <w:r w:rsidRPr="00A84CDF">
        <w:rPr>
          <w:rFonts w:ascii="Arial" w:hAnsi="Arial" w:cs="Arial"/>
          <w:spacing w:val="21"/>
        </w:rPr>
        <w:t xml:space="preserve"> </w:t>
      </w:r>
      <w:r w:rsidRPr="00A84CDF">
        <w:rPr>
          <w:rFonts w:ascii="Arial" w:hAnsi="Arial" w:cs="Arial"/>
          <w:spacing w:val="-1"/>
        </w:rPr>
        <w:t>před</w:t>
      </w:r>
      <w:r w:rsidRPr="00A84CDF">
        <w:rPr>
          <w:rFonts w:ascii="Arial" w:hAnsi="Arial" w:cs="Arial"/>
          <w:spacing w:val="28"/>
        </w:rPr>
        <w:t xml:space="preserve"> </w:t>
      </w:r>
      <w:r w:rsidRPr="00A84CDF">
        <w:rPr>
          <w:rFonts w:ascii="Arial" w:hAnsi="Arial" w:cs="Arial"/>
        </w:rPr>
        <w:t>povětrnostními</w:t>
      </w:r>
      <w:r w:rsidRPr="00A84CDF">
        <w:rPr>
          <w:rFonts w:ascii="Arial" w:hAnsi="Arial" w:cs="Arial"/>
          <w:spacing w:val="27"/>
        </w:rPr>
        <w:t xml:space="preserve"> </w:t>
      </w:r>
      <w:r w:rsidRPr="00A84CDF">
        <w:rPr>
          <w:rFonts w:ascii="Arial" w:hAnsi="Arial" w:cs="Arial"/>
          <w:spacing w:val="-1"/>
        </w:rPr>
        <w:t>vlivy.</w:t>
      </w:r>
      <w:r w:rsidRPr="00A84CDF">
        <w:rPr>
          <w:rFonts w:ascii="Arial" w:hAnsi="Arial" w:cs="Arial"/>
          <w:spacing w:val="50"/>
          <w:w w:val="99"/>
        </w:rPr>
        <w:t xml:space="preserve"> </w:t>
      </w:r>
      <w:r w:rsidRPr="00A84CDF">
        <w:rPr>
          <w:rFonts w:ascii="Arial" w:hAnsi="Arial" w:cs="Arial"/>
        </w:rPr>
        <w:t>Při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  <w:spacing w:val="-1"/>
        </w:rPr>
        <w:t>provádění</w:t>
      </w:r>
      <w:r w:rsidRPr="00A84CDF">
        <w:rPr>
          <w:rFonts w:ascii="Arial" w:hAnsi="Arial" w:cs="Arial"/>
          <w:spacing w:val="-2"/>
        </w:rPr>
        <w:t xml:space="preserve"> </w:t>
      </w:r>
      <w:r w:rsidRPr="00A84CDF">
        <w:rPr>
          <w:rFonts w:ascii="Arial" w:hAnsi="Arial" w:cs="Arial"/>
          <w:spacing w:val="-1"/>
        </w:rPr>
        <w:t>stavebního</w:t>
      </w:r>
      <w:r w:rsidRPr="00A84CDF">
        <w:rPr>
          <w:rFonts w:ascii="Arial" w:hAnsi="Arial" w:cs="Arial"/>
          <w:spacing w:val="-3"/>
        </w:rPr>
        <w:t xml:space="preserve"> </w:t>
      </w:r>
      <w:r w:rsidRPr="00A84CDF">
        <w:rPr>
          <w:rFonts w:ascii="Arial" w:hAnsi="Arial" w:cs="Arial"/>
        </w:rPr>
        <w:t>díla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budou</w:t>
      </w:r>
      <w:r w:rsidRPr="00A84CDF">
        <w:rPr>
          <w:rFonts w:ascii="Arial" w:hAnsi="Arial" w:cs="Arial"/>
          <w:spacing w:val="-5"/>
        </w:rPr>
        <w:t xml:space="preserve"> </w:t>
      </w:r>
      <w:r w:rsidRPr="00A84CDF">
        <w:rPr>
          <w:rFonts w:ascii="Arial" w:hAnsi="Arial" w:cs="Arial"/>
        </w:rPr>
        <w:t>používány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pouze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  <w:spacing w:val="-1"/>
        </w:rPr>
        <w:t>výrobky,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které</w:t>
      </w:r>
      <w:r w:rsidRPr="00A84CDF">
        <w:rPr>
          <w:rFonts w:ascii="Arial" w:hAnsi="Arial" w:cs="Arial"/>
          <w:spacing w:val="-6"/>
        </w:rPr>
        <w:t xml:space="preserve"> </w:t>
      </w:r>
      <w:r w:rsidRPr="00A84CDF">
        <w:rPr>
          <w:rFonts w:ascii="Arial" w:hAnsi="Arial" w:cs="Arial"/>
        </w:rPr>
        <w:t>splňují</w:t>
      </w:r>
      <w:r w:rsidRPr="00A84CDF">
        <w:rPr>
          <w:rFonts w:ascii="Arial" w:hAnsi="Arial" w:cs="Arial"/>
          <w:spacing w:val="-4"/>
        </w:rPr>
        <w:t xml:space="preserve"> </w:t>
      </w:r>
      <w:r w:rsidRPr="00A84CDF">
        <w:rPr>
          <w:rFonts w:ascii="Arial" w:hAnsi="Arial" w:cs="Arial"/>
        </w:rPr>
        <w:t>požadavky</w:t>
      </w:r>
      <w:r w:rsidRPr="00A84CDF">
        <w:rPr>
          <w:rFonts w:ascii="Arial" w:hAnsi="Arial" w:cs="Arial"/>
          <w:spacing w:val="-7"/>
        </w:rPr>
        <w:t xml:space="preserve"> </w:t>
      </w:r>
      <w:r w:rsidRPr="00A84CDF">
        <w:rPr>
          <w:rFonts w:ascii="Arial" w:hAnsi="Arial" w:cs="Arial"/>
        </w:rPr>
        <w:t>uvedené</w:t>
      </w:r>
      <w:r w:rsidRPr="00A84CDF">
        <w:rPr>
          <w:rFonts w:ascii="Arial" w:hAnsi="Arial" w:cs="Arial"/>
          <w:spacing w:val="58"/>
          <w:w w:val="99"/>
        </w:rPr>
        <w:t xml:space="preserve"> </w:t>
      </w:r>
      <w:r w:rsidRPr="00A84CDF">
        <w:rPr>
          <w:rFonts w:ascii="Arial" w:hAnsi="Arial" w:cs="Arial"/>
        </w:rPr>
        <w:t>v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příslušných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ČSN.</w:t>
      </w:r>
    </w:p>
    <w:p w14:paraId="4DFF8C51" w14:textId="77777777" w:rsidR="0013154B" w:rsidRPr="00A84CDF" w:rsidRDefault="0013154B" w:rsidP="00262B96">
      <w:pPr>
        <w:pStyle w:val="Zkladntext"/>
        <w:spacing w:before="50"/>
        <w:ind w:right="114" w:firstLine="0"/>
        <w:jc w:val="both"/>
        <w:rPr>
          <w:rFonts w:ascii="Arial" w:hAnsi="Arial" w:cs="Arial"/>
        </w:rPr>
      </w:pPr>
    </w:p>
    <w:p w14:paraId="5FB6D152" w14:textId="77777777" w:rsidR="00112275" w:rsidRPr="00A84CDF" w:rsidRDefault="00112275">
      <w:pPr>
        <w:spacing w:before="5"/>
        <w:rPr>
          <w:rFonts w:ascii="Arial" w:eastAsia="Times New Roman" w:hAnsi="Arial" w:cs="Arial"/>
          <w:sz w:val="29"/>
          <w:szCs w:val="29"/>
        </w:rPr>
      </w:pPr>
    </w:p>
    <w:p w14:paraId="03892516" w14:textId="77777777" w:rsidR="00112275" w:rsidRPr="00A84CDF" w:rsidRDefault="000772C1">
      <w:pPr>
        <w:pStyle w:val="Nadpis1"/>
        <w:numPr>
          <w:ilvl w:val="0"/>
          <w:numId w:val="1"/>
        </w:numPr>
        <w:tabs>
          <w:tab w:val="left" w:pos="376"/>
        </w:tabs>
        <w:ind w:left="375" w:hanging="274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</w:rPr>
        <w:lastRenderedPageBreak/>
        <w:t>Splnění</w:t>
      </w:r>
      <w:r w:rsidRPr="00A84CDF">
        <w:rPr>
          <w:rFonts w:ascii="Arial" w:hAnsi="Arial" w:cs="Arial"/>
          <w:spacing w:val="-13"/>
        </w:rPr>
        <w:t xml:space="preserve"> </w:t>
      </w:r>
      <w:r w:rsidRPr="00A84CDF">
        <w:rPr>
          <w:rFonts w:ascii="Arial" w:hAnsi="Arial" w:cs="Arial"/>
          <w:spacing w:val="-1"/>
        </w:rPr>
        <w:t>požadavků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  <w:spacing w:val="-1"/>
        </w:rPr>
        <w:t>dotčených</w:t>
      </w:r>
      <w:r w:rsidRPr="00A84CDF">
        <w:rPr>
          <w:rFonts w:ascii="Arial" w:hAnsi="Arial" w:cs="Arial"/>
          <w:spacing w:val="-11"/>
        </w:rPr>
        <w:t xml:space="preserve"> </w:t>
      </w:r>
      <w:r w:rsidRPr="00A84CDF">
        <w:rPr>
          <w:rFonts w:ascii="Arial" w:hAnsi="Arial" w:cs="Arial"/>
        </w:rPr>
        <w:t>orgánů</w:t>
      </w:r>
    </w:p>
    <w:p w14:paraId="3F607EDB" w14:textId="77777777" w:rsidR="00112275" w:rsidRPr="00A84CDF" w:rsidRDefault="000772C1" w:rsidP="00262B96">
      <w:pPr>
        <w:pStyle w:val="Zkladntext"/>
        <w:spacing w:before="132"/>
        <w:ind w:right="114" w:firstLine="0"/>
        <w:jc w:val="both"/>
        <w:rPr>
          <w:rFonts w:ascii="Arial" w:hAnsi="Arial" w:cs="Arial"/>
        </w:rPr>
      </w:pPr>
      <w:r w:rsidRPr="00A84CDF">
        <w:rPr>
          <w:rFonts w:ascii="Arial" w:hAnsi="Arial" w:cs="Arial"/>
          <w:spacing w:val="-1"/>
        </w:rPr>
        <w:t>Stanoviska,</w:t>
      </w:r>
      <w:r w:rsidRPr="00A84CDF">
        <w:rPr>
          <w:rFonts w:ascii="Arial" w:hAnsi="Arial" w:cs="Arial"/>
          <w:spacing w:val="41"/>
        </w:rPr>
        <w:t xml:space="preserve"> </w:t>
      </w:r>
      <w:r w:rsidRPr="00A84CDF">
        <w:rPr>
          <w:rFonts w:ascii="Arial" w:hAnsi="Arial" w:cs="Arial"/>
          <w:spacing w:val="-1"/>
        </w:rPr>
        <w:t>vyjádření</w:t>
      </w:r>
      <w:r w:rsidRPr="00A84CDF">
        <w:rPr>
          <w:rFonts w:ascii="Arial" w:hAnsi="Arial" w:cs="Arial"/>
          <w:spacing w:val="41"/>
        </w:rPr>
        <w:t xml:space="preserve"> </w:t>
      </w:r>
      <w:r w:rsidRPr="00A84CDF">
        <w:rPr>
          <w:rFonts w:ascii="Arial" w:hAnsi="Arial" w:cs="Arial"/>
          <w:spacing w:val="-1"/>
        </w:rPr>
        <w:t>dotčených</w:t>
      </w:r>
      <w:r w:rsidRPr="00A84CDF">
        <w:rPr>
          <w:rFonts w:ascii="Arial" w:hAnsi="Arial" w:cs="Arial"/>
          <w:spacing w:val="41"/>
        </w:rPr>
        <w:t xml:space="preserve"> </w:t>
      </w:r>
      <w:r w:rsidRPr="00A84CDF">
        <w:rPr>
          <w:rFonts w:ascii="Arial" w:hAnsi="Arial" w:cs="Arial"/>
        </w:rPr>
        <w:t>orgánů</w:t>
      </w:r>
      <w:r w:rsidRPr="00A84CDF">
        <w:rPr>
          <w:rFonts w:ascii="Arial" w:hAnsi="Arial" w:cs="Arial"/>
          <w:spacing w:val="42"/>
        </w:rPr>
        <w:t xml:space="preserve"> </w:t>
      </w:r>
      <w:r w:rsidRPr="00A84CDF">
        <w:rPr>
          <w:rFonts w:ascii="Arial" w:hAnsi="Arial" w:cs="Arial"/>
          <w:spacing w:val="-1"/>
        </w:rPr>
        <w:t>státní</w:t>
      </w:r>
      <w:r w:rsidRPr="00A84CDF">
        <w:rPr>
          <w:rFonts w:ascii="Arial" w:hAnsi="Arial" w:cs="Arial"/>
          <w:spacing w:val="41"/>
        </w:rPr>
        <w:t xml:space="preserve"> </w:t>
      </w:r>
      <w:r w:rsidRPr="00A84CDF">
        <w:rPr>
          <w:rFonts w:ascii="Arial" w:hAnsi="Arial" w:cs="Arial"/>
        </w:rPr>
        <w:t>správy</w:t>
      </w:r>
      <w:r w:rsidRPr="00A84CDF">
        <w:rPr>
          <w:rFonts w:ascii="Arial" w:hAnsi="Arial" w:cs="Arial"/>
          <w:spacing w:val="36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41"/>
        </w:rPr>
        <w:t xml:space="preserve"> </w:t>
      </w:r>
      <w:r w:rsidRPr="00A84CDF">
        <w:rPr>
          <w:rFonts w:ascii="Arial" w:hAnsi="Arial" w:cs="Arial"/>
          <w:spacing w:val="-1"/>
        </w:rPr>
        <w:t>organizací</w:t>
      </w:r>
      <w:r w:rsidR="00262B96">
        <w:rPr>
          <w:rFonts w:ascii="Arial" w:hAnsi="Arial" w:cs="Arial"/>
          <w:spacing w:val="-1"/>
        </w:rPr>
        <w:t xml:space="preserve"> nebyla vydána. </w:t>
      </w:r>
      <w:r w:rsidRPr="00A84CDF">
        <w:rPr>
          <w:rFonts w:ascii="Arial" w:hAnsi="Arial" w:cs="Arial"/>
          <w:spacing w:val="-1"/>
        </w:rPr>
        <w:t>Veškeré</w:t>
      </w:r>
      <w:r w:rsidRPr="00262B96">
        <w:rPr>
          <w:rFonts w:ascii="Arial" w:hAnsi="Arial" w:cs="Arial"/>
        </w:rPr>
        <w:t xml:space="preserve"> </w:t>
      </w:r>
      <w:r w:rsidR="00262B96" w:rsidRPr="00262B96">
        <w:rPr>
          <w:rFonts w:ascii="Arial" w:hAnsi="Arial" w:cs="Arial"/>
        </w:rPr>
        <w:t>případné</w:t>
      </w:r>
      <w:r w:rsidR="00262B96">
        <w:rPr>
          <w:rFonts w:ascii="Arial" w:hAnsi="Arial" w:cs="Arial"/>
          <w:spacing w:val="55"/>
        </w:rPr>
        <w:t xml:space="preserve"> </w:t>
      </w:r>
      <w:r w:rsidRPr="00A84CDF">
        <w:rPr>
          <w:rFonts w:ascii="Arial" w:hAnsi="Arial" w:cs="Arial"/>
        </w:rPr>
        <w:t>požadavky</w:t>
      </w:r>
      <w:r w:rsidRPr="00A84CDF">
        <w:rPr>
          <w:rFonts w:ascii="Arial" w:hAnsi="Arial" w:cs="Arial"/>
          <w:spacing w:val="51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52"/>
          <w:w w:val="99"/>
        </w:rPr>
        <w:t xml:space="preserve"> </w:t>
      </w:r>
      <w:r w:rsidRPr="00A84CDF">
        <w:rPr>
          <w:rFonts w:ascii="Arial" w:hAnsi="Arial" w:cs="Arial"/>
        </w:rPr>
        <w:t>připomínky</w:t>
      </w:r>
      <w:r w:rsidRPr="00A84CDF">
        <w:rPr>
          <w:rFonts w:ascii="Arial" w:hAnsi="Arial" w:cs="Arial"/>
          <w:spacing w:val="24"/>
        </w:rPr>
        <w:t xml:space="preserve"> </w:t>
      </w:r>
      <w:r w:rsidRPr="00A84CDF">
        <w:rPr>
          <w:rFonts w:ascii="Arial" w:hAnsi="Arial" w:cs="Arial"/>
          <w:spacing w:val="-1"/>
        </w:rPr>
        <w:t>dotčených</w:t>
      </w:r>
      <w:r w:rsidRPr="00A84CDF">
        <w:rPr>
          <w:rFonts w:ascii="Arial" w:hAnsi="Arial" w:cs="Arial"/>
          <w:spacing w:val="30"/>
        </w:rPr>
        <w:t xml:space="preserve"> </w:t>
      </w:r>
      <w:r w:rsidRPr="00A84CDF">
        <w:rPr>
          <w:rFonts w:ascii="Arial" w:hAnsi="Arial" w:cs="Arial"/>
          <w:spacing w:val="-1"/>
        </w:rPr>
        <w:t>orgánů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  <w:spacing w:val="-1"/>
        </w:rPr>
        <w:t>státní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</w:rPr>
        <w:t>správy</w:t>
      </w:r>
      <w:r w:rsidRPr="00A84CDF">
        <w:rPr>
          <w:rFonts w:ascii="Arial" w:hAnsi="Arial" w:cs="Arial"/>
          <w:spacing w:val="24"/>
        </w:rPr>
        <w:t xml:space="preserve"> </w:t>
      </w:r>
      <w:r w:rsidRPr="00A84CDF">
        <w:rPr>
          <w:rFonts w:ascii="Arial" w:hAnsi="Arial" w:cs="Arial"/>
        </w:rPr>
        <w:t>a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  <w:spacing w:val="-1"/>
        </w:rPr>
        <w:t>organizací</w:t>
      </w:r>
      <w:r w:rsidRPr="00A84CDF">
        <w:rPr>
          <w:rFonts w:ascii="Arial" w:hAnsi="Arial" w:cs="Arial"/>
          <w:spacing w:val="29"/>
        </w:rPr>
        <w:t xml:space="preserve"> </w:t>
      </w:r>
      <w:r w:rsidRPr="00A84CDF">
        <w:rPr>
          <w:rFonts w:ascii="Arial" w:hAnsi="Arial" w:cs="Arial"/>
        </w:rPr>
        <w:t>budou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splněny</w:t>
      </w:r>
      <w:r w:rsidRPr="00A84CDF">
        <w:rPr>
          <w:rFonts w:ascii="Arial" w:hAnsi="Arial" w:cs="Arial"/>
          <w:spacing w:val="-13"/>
        </w:rPr>
        <w:t xml:space="preserve"> </w:t>
      </w:r>
      <w:r w:rsidRPr="00A84CDF">
        <w:rPr>
          <w:rFonts w:ascii="Arial" w:hAnsi="Arial" w:cs="Arial"/>
          <w:spacing w:val="1"/>
        </w:rPr>
        <w:t>při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provádění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  <w:spacing w:val="-1"/>
        </w:rPr>
        <w:t>stavebního</w:t>
      </w:r>
      <w:r w:rsidRPr="00A84CDF">
        <w:rPr>
          <w:rFonts w:ascii="Arial" w:hAnsi="Arial" w:cs="Arial"/>
          <w:spacing w:val="-9"/>
        </w:rPr>
        <w:t xml:space="preserve"> </w:t>
      </w:r>
      <w:r w:rsidRPr="00A84CDF">
        <w:rPr>
          <w:rFonts w:ascii="Arial" w:hAnsi="Arial" w:cs="Arial"/>
        </w:rPr>
        <w:t>díla.</w:t>
      </w:r>
    </w:p>
    <w:p w14:paraId="73EF646F" w14:textId="77777777" w:rsidR="00112275" w:rsidRPr="00A84CDF" w:rsidRDefault="00112275">
      <w:pPr>
        <w:rPr>
          <w:rFonts w:ascii="Arial" w:eastAsia="Times New Roman" w:hAnsi="Arial" w:cs="Arial"/>
          <w:sz w:val="24"/>
          <w:szCs w:val="24"/>
        </w:rPr>
      </w:pPr>
    </w:p>
    <w:p w14:paraId="41ECDE1A" w14:textId="77777777" w:rsidR="00112275" w:rsidRPr="00A84CDF" w:rsidRDefault="00112275">
      <w:pPr>
        <w:spacing w:before="3"/>
        <w:rPr>
          <w:rFonts w:ascii="Arial" w:eastAsia="Times New Roman" w:hAnsi="Arial" w:cs="Arial"/>
          <w:sz w:val="34"/>
          <w:szCs w:val="34"/>
        </w:rPr>
      </w:pPr>
    </w:p>
    <w:p w14:paraId="371154F3" w14:textId="77777777" w:rsidR="00112275" w:rsidRPr="00A84CDF" w:rsidRDefault="000772C1">
      <w:pPr>
        <w:pStyle w:val="Nadpis1"/>
        <w:ind w:left="101" w:firstLine="0"/>
        <w:rPr>
          <w:rFonts w:ascii="Arial" w:hAnsi="Arial" w:cs="Arial"/>
          <w:b w:val="0"/>
          <w:bCs w:val="0"/>
        </w:rPr>
      </w:pPr>
      <w:r w:rsidRPr="00A84CDF">
        <w:rPr>
          <w:rFonts w:ascii="Arial" w:hAnsi="Arial" w:cs="Arial"/>
          <w:spacing w:val="-1"/>
        </w:rPr>
        <w:t>UPOZORNĚNÍ</w:t>
      </w:r>
      <w:r w:rsidRPr="00A84CDF">
        <w:rPr>
          <w:rFonts w:ascii="Arial" w:hAnsi="Arial" w:cs="Arial"/>
          <w:spacing w:val="-18"/>
        </w:rPr>
        <w:t xml:space="preserve"> </w:t>
      </w:r>
      <w:r w:rsidRPr="00A84CDF">
        <w:rPr>
          <w:rFonts w:ascii="Arial" w:hAnsi="Arial" w:cs="Arial"/>
        </w:rPr>
        <w:t>:</w:t>
      </w:r>
    </w:p>
    <w:p w14:paraId="2EF4CF63" w14:textId="77777777" w:rsidR="00112275" w:rsidRPr="00A84CDF" w:rsidRDefault="000772C1" w:rsidP="00262B96">
      <w:pPr>
        <w:spacing w:before="134" w:line="288" w:lineRule="auto"/>
        <w:ind w:left="101" w:right="111"/>
        <w:jc w:val="both"/>
        <w:rPr>
          <w:rFonts w:ascii="Arial" w:eastAsia="Times New Roman" w:hAnsi="Arial" w:cs="Arial"/>
          <w:sz w:val="24"/>
          <w:szCs w:val="24"/>
        </w:rPr>
      </w:pPr>
      <w:r w:rsidRPr="00A84CDF">
        <w:rPr>
          <w:rFonts w:ascii="Arial" w:hAnsi="Arial" w:cs="Arial"/>
          <w:b/>
          <w:spacing w:val="-1"/>
          <w:sz w:val="24"/>
        </w:rPr>
        <w:t>Před</w:t>
      </w:r>
      <w:r w:rsidRPr="00A84CDF">
        <w:rPr>
          <w:rFonts w:ascii="Arial" w:hAnsi="Arial" w:cs="Arial"/>
          <w:b/>
          <w:spacing w:val="49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zahájením</w:t>
      </w:r>
      <w:r w:rsidRPr="00A84CDF">
        <w:rPr>
          <w:rFonts w:ascii="Arial" w:hAnsi="Arial" w:cs="Arial"/>
          <w:b/>
          <w:spacing w:val="45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zemních</w:t>
      </w:r>
      <w:r w:rsidRPr="00A84CDF">
        <w:rPr>
          <w:rFonts w:ascii="Arial" w:hAnsi="Arial" w:cs="Arial"/>
          <w:b/>
          <w:spacing w:val="49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prací</w:t>
      </w:r>
      <w:r w:rsidRPr="00A84CDF">
        <w:rPr>
          <w:rFonts w:ascii="Arial" w:hAnsi="Arial" w:cs="Arial"/>
          <w:b/>
          <w:spacing w:val="49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je</w:t>
      </w:r>
      <w:r w:rsidRPr="00A84CDF">
        <w:rPr>
          <w:rFonts w:ascii="Arial" w:hAnsi="Arial" w:cs="Arial"/>
          <w:b/>
          <w:spacing w:val="47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nutno</w:t>
      </w:r>
      <w:r w:rsidRPr="00A84CDF">
        <w:rPr>
          <w:rFonts w:ascii="Arial" w:hAnsi="Arial" w:cs="Arial"/>
          <w:b/>
          <w:spacing w:val="45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všechna</w:t>
      </w:r>
      <w:r w:rsidRPr="00A84CDF">
        <w:rPr>
          <w:rFonts w:ascii="Arial" w:hAnsi="Arial" w:cs="Arial"/>
          <w:b/>
          <w:spacing w:val="49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podzemní</w:t>
      </w:r>
      <w:r w:rsidRPr="00A84CDF">
        <w:rPr>
          <w:rFonts w:ascii="Arial" w:hAnsi="Arial" w:cs="Arial"/>
          <w:b/>
          <w:spacing w:val="48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vedení</w:t>
      </w:r>
      <w:r w:rsidRPr="00A84CDF">
        <w:rPr>
          <w:rFonts w:ascii="Arial" w:hAnsi="Arial" w:cs="Arial"/>
          <w:b/>
          <w:spacing w:val="48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a</w:t>
      </w:r>
      <w:r w:rsidRPr="00A84CDF">
        <w:rPr>
          <w:rFonts w:ascii="Arial" w:hAnsi="Arial" w:cs="Arial"/>
          <w:b/>
          <w:spacing w:val="48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zařízení</w:t>
      </w:r>
      <w:r w:rsidRPr="00A84CDF">
        <w:rPr>
          <w:rFonts w:ascii="Arial" w:hAnsi="Arial" w:cs="Arial"/>
          <w:b/>
          <w:spacing w:val="65"/>
          <w:w w:val="99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nacházející</w:t>
      </w:r>
      <w:r w:rsidRPr="00A84CDF">
        <w:rPr>
          <w:rFonts w:ascii="Arial" w:hAnsi="Arial" w:cs="Arial"/>
          <w:b/>
          <w:spacing w:val="12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se</w:t>
      </w:r>
      <w:r w:rsidRPr="00A84CDF">
        <w:rPr>
          <w:rFonts w:ascii="Arial" w:hAnsi="Arial" w:cs="Arial"/>
          <w:b/>
          <w:spacing w:val="12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v</w:t>
      </w:r>
      <w:r w:rsidRPr="00A84CDF">
        <w:rPr>
          <w:rFonts w:ascii="Arial" w:hAnsi="Arial" w:cs="Arial"/>
          <w:b/>
          <w:spacing w:val="13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zájmovém</w:t>
      </w:r>
      <w:r w:rsidRPr="00A84CDF">
        <w:rPr>
          <w:rFonts w:ascii="Arial" w:hAnsi="Arial" w:cs="Arial"/>
          <w:b/>
          <w:spacing w:val="10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území</w:t>
      </w:r>
      <w:r w:rsidRPr="00A84CDF">
        <w:rPr>
          <w:rFonts w:ascii="Arial" w:hAnsi="Arial" w:cs="Arial"/>
          <w:b/>
          <w:spacing w:val="13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nechat</w:t>
      </w:r>
      <w:r w:rsidRPr="00A84CDF">
        <w:rPr>
          <w:rFonts w:ascii="Arial" w:hAnsi="Arial" w:cs="Arial"/>
          <w:b/>
          <w:spacing w:val="12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investorem</w:t>
      </w:r>
      <w:r w:rsidRPr="00A84CDF">
        <w:rPr>
          <w:rFonts w:ascii="Arial" w:hAnsi="Arial" w:cs="Arial"/>
          <w:b/>
          <w:spacing w:val="10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od</w:t>
      </w:r>
      <w:r w:rsidRPr="00A84CDF">
        <w:rPr>
          <w:rFonts w:ascii="Arial" w:hAnsi="Arial" w:cs="Arial"/>
          <w:b/>
          <w:spacing w:val="14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jednotlivých</w:t>
      </w:r>
      <w:r w:rsidRPr="00A84CDF">
        <w:rPr>
          <w:rFonts w:ascii="Arial" w:hAnsi="Arial" w:cs="Arial"/>
          <w:b/>
          <w:spacing w:val="14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správců</w:t>
      </w:r>
      <w:r w:rsidRPr="00A84CDF">
        <w:rPr>
          <w:rFonts w:ascii="Arial" w:hAnsi="Arial" w:cs="Arial"/>
          <w:b/>
          <w:spacing w:val="13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sítí</w:t>
      </w:r>
      <w:r w:rsidRPr="00A84CDF">
        <w:rPr>
          <w:rFonts w:ascii="Arial" w:hAnsi="Arial" w:cs="Arial"/>
          <w:b/>
          <w:spacing w:val="13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vytýčit</w:t>
      </w:r>
      <w:r w:rsidRPr="00A84CDF">
        <w:rPr>
          <w:rFonts w:ascii="Arial" w:hAnsi="Arial" w:cs="Arial"/>
          <w:b/>
          <w:spacing w:val="12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a</w:t>
      </w:r>
      <w:r w:rsidRPr="00A84CDF">
        <w:rPr>
          <w:rFonts w:ascii="Arial" w:hAnsi="Arial" w:cs="Arial"/>
          <w:b/>
          <w:spacing w:val="73"/>
          <w:w w:val="99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stavební</w:t>
      </w:r>
      <w:r w:rsidRPr="00A84CDF">
        <w:rPr>
          <w:rFonts w:ascii="Arial" w:hAnsi="Arial" w:cs="Arial"/>
          <w:b/>
          <w:spacing w:val="-8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práce</w:t>
      </w:r>
      <w:r w:rsidRPr="00A84CDF">
        <w:rPr>
          <w:rFonts w:ascii="Arial" w:hAnsi="Arial" w:cs="Arial"/>
          <w:b/>
          <w:spacing w:val="-8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v</w:t>
      </w:r>
      <w:r w:rsidRPr="00A84CDF">
        <w:rPr>
          <w:rFonts w:ascii="Arial" w:hAnsi="Arial" w:cs="Arial"/>
          <w:b/>
          <w:spacing w:val="-7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blízkosti</w:t>
      </w:r>
      <w:r w:rsidRPr="00A84CDF">
        <w:rPr>
          <w:rFonts w:ascii="Arial" w:hAnsi="Arial" w:cs="Arial"/>
          <w:b/>
          <w:spacing w:val="-7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těchto</w:t>
      </w:r>
      <w:r w:rsidRPr="00A84CDF">
        <w:rPr>
          <w:rFonts w:ascii="Arial" w:hAnsi="Arial" w:cs="Arial"/>
          <w:b/>
          <w:spacing w:val="-7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vedení</w:t>
      </w:r>
      <w:r w:rsidRPr="00A84CDF">
        <w:rPr>
          <w:rFonts w:ascii="Arial" w:hAnsi="Arial" w:cs="Arial"/>
          <w:b/>
          <w:spacing w:val="-7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provádět</w:t>
      </w:r>
      <w:r w:rsidRPr="00A84CDF">
        <w:rPr>
          <w:rFonts w:ascii="Arial" w:hAnsi="Arial" w:cs="Arial"/>
          <w:b/>
          <w:spacing w:val="-8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dle</w:t>
      </w:r>
      <w:r w:rsidRPr="00A84CDF">
        <w:rPr>
          <w:rFonts w:ascii="Arial" w:hAnsi="Arial" w:cs="Arial"/>
          <w:b/>
          <w:spacing w:val="-8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jejich</w:t>
      </w:r>
      <w:r w:rsidRPr="00A84CDF">
        <w:rPr>
          <w:rFonts w:ascii="Arial" w:hAnsi="Arial" w:cs="Arial"/>
          <w:b/>
          <w:spacing w:val="-6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pokynů.</w:t>
      </w:r>
    </w:p>
    <w:p w14:paraId="00C4CC08" w14:textId="77777777" w:rsidR="00262B96" w:rsidRDefault="000772C1" w:rsidP="00262B96">
      <w:pPr>
        <w:spacing w:before="2" w:line="288" w:lineRule="auto"/>
        <w:ind w:left="101" w:right="114"/>
        <w:jc w:val="both"/>
        <w:rPr>
          <w:rFonts w:ascii="Arial" w:hAnsi="Arial" w:cs="Arial"/>
          <w:b/>
          <w:spacing w:val="16"/>
          <w:sz w:val="24"/>
        </w:rPr>
      </w:pPr>
      <w:r w:rsidRPr="00A84CDF">
        <w:rPr>
          <w:rFonts w:ascii="Arial" w:hAnsi="Arial" w:cs="Arial"/>
          <w:b/>
          <w:spacing w:val="-1"/>
          <w:sz w:val="24"/>
        </w:rPr>
        <w:t>Křížení</w:t>
      </w:r>
      <w:r w:rsidRPr="00A84CDF">
        <w:rPr>
          <w:rFonts w:ascii="Arial" w:hAnsi="Arial" w:cs="Arial"/>
          <w:b/>
          <w:spacing w:val="16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s</w:t>
      </w:r>
      <w:r w:rsidRPr="00A84CDF">
        <w:rPr>
          <w:rFonts w:ascii="Arial" w:hAnsi="Arial" w:cs="Arial"/>
          <w:b/>
          <w:spacing w:val="17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jednotlivými</w:t>
      </w:r>
      <w:r w:rsidRPr="00A84CDF">
        <w:rPr>
          <w:rFonts w:ascii="Arial" w:hAnsi="Arial" w:cs="Arial"/>
          <w:b/>
          <w:spacing w:val="17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sítěmi,</w:t>
      </w:r>
      <w:r w:rsidRPr="00A84CDF">
        <w:rPr>
          <w:rFonts w:ascii="Arial" w:hAnsi="Arial" w:cs="Arial"/>
          <w:b/>
          <w:spacing w:val="16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příp.</w:t>
      </w:r>
      <w:r w:rsidRPr="00A84CDF">
        <w:rPr>
          <w:rFonts w:ascii="Arial" w:hAnsi="Arial" w:cs="Arial"/>
          <w:b/>
          <w:spacing w:val="16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jejich</w:t>
      </w:r>
      <w:r w:rsidRPr="00A84CDF">
        <w:rPr>
          <w:rFonts w:ascii="Arial" w:hAnsi="Arial" w:cs="Arial"/>
          <w:b/>
          <w:spacing w:val="17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souběh,</w:t>
      </w:r>
      <w:r w:rsidRPr="00A84CDF">
        <w:rPr>
          <w:rFonts w:ascii="Arial" w:hAnsi="Arial" w:cs="Arial"/>
          <w:b/>
          <w:spacing w:val="16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provést</w:t>
      </w:r>
      <w:r w:rsidRPr="00A84CDF">
        <w:rPr>
          <w:rFonts w:ascii="Arial" w:hAnsi="Arial" w:cs="Arial"/>
          <w:b/>
          <w:spacing w:val="15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v</w:t>
      </w:r>
      <w:r w:rsidRPr="00A84CDF">
        <w:rPr>
          <w:rFonts w:ascii="Arial" w:hAnsi="Arial" w:cs="Arial"/>
          <w:b/>
          <w:spacing w:val="16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souladu</w:t>
      </w:r>
      <w:r w:rsidRPr="00A84CDF">
        <w:rPr>
          <w:rFonts w:ascii="Arial" w:hAnsi="Arial" w:cs="Arial"/>
          <w:b/>
          <w:spacing w:val="15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s</w:t>
      </w:r>
      <w:r w:rsidRPr="00A84CDF">
        <w:rPr>
          <w:rFonts w:ascii="Arial" w:hAnsi="Arial" w:cs="Arial"/>
          <w:b/>
          <w:spacing w:val="16"/>
          <w:sz w:val="24"/>
        </w:rPr>
        <w:t xml:space="preserve"> </w:t>
      </w:r>
    </w:p>
    <w:p w14:paraId="18D3F1D3" w14:textId="77777777" w:rsidR="00112275" w:rsidRPr="00A84CDF" w:rsidRDefault="000772C1" w:rsidP="00262B96">
      <w:pPr>
        <w:spacing w:before="2" w:line="288" w:lineRule="auto"/>
        <w:ind w:left="101" w:right="114"/>
        <w:jc w:val="both"/>
        <w:rPr>
          <w:rFonts w:ascii="Arial" w:eastAsia="Times New Roman" w:hAnsi="Arial" w:cs="Arial"/>
          <w:sz w:val="24"/>
          <w:szCs w:val="24"/>
        </w:rPr>
      </w:pPr>
      <w:r w:rsidRPr="00A84CDF">
        <w:rPr>
          <w:rFonts w:ascii="Arial" w:hAnsi="Arial" w:cs="Arial"/>
          <w:b/>
          <w:sz w:val="24"/>
        </w:rPr>
        <w:t>ČSN</w:t>
      </w:r>
      <w:r w:rsidRPr="00A84CDF">
        <w:rPr>
          <w:rFonts w:ascii="Arial" w:hAnsi="Arial" w:cs="Arial"/>
          <w:b/>
          <w:spacing w:val="16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73</w:t>
      </w:r>
      <w:r w:rsidRPr="00A84CDF">
        <w:rPr>
          <w:rFonts w:ascii="Arial" w:hAnsi="Arial" w:cs="Arial"/>
          <w:b/>
          <w:spacing w:val="16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6005</w:t>
      </w:r>
      <w:r w:rsidRPr="00A84CDF">
        <w:rPr>
          <w:rFonts w:ascii="Arial" w:hAnsi="Arial" w:cs="Arial"/>
          <w:b/>
          <w:spacing w:val="16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-</w:t>
      </w:r>
      <w:r w:rsidRPr="00A84CDF">
        <w:rPr>
          <w:rFonts w:ascii="Arial" w:hAnsi="Arial" w:cs="Arial"/>
          <w:b/>
          <w:spacing w:val="69"/>
          <w:w w:val="99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Prostorová</w:t>
      </w:r>
      <w:r w:rsidRPr="00A84CDF">
        <w:rPr>
          <w:rFonts w:ascii="Arial" w:hAnsi="Arial" w:cs="Arial"/>
          <w:b/>
          <w:spacing w:val="-12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úprava</w:t>
      </w:r>
      <w:r w:rsidRPr="00A84CDF">
        <w:rPr>
          <w:rFonts w:ascii="Arial" w:hAnsi="Arial" w:cs="Arial"/>
          <w:b/>
          <w:spacing w:val="-12"/>
          <w:sz w:val="24"/>
        </w:rPr>
        <w:t xml:space="preserve"> </w:t>
      </w:r>
      <w:r w:rsidRPr="00A84CDF">
        <w:rPr>
          <w:rFonts w:ascii="Arial" w:hAnsi="Arial" w:cs="Arial"/>
          <w:b/>
          <w:sz w:val="24"/>
        </w:rPr>
        <w:t>vedení</w:t>
      </w:r>
      <w:r w:rsidRPr="00A84CDF">
        <w:rPr>
          <w:rFonts w:ascii="Arial" w:hAnsi="Arial" w:cs="Arial"/>
          <w:b/>
          <w:spacing w:val="-12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technického</w:t>
      </w:r>
      <w:r w:rsidRPr="00A84CDF">
        <w:rPr>
          <w:rFonts w:ascii="Arial" w:hAnsi="Arial" w:cs="Arial"/>
          <w:b/>
          <w:spacing w:val="-12"/>
          <w:sz w:val="24"/>
        </w:rPr>
        <w:t xml:space="preserve"> </w:t>
      </w:r>
      <w:r w:rsidRPr="00A84CDF">
        <w:rPr>
          <w:rFonts w:ascii="Arial" w:hAnsi="Arial" w:cs="Arial"/>
          <w:b/>
          <w:spacing w:val="-1"/>
          <w:sz w:val="24"/>
        </w:rPr>
        <w:t>vybavení.</w:t>
      </w:r>
    </w:p>
    <w:p w14:paraId="15F0F7DC" w14:textId="77777777" w:rsidR="00112275" w:rsidRPr="00A84CDF" w:rsidRDefault="00112275">
      <w:pPr>
        <w:rPr>
          <w:rFonts w:ascii="Arial" w:eastAsia="Times New Roman" w:hAnsi="Arial" w:cs="Arial"/>
          <w:b/>
          <w:bCs/>
          <w:sz w:val="24"/>
          <w:szCs w:val="24"/>
        </w:rPr>
      </w:pPr>
    </w:p>
    <w:p w14:paraId="5861677C" w14:textId="77777777" w:rsidR="00112275" w:rsidRPr="00A84CDF" w:rsidRDefault="00112275">
      <w:pPr>
        <w:rPr>
          <w:rFonts w:ascii="Arial" w:eastAsia="Times New Roman" w:hAnsi="Arial" w:cs="Arial"/>
          <w:b/>
          <w:bCs/>
          <w:sz w:val="24"/>
          <w:szCs w:val="24"/>
        </w:rPr>
      </w:pPr>
    </w:p>
    <w:p w14:paraId="2BCBD6DA" w14:textId="77777777" w:rsidR="00112275" w:rsidRPr="00A84CDF" w:rsidRDefault="00112275">
      <w:pPr>
        <w:rPr>
          <w:rFonts w:ascii="Arial" w:eastAsia="Times New Roman" w:hAnsi="Arial" w:cs="Arial"/>
          <w:b/>
          <w:bCs/>
          <w:sz w:val="24"/>
          <w:szCs w:val="24"/>
        </w:rPr>
      </w:pPr>
    </w:p>
    <w:p w14:paraId="45FE4069" w14:textId="77777777" w:rsidR="00112275" w:rsidRPr="00A84CDF" w:rsidRDefault="00112275">
      <w:pPr>
        <w:rPr>
          <w:rFonts w:ascii="Arial" w:eastAsia="Times New Roman" w:hAnsi="Arial" w:cs="Arial"/>
          <w:b/>
          <w:bCs/>
          <w:sz w:val="24"/>
          <w:szCs w:val="24"/>
        </w:rPr>
      </w:pPr>
    </w:p>
    <w:p w14:paraId="45F9E678" w14:textId="77777777" w:rsidR="00112275" w:rsidRPr="00A84CDF" w:rsidRDefault="00112275">
      <w:pPr>
        <w:rPr>
          <w:rFonts w:ascii="Arial" w:eastAsia="Times New Roman" w:hAnsi="Arial" w:cs="Arial"/>
          <w:b/>
          <w:bCs/>
          <w:sz w:val="24"/>
          <w:szCs w:val="24"/>
        </w:rPr>
      </w:pPr>
    </w:p>
    <w:p w14:paraId="1F0B59C5" w14:textId="77777777" w:rsidR="00112275" w:rsidRPr="00A84CDF" w:rsidRDefault="00112275">
      <w:pPr>
        <w:spacing w:before="9"/>
        <w:rPr>
          <w:rFonts w:ascii="Arial" w:eastAsia="Times New Roman" w:hAnsi="Arial" w:cs="Arial"/>
          <w:b/>
          <w:bCs/>
          <w:sz w:val="23"/>
          <w:szCs w:val="23"/>
        </w:rPr>
      </w:pPr>
    </w:p>
    <w:p w14:paraId="117F9BAF" w14:textId="77777777" w:rsidR="00112275" w:rsidRPr="00A84CDF" w:rsidRDefault="00262B96">
      <w:pPr>
        <w:pStyle w:val="Zkladntext"/>
        <w:tabs>
          <w:tab w:val="left" w:pos="7051"/>
        </w:tabs>
        <w:ind w:firstLine="0"/>
        <w:rPr>
          <w:rFonts w:ascii="Arial" w:hAnsi="Arial" w:cs="Arial"/>
        </w:rPr>
      </w:pPr>
      <w:r>
        <w:rPr>
          <w:rFonts w:ascii="Arial" w:hAnsi="Arial" w:cs="Arial"/>
          <w:spacing w:val="-1"/>
        </w:rPr>
        <w:t>září</w:t>
      </w:r>
      <w:r w:rsidR="000772C1" w:rsidRPr="00A84CDF">
        <w:rPr>
          <w:rFonts w:ascii="Arial" w:hAnsi="Arial" w:cs="Arial"/>
          <w:spacing w:val="-10"/>
        </w:rPr>
        <w:t xml:space="preserve"> </w:t>
      </w:r>
      <w:r w:rsidR="000772C1" w:rsidRPr="00A84CDF">
        <w:rPr>
          <w:rFonts w:ascii="Arial" w:hAnsi="Arial" w:cs="Arial"/>
        </w:rPr>
        <w:t>201</w:t>
      </w:r>
      <w:r>
        <w:rPr>
          <w:rFonts w:ascii="Arial" w:hAnsi="Arial" w:cs="Arial"/>
        </w:rPr>
        <w:t>7</w:t>
      </w:r>
      <w:r w:rsidR="000772C1" w:rsidRPr="00A84CDF">
        <w:rPr>
          <w:rFonts w:ascii="Arial" w:hAnsi="Arial" w:cs="Arial"/>
        </w:rPr>
        <w:tab/>
      </w:r>
    </w:p>
    <w:sectPr w:rsidR="00112275" w:rsidRPr="00A84CDF">
      <w:footerReference w:type="default" r:id="rId10"/>
      <w:pgSz w:w="11900" w:h="16840"/>
      <w:pgMar w:top="880" w:right="740" w:bottom="1320" w:left="1600" w:header="0" w:footer="112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3D8F6" w14:textId="77777777" w:rsidR="00292D14" w:rsidRDefault="00292D14">
      <w:r>
        <w:separator/>
      </w:r>
    </w:p>
  </w:endnote>
  <w:endnote w:type="continuationSeparator" w:id="0">
    <w:p w14:paraId="67633979" w14:textId="77777777" w:rsidR="00292D14" w:rsidRDefault="00292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FC210" w14:textId="77777777" w:rsidR="000772C1" w:rsidRDefault="00262B96">
    <w:pPr>
      <w:spacing w:line="14" w:lineRule="auto"/>
      <w:rPr>
        <w:sz w:val="20"/>
        <w:szCs w:val="20"/>
      </w:rPr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503301848" behindDoc="1" locked="0" layoutInCell="1" allowOverlap="1" wp14:anchorId="636E2FF6" wp14:editId="1532E269">
              <wp:simplePos x="0" y="0"/>
              <wp:positionH relativeFrom="page">
                <wp:posOffset>3989070</wp:posOffset>
              </wp:positionH>
              <wp:positionV relativeFrom="page">
                <wp:posOffset>9837420</wp:posOffset>
              </wp:positionV>
              <wp:extent cx="114300" cy="152400"/>
              <wp:effectExtent l="0" t="0" r="1905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1CC821" w14:textId="77777777" w:rsidR="000772C1" w:rsidRDefault="000772C1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F0252">
                            <w:rPr>
                              <w:rFonts w:ascii="Times New Roman"/>
                              <w:noProof/>
                              <w:sz w:val="20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14.1pt;margin-top:774.6pt;width:9pt;height:12pt;z-index:-14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" filled="f" stroked="f">
              <v:textbox inset="0,0,0,0">
                <w:txbxContent>
                  <w:p w:rsidR="000772C1" w:rsidRDefault="000772C1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F0252">
                      <w:rPr>
                        <w:rFonts w:ascii="Times New Roman"/>
                        <w:noProof/>
                        <w:sz w:val="20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9C196" w14:textId="77777777" w:rsidR="000772C1" w:rsidRDefault="00262B96">
    <w:pPr>
      <w:spacing w:line="14" w:lineRule="auto"/>
      <w:rPr>
        <w:sz w:val="20"/>
        <w:szCs w:val="20"/>
      </w:rPr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503301872" behindDoc="1" locked="0" layoutInCell="1" allowOverlap="1" wp14:anchorId="5C249B27" wp14:editId="03610C2D">
              <wp:simplePos x="0" y="0"/>
              <wp:positionH relativeFrom="page">
                <wp:posOffset>3956685</wp:posOffset>
              </wp:positionH>
              <wp:positionV relativeFrom="page">
                <wp:posOffset>9837420</wp:posOffset>
              </wp:positionV>
              <wp:extent cx="178435" cy="152400"/>
              <wp:effectExtent l="3810" t="0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4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EC7EDB" w14:textId="77777777" w:rsidR="000772C1" w:rsidRDefault="000772C1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F0252">
                            <w:rPr>
                              <w:rFonts w:ascii="Times New Roman"/>
                              <w:noProof/>
                              <w:sz w:val="20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11.55pt;margin-top:774.6pt;width:14.05pt;height:12pt;z-index:-14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" filled="f" stroked="f">
              <v:textbox inset="0,0,0,0">
                <w:txbxContent>
                  <w:p w:rsidR="000772C1" w:rsidRDefault="000772C1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F0252">
                      <w:rPr>
                        <w:rFonts w:ascii="Times New Roman"/>
                        <w:noProof/>
                        <w:sz w:val="20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DC63C" w14:textId="77777777" w:rsidR="00292D14" w:rsidRDefault="00292D14">
      <w:r>
        <w:separator/>
      </w:r>
    </w:p>
  </w:footnote>
  <w:footnote w:type="continuationSeparator" w:id="0">
    <w:p w14:paraId="33E85BAC" w14:textId="77777777" w:rsidR="00292D14" w:rsidRDefault="00292D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00524"/>
    <w:multiLevelType w:val="hybridMultilevel"/>
    <w:tmpl w:val="A7585CDA"/>
    <w:lvl w:ilvl="0" w:tplc="931E4CEA">
      <w:start w:val="1"/>
      <w:numFmt w:val="lowerLetter"/>
      <w:lvlText w:val="%1)"/>
      <w:lvlJc w:val="left"/>
      <w:pPr>
        <w:ind w:left="360" w:hanging="26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164E0B24">
      <w:start w:val="1"/>
      <w:numFmt w:val="lowerLetter"/>
      <w:lvlText w:val="%2)"/>
      <w:lvlJc w:val="left"/>
      <w:pPr>
        <w:ind w:left="821"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BA62EF30">
      <w:start w:val="1"/>
      <w:numFmt w:val="bullet"/>
      <w:lvlText w:val="•"/>
      <w:lvlJc w:val="left"/>
      <w:pPr>
        <w:ind w:left="821" w:hanging="360"/>
      </w:pPr>
      <w:rPr>
        <w:rFonts w:hint="default"/>
      </w:rPr>
    </w:lvl>
    <w:lvl w:ilvl="3" w:tplc="9A38DFEA">
      <w:start w:val="1"/>
      <w:numFmt w:val="bullet"/>
      <w:lvlText w:val="•"/>
      <w:lvlJc w:val="left"/>
      <w:pPr>
        <w:ind w:left="821" w:hanging="360"/>
      </w:pPr>
      <w:rPr>
        <w:rFonts w:hint="default"/>
      </w:rPr>
    </w:lvl>
    <w:lvl w:ilvl="4" w:tplc="9E324EFE">
      <w:start w:val="1"/>
      <w:numFmt w:val="bullet"/>
      <w:lvlText w:val="•"/>
      <w:lvlJc w:val="left"/>
      <w:pPr>
        <w:ind w:left="2069" w:hanging="360"/>
      </w:pPr>
      <w:rPr>
        <w:rFonts w:hint="default"/>
      </w:rPr>
    </w:lvl>
    <w:lvl w:ilvl="5" w:tplc="CF5CB6BC">
      <w:start w:val="1"/>
      <w:numFmt w:val="bullet"/>
      <w:lvlText w:val="•"/>
      <w:lvlJc w:val="left"/>
      <w:pPr>
        <w:ind w:left="3318" w:hanging="360"/>
      </w:pPr>
      <w:rPr>
        <w:rFonts w:hint="default"/>
      </w:rPr>
    </w:lvl>
    <w:lvl w:ilvl="6" w:tplc="ED30120E">
      <w:start w:val="1"/>
      <w:numFmt w:val="bullet"/>
      <w:lvlText w:val="•"/>
      <w:lvlJc w:val="left"/>
      <w:pPr>
        <w:ind w:left="4566" w:hanging="360"/>
      </w:pPr>
      <w:rPr>
        <w:rFonts w:hint="default"/>
      </w:rPr>
    </w:lvl>
    <w:lvl w:ilvl="7" w:tplc="EACC301A">
      <w:start w:val="1"/>
      <w:numFmt w:val="bullet"/>
      <w:lvlText w:val="•"/>
      <w:lvlJc w:val="left"/>
      <w:pPr>
        <w:ind w:left="5814" w:hanging="360"/>
      </w:pPr>
      <w:rPr>
        <w:rFonts w:hint="default"/>
      </w:rPr>
    </w:lvl>
    <w:lvl w:ilvl="8" w:tplc="D2AEEFEC">
      <w:start w:val="1"/>
      <w:numFmt w:val="bullet"/>
      <w:lvlText w:val="•"/>
      <w:lvlJc w:val="left"/>
      <w:pPr>
        <w:ind w:left="7063" w:hanging="360"/>
      </w:pPr>
      <w:rPr>
        <w:rFonts w:hint="default"/>
      </w:rPr>
    </w:lvl>
  </w:abstractNum>
  <w:abstractNum w:abstractNumId="1" w15:restartNumberingAfterBreak="0">
    <w:nsid w:val="113D7753"/>
    <w:multiLevelType w:val="hybridMultilevel"/>
    <w:tmpl w:val="18D855EC"/>
    <w:lvl w:ilvl="0" w:tplc="CDE440F6">
      <w:start w:val="1"/>
      <w:numFmt w:val="lowerLetter"/>
      <w:lvlText w:val="%1)"/>
      <w:lvlJc w:val="left"/>
      <w:pPr>
        <w:ind w:left="821" w:hanging="26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A3FA2716">
      <w:start w:val="1"/>
      <w:numFmt w:val="bullet"/>
      <w:lvlText w:val="•"/>
      <w:lvlJc w:val="left"/>
      <w:pPr>
        <w:ind w:left="821" w:hanging="260"/>
      </w:pPr>
      <w:rPr>
        <w:rFonts w:hint="default"/>
      </w:rPr>
    </w:lvl>
    <w:lvl w:ilvl="2" w:tplc="EDEE4802">
      <w:start w:val="1"/>
      <w:numFmt w:val="bullet"/>
      <w:lvlText w:val="•"/>
      <w:lvlJc w:val="left"/>
      <w:pPr>
        <w:ind w:left="1792" w:hanging="260"/>
      </w:pPr>
      <w:rPr>
        <w:rFonts w:hint="default"/>
      </w:rPr>
    </w:lvl>
    <w:lvl w:ilvl="3" w:tplc="DF9ACFFE">
      <w:start w:val="1"/>
      <w:numFmt w:val="bullet"/>
      <w:lvlText w:val="•"/>
      <w:lvlJc w:val="left"/>
      <w:pPr>
        <w:ind w:left="2763" w:hanging="260"/>
      </w:pPr>
      <w:rPr>
        <w:rFonts w:hint="default"/>
      </w:rPr>
    </w:lvl>
    <w:lvl w:ilvl="4" w:tplc="CB5C3092">
      <w:start w:val="1"/>
      <w:numFmt w:val="bullet"/>
      <w:lvlText w:val="•"/>
      <w:lvlJc w:val="left"/>
      <w:pPr>
        <w:ind w:left="3734" w:hanging="260"/>
      </w:pPr>
      <w:rPr>
        <w:rFonts w:hint="default"/>
      </w:rPr>
    </w:lvl>
    <w:lvl w:ilvl="5" w:tplc="A9D8633E">
      <w:start w:val="1"/>
      <w:numFmt w:val="bullet"/>
      <w:lvlText w:val="•"/>
      <w:lvlJc w:val="left"/>
      <w:pPr>
        <w:ind w:left="4705" w:hanging="260"/>
      </w:pPr>
      <w:rPr>
        <w:rFonts w:hint="default"/>
      </w:rPr>
    </w:lvl>
    <w:lvl w:ilvl="6" w:tplc="CD1E8E0A">
      <w:start w:val="1"/>
      <w:numFmt w:val="bullet"/>
      <w:lvlText w:val="•"/>
      <w:lvlJc w:val="left"/>
      <w:pPr>
        <w:ind w:left="5676" w:hanging="260"/>
      </w:pPr>
      <w:rPr>
        <w:rFonts w:hint="default"/>
      </w:rPr>
    </w:lvl>
    <w:lvl w:ilvl="7" w:tplc="B606BBA6">
      <w:start w:val="1"/>
      <w:numFmt w:val="bullet"/>
      <w:lvlText w:val="•"/>
      <w:lvlJc w:val="left"/>
      <w:pPr>
        <w:ind w:left="6647" w:hanging="260"/>
      </w:pPr>
      <w:rPr>
        <w:rFonts w:hint="default"/>
      </w:rPr>
    </w:lvl>
    <w:lvl w:ilvl="8" w:tplc="41BC1C1C">
      <w:start w:val="1"/>
      <w:numFmt w:val="bullet"/>
      <w:lvlText w:val="•"/>
      <w:lvlJc w:val="left"/>
      <w:pPr>
        <w:ind w:left="7618" w:hanging="260"/>
      </w:pPr>
      <w:rPr>
        <w:rFonts w:hint="default"/>
      </w:rPr>
    </w:lvl>
  </w:abstractNum>
  <w:abstractNum w:abstractNumId="2" w15:restartNumberingAfterBreak="0">
    <w:nsid w:val="131D6F1D"/>
    <w:multiLevelType w:val="hybridMultilevel"/>
    <w:tmpl w:val="D178A2B8"/>
    <w:lvl w:ilvl="0" w:tplc="0BCE2026">
      <w:start w:val="1"/>
      <w:numFmt w:val="bullet"/>
      <w:lvlText w:val="-"/>
      <w:lvlJc w:val="left"/>
      <w:pPr>
        <w:ind w:left="101" w:hanging="14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93B87268">
      <w:start w:val="1"/>
      <w:numFmt w:val="bullet"/>
      <w:lvlText w:val="•"/>
      <w:lvlJc w:val="left"/>
      <w:pPr>
        <w:ind w:left="1047" w:hanging="140"/>
      </w:pPr>
      <w:rPr>
        <w:rFonts w:hint="default"/>
      </w:rPr>
    </w:lvl>
    <w:lvl w:ilvl="2" w:tplc="98AC9C06">
      <w:start w:val="1"/>
      <w:numFmt w:val="bullet"/>
      <w:lvlText w:val="•"/>
      <w:lvlJc w:val="left"/>
      <w:pPr>
        <w:ind w:left="1993" w:hanging="140"/>
      </w:pPr>
      <w:rPr>
        <w:rFonts w:hint="default"/>
      </w:rPr>
    </w:lvl>
    <w:lvl w:ilvl="3" w:tplc="FDFC7A4A">
      <w:start w:val="1"/>
      <w:numFmt w:val="bullet"/>
      <w:lvlText w:val="•"/>
      <w:lvlJc w:val="left"/>
      <w:pPr>
        <w:ind w:left="2939" w:hanging="140"/>
      </w:pPr>
      <w:rPr>
        <w:rFonts w:hint="default"/>
      </w:rPr>
    </w:lvl>
    <w:lvl w:ilvl="4" w:tplc="F2321E8C">
      <w:start w:val="1"/>
      <w:numFmt w:val="bullet"/>
      <w:lvlText w:val="•"/>
      <w:lvlJc w:val="left"/>
      <w:pPr>
        <w:ind w:left="3884" w:hanging="140"/>
      </w:pPr>
      <w:rPr>
        <w:rFonts w:hint="default"/>
      </w:rPr>
    </w:lvl>
    <w:lvl w:ilvl="5" w:tplc="228A954A">
      <w:start w:val="1"/>
      <w:numFmt w:val="bullet"/>
      <w:lvlText w:val="•"/>
      <w:lvlJc w:val="left"/>
      <w:pPr>
        <w:ind w:left="4830" w:hanging="140"/>
      </w:pPr>
      <w:rPr>
        <w:rFonts w:hint="default"/>
      </w:rPr>
    </w:lvl>
    <w:lvl w:ilvl="6" w:tplc="CC4CF6F2">
      <w:start w:val="1"/>
      <w:numFmt w:val="bullet"/>
      <w:lvlText w:val="•"/>
      <w:lvlJc w:val="left"/>
      <w:pPr>
        <w:ind w:left="5776" w:hanging="140"/>
      </w:pPr>
      <w:rPr>
        <w:rFonts w:hint="default"/>
      </w:rPr>
    </w:lvl>
    <w:lvl w:ilvl="7" w:tplc="3288DF7A">
      <w:start w:val="1"/>
      <w:numFmt w:val="bullet"/>
      <w:lvlText w:val="•"/>
      <w:lvlJc w:val="left"/>
      <w:pPr>
        <w:ind w:left="6722" w:hanging="140"/>
      </w:pPr>
      <w:rPr>
        <w:rFonts w:hint="default"/>
      </w:rPr>
    </w:lvl>
    <w:lvl w:ilvl="8" w:tplc="F8E05322">
      <w:start w:val="1"/>
      <w:numFmt w:val="bullet"/>
      <w:lvlText w:val="•"/>
      <w:lvlJc w:val="left"/>
      <w:pPr>
        <w:ind w:left="7668" w:hanging="140"/>
      </w:pPr>
      <w:rPr>
        <w:rFonts w:hint="default"/>
      </w:rPr>
    </w:lvl>
  </w:abstractNum>
  <w:abstractNum w:abstractNumId="3" w15:restartNumberingAfterBreak="0">
    <w:nsid w:val="1A624F19"/>
    <w:multiLevelType w:val="hybridMultilevel"/>
    <w:tmpl w:val="5642AD7C"/>
    <w:lvl w:ilvl="0" w:tplc="0F708E0E">
      <w:start w:val="1"/>
      <w:numFmt w:val="lowerLetter"/>
      <w:lvlText w:val="%1)"/>
      <w:lvlJc w:val="left"/>
      <w:pPr>
        <w:ind w:left="821"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45B8F034">
      <w:start w:val="1"/>
      <w:numFmt w:val="bullet"/>
      <w:lvlText w:val="•"/>
      <w:lvlJc w:val="left"/>
      <w:pPr>
        <w:ind w:left="1695" w:hanging="360"/>
      </w:pPr>
      <w:rPr>
        <w:rFonts w:hint="default"/>
      </w:rPr>
    </w:lvl>
    <w:lvl w:ilvl="2" w:tplc="BE1007D8">
      <w:start w:val="1"/>
      <w:numFmt w:val="bullet"/>
      <w:lvlText w:val="•"/>
      <w:lvlJc w:val="left"/>
      <w:pPr>
        <w:ind w:left="2569" w:hanging="360"/>
      </w:pPr>
      <w:rPr>
        <w:rFonts w:hint="default"/>
      </w:rPr>
    </w:lvl>
    <w:lvl w:ilvl="3" w:tplc="646AB992">
      <w:start w:val="1"/>
      <w:numFmt w:val="bullet"/>
      <w:lvlText w:val="•"/>
      <w:lvlJc w:val="left"/>
      <w:pPr>
        <w:ind w:left="3443" w:hanging="360"/>
      </w:pPr>
      <w:rPr>
        <w:rFonts w:hint="default"/>
      </w:rPr>
    </w:lvl>
    <w:lvl w:ilvl="4" w:tplc="9B9AD610">
      <w:start w:val="1"/>
      <w:numFmt w:val="bullet"/>
      <w:lvlText w:val="•"/>
      <w:lvlJc w:val="left"/>
      <w:pPr>
        <w:ind w:left="4316" w:hanging="360"/>
      </w:pPr>
      <w:rPr>
        <w:rFonts w:hint="default"/>
      </w:rPr>
    </w:lvl>
    <w:lvl w:ilvl="5" w:tplc="CE46FA70">
      <w:start w:val="1"/>
      <w:numFmt w:val="bullet"/>
      <w:lvlText w:val="•"/>
      <w:lvlJc w:val="left"/>
      <w:pPr>
        <w:ind w:left="5190" w:hanging="360"/>
      </w:pPr>
      <w:rPr>
        <w:rFonts w:hint="default"/>
      </w:rPr>
    </w:lvl>
    <w:lvl w:ilvl="6" w:tplc="2EB6521C">
      <w:start w:val="1"/>
      <w:numFmt w:val="bullet"/>
      <w:lvlText w:val="•"/>
      <w:lvlJc w:val="left"/>
      <w:pPr>
        <w:ind w:left="6064" w:hanging="360"/>
      </w:pPr>
      <w:rPr>
        <w:rFonts w:hint="default"/>
      </w:rPr>
    </w:lvl>
    <w:lvl w:ilvl="7" w:tplc="60B686D0">
      <w:start w:val="1"/>
      <w:numFmt w:val="bullet"/>
      <w:lvlText w:val="•"/>
      <w:lvlJc w:val="left"/>
      <w:pPr>
        <w:ind w:left="6938" w:hanging="360"/>
      </w:pPr>
      <w:rPr>
        <w:rFonts w:hint="default"/>
      </w:rPr>
    </w:lvl>
    <w:lvl w:ilvl="8" w:tplc="7FEE6074">
      <w:start w:val="1"/>
      <w:numFmt w:val="bullet"/>
      <w:lvlText w:val="•"/>
      <w:lvlJc w:val="left"/>
      <w:pPr>
        <w:ind w:left="7812" w:hanging="360"/>
      </w:pPr>
      <w:rPr>
        <w:rFonts w:hint="default"/>
      </w:rPr>
    </w:lvl>
  </w:abstractNum>
  <w:abstractNum w:abstractNumId="4" w15:restartNumberingAfterBreak="0">
    <w:nsid w:val="1DD4053F"/>
    <w:multiLevelType w:val="hybridMultilevel"/>
    <w:tmpl w:val="D8ACC830"/>
    <w:lvl w:ilvl="0" w:tplc="5AFE5B54">
      <w:start w:val="1"/>
      <w:numFmt w:val="lowerLetter"/>
      <w:lvlText w:val="%1)"/>
      <w:lvlJc w:val="left"/>
      <w:pPr>
        <w:ind w:left="360" w:hanging="26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FFFAD358">
      <w:start w:val="1"/>
      <w:numFmt w:val="bullet"/>
      <w:lvlText w:val="•"/>
      <w:lvlJc w:val="left"/>
      <w:pPr>
        <w:ind w:left="1280" w:hanging="260"/>
      </w:pPr>
      <w:rPr>
        <w:rFonts w:hint="default"/>
      </w:rPr>
    </w:lvl>
    <w:lvl w:ilvl="2" w:tplc="767E298E">
      <w:start w:val="1"/>
      <w:numFmt w:val="bullet"/>
      <w:lvlText w:val="•"/>
      <w:lvlJc w:val="left"/>
      <w:pPr>
        <w:ind w:left="2200" w:hanging="260"/>
      </w:pPr>
      <w:rPr>
        <w:rFonts w:hint="default"/>
      </w:rPr>
    </w:lvl>
    <w:lvl w:ilvl="3" w:tplc="A56238C8">
      <w:start w:val="1"/>
      <w:numFmt w:val="bullet"/>
      <w:lvlText w:val="•"/>
      <w:lvlJc w:val="left"/>
      <w:pPr>
        <w:ind w:left="3120" w:hanging="260"/>
      </w:pPr>
      <w:rPr>
        <w:rFonts w:hint="default"/>
      </w:rPr>
    </w:lvl>
    <w:lvl w:ilvl="4" w:tplc="A06A99B0">
      <w:start w:val="1"/>
      <w:numFmt w:val="bullet"/>
      <w:lvlText w:val="•"/>
      <w:lvlJc w:val="left"/>
      <w:pPr>
        <w:ind w:left="4040" w:hanging="260"/>
      </w:pPr>
      <w:rPr>
        <w:rFonts w:hint="default"/>
      </w:rPr>
    </w:lvl>
    <w:lvl w:ilvl="5" w:tplc="655E59EA">
      <w:start w:val="1"/>
      <w:numFmt w:val="bullet"/>
      <w:lvlText w:val="•"/>
      <w:lvlJc w:val="left"/>
      <w:pPr>
        <w:ind w:left="4960" w:hanging="260"/>
      </w:pPr>
      <w:rPr>
        <w:rFonts w:hint="default"/>
      </w:rPr>
    </w:lvl>
    <w:lvl w:ilvl="6" w:tplc="C240C20A">
      <w:start w:val="1"/>
      <w:numFmt w:val="bullet"/>
      <w:lvlText w:val="•"/>
      <w:lvlJc w:val="left"/>
      <w:pPr>
        <w:ind w:left="5880" w:hanging="260"/>
      </w:pPr>
      <w:rPr>
        <w:rFonts w:hint="default"/>
      </w:rPr>
    </w:lvl>
    <w:lvl w:ilvl="7" w:tplc="A628F908">
      <w:start w:val="1"/>
      <w:numFmt w:val="bullet"/>
      <w:lvlText w:val="•"/>
      <w:lvlJc w:val="left"/>
      <w:pPr>
        <w:ind w:left="6800" w:hanging="260"/>
      </w:pPr>
      <w:rPr>
        <w:rFonts w:hint="default"/>
      </w:rPr>
    </w:lvl>
    <w:lvl w:ilvl="8" w:tplc="2F82F9AC">
      <w:start w:val="1"/>
      <w:numFmt w:val="bullet"/>
      <w:lvlText w:val="•"/>
      <w:lvlJc w:val="left"/>
      <w:pPr>
        <w:ind w:left="7720" w:hanging="260"/>
      </w:pPr>
      <w:rPr>
        <w:rFonts w:hint="default"/>
      </w:rPr>
    </w:lvl>
  </w:abstractNum>
  <w:abstractNum w:abstractNumId="5" w15:restartNumberingAfterBreak="0">
    <w:nsid w:val="1FA47E2E"/>
    <w:multiLevelType w:val="hybridMultilevel"/>
    <w:tmpl w:val="F056CD72"/>
    <w:lvl w:ilvl="0" w:tplc="13028F9E">
      <w:start w:val="1"/>
      <w:numFmt w:val="lowerLetter"/>
      <w:lvlText w:val="%1)"/>
      <w:lvlJc w:val="left"/>
      <w:pPr>
        <w:ind w:left="360" w:hanging="26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0B44855E">
      <w:start w:val="1"/>
      <w:numFmt w:val="decimal"/>
      <w:lvlText w:val="%2."/>
      <w:lvlJc w:val="left"/>
      <w:pPr>
        <w:ind w:left="814" w:hanging="363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 w:tplc="FF785B80">
      <w:start w:val="1"/>
      <w:numFmt w:val="bullet"/>
      <w:lvlText w:val="•"/>
      <w:lvlJc w:val="left"/>
      <w:pPr>
        <w:ind w:left="994" w:hanging="363"/>
      </w:pPr>
      <w:rPr>
        <w:rFonts w:hint="default"/>
      </w:rPr>
    </w:lvl>
    <w:lvl w:ilvl="3" w:tplc="B6207B3A">
      <w:start w:val="1"/>
      <w:numFmt w:val="bullet"/>
      <w:lvlText w:val="•"/>
      <w:lvlJc w:val="left"/>
      <w:pPr>
        <w:ind w:left="2065" w:hanging="363"/>
      </w:pPr>
      <w:rPr>
        <w:rFonts w:hint="default"/>
      </w:rPr>
    </w:lvl>
    <w:lvl w:ilvl="4" w:tplc="CC347660">
      <w:start w:val="1"/>
      <w:numFmt w:val="bullet"/>
      <w:lvlText w:val="•"/>
      <w:lvlJc w:val="left"/>
      <w:pPr>
        <w:ind w:left="3135" w:hanging="363"/>
      </w:pPr>
      <w:rPr>
        <w:rFonts w:hint="default"/>
      </w:rPr>
    </w:lvl>
    <w:lvl w:ilvl="5" w:tplc="DFF43DE2">
      <w:start w:val="1"/>
      <w:numFmt w:val="bullet"/>
      <w:lvlText w:val="•"/>
      <w:lvlJc w:val="left"/>
      <w:pPr>
        <w:ind w:left="4206" w:hanging="363"/>
      </w:pPr>
      <w:rPr>
        <w:rFonts w:hint="default"/>
      </w:rPr>
    </w:lvl>
    <w:lvl w:ilvl="6" w:tplc="544E9658">
      <w:start w:val="1"/>
      <w:numFmt w:val="bullet"/>
      <w:lvlText w:val="•"/>
      <w:lvlJc w:val="left"/>
      <w:pPr>
        <w:ind w:left="5277" w:hanging="363"/>
      </w:pPr>
      <w:rPr>
        <w:rFonts w:hint="default"/>
      </w:rPr>
    </w:lvl>
    <w:lvl w:ilvl="7" w:tplc="25D005B2">
      <w:start w:val="1"/>
      <w:numFmt w:val="bullet"/>
      <w:lvlText w:val="•"/>
      <w:lvlJc w:val="left"/>
      <w:pPr>
        <w:ind w:left="6347" w:hanging="363"/>
      </w:pPr>
      <w:rPr>
        <w:rFonts w:hint="default"/>
      </w:rPr>
    </w:lvl>
    <w:lvl w:ilvl="8" w:tplc="FDBCA180">
      <w:start w:val="1"/>
      <w:numFmt w:val="bullet"/>
      <w:lvlText w:val="•"/>
      <w:lvlJc w:val="left"/>
      <w:pPr>
        <w:ind w:left="7418" w:hanging="363"/>
      </w:pPr>
      <w:rPr>
        <w:rFonts w:hint="default"/>
      </w:rPr>
    </w:lvl>
  </w:abstractNum>
  <w:abstractNum w:abstractNumId="6" w15:restartNumberingAfterBreak="0">
    <w:nsid w:val="28812329"/>
    <w:multiLevelType w:val="hybridMultilevel"/>
    <w:tmpl w:val="256E35CE"/>
    <w:lvl w:ilvl="0" w:tplc="833C1BEA">
      <w:start w:val="1"/>
      <w:numFmt w:val="lowerLetter"/>
      <w:lvlText w:val="%1)"/>
      <w:lvlJc w:val="left"/>
      <w:pPr>
        <w:ind w:left="360" w:hanging="26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4D4E1334">
      <w:start w:val="1"/>
      <w:numFmt w:val="bullet"/>
      <w:lvlText w:val="•"/>
      <w:lvlJc w:val="left"/>
      <w:pPr>
        <w:ind w:left="1280" w:hanging="260"/>
      </w:pPr>
      <w:rPr>
        <w:rFonts w:hint="default"/>
      </w:rPr>
    </w:lvl>
    <w:lvl w:ilvl="2" w:tplc="FE580F0A">
      <w:start w:val="1"/>
      <w:numFmt w:val="bullet"/>
      <w:lvlText w:val="•"/>
      <w:lvlJc w:val="left"/>
      <w:pPr>
        <w:ind w:left="2200" w:hanging="260"/>
      </w:pPr>
      <w:rPr>
        <w:rFonts w:hint="default"/>
      </w:rPr>
    </w:lvl>
    <w:lvl w:ilvl="3" w:tplc="2DA2204A">
      <w:start w:val="1"/>
      <w:numFmt w:val="bullet"/>
      <w:lvlText w:val="•"/>
      <w:lvlJc w:val="left"/>
      <w:pPr>
        <w:ind w:left="3120" w:hanging="260"/>
      </w:pPr>
      <w:rPr>
        <w:rFonts w:hint="default"/>
      </w:rPr>
    </w:lvl>
    <w:lvl w:ilvl="4" w:tplc="FF82C588">
      <w:start w:val="1"/>
      <w:numFmt w:val="bullet"/>
      <w:lvlText w:val="•"/>
      <w:lvlJc w:val="left"/>
      <w:pPr>
        <w:ind w:left="4040" w:hanging="260"/>
      </w:pPr>
      <w:rPr>
        <w:rFonts w:hint="default"/>
      </w:rPr>
    </w:lvl>
    <w:lvl w:ilvl="5" w:tplc="73CA9892">
      <w:start w:val="1"/>
      <w:numFmt w:val="bullet"/>
      <w:lvlText w:val="•"/>
      <w:lvlJc w:val="left"/>
      <w:pPr>
        <w:ind w:left="4960" w:hanging="260"/>
      </w:pPr>
      <w:rPr>
        <w:rFonts w:hint="default"/>
      </w:rPr>
    </w:lvl>
    <w:lvl w:ilvl="6" w:tplc="9ABC9160">
      <w:start w:val="1"/>
      <w:numFmt w:val="bullet"/>
      <w:lvlText w:val="•"/>
      <w:lvlJc w:val="left"/>
      <w:pPr>
        <w:ind w:left="5880" w:hanging="260"/>
      </w:pPr>
      <w:rPr>
        <w:rFonts w:hint="default"/>
      </w:rPr>
    </w:lvl>
    <w:lvl w:ilvl="7" w:tplc="A6AA6ABE">
      <w:start w:val="1"/>
      <w:numFmt w:val="bullet"/>
      <w:lvlText w:val="•"/>
      <w:lvlJc w:val="left"/>
      <w:pPr>
        <w:ind w:left="6800" w:hanging="260"/>
      </w:pPr>
      <w:rPr>
        <w:rFonts w:hint="default"/>
      </w:rPr>
    </w:lvl>
    <w:lvl w:ilvl="8" w:tplc="6A4EC8B2">
      <w:start w:val="1"/>
      <w:numFmt w:val="bullet"/>
      <w:lvlText w:val="•"/>
      <w:lvlJc w:val="left"/>
      <w:pPr>
        <w:ind w:left="7720" w:hanging="260"/>
      </w:pPr>
      <w:rPr>
        <w:rFonts w:hint="default"/>
      </w:rPr>
    </w:lvl>
  </w:abstractNum>
  <w:abstractNum w:abstractNumId="7" w15:restartNumberingAfterBreak="0">
    <w:nsid w:val="2CA74C17"/>
    <w:multiLevelType w:val="hybridMultilevel"/>
    <w:tmpl w:val="BBD676E4"/>
    <w:lvl w:ilvl="0" w:tplc="6E44805A">
      <w:start w:val="1"/>
      <w:numFmt w:val="decimal"/>
      <w:lvlText w:val="%1."/>
      <w:lvlJc w:val="left"/>
      <w:pPr>
        <w:ind w:left="101" w:hanging="24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6CE8A1EE">
      <w:start w:val="1"/>
      <w:numFmt w:val="lowerLetter"/>
      <w:lvlText w:val="%2)"/>
      <w:lvlJc w:val="left"/>
      <w:pPr>
        <w:ind w:left="808" w:hanging="260"/>
        <w:jc w:val="righ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 w:tplc="965A9CDE">
      <w:start w:val="1"/>
      <w:numFmt w:val="bullet"/>
      <w:lvlText w:val="•"/>
      <w:lvlJc w:val="left"/>
      <w:pPr>
        <w:ind w:left="821" w:hanging="260"/>
      </w:pPr>
      <w:rPr>
        <w:rFonts w:hint="default"/>
      </w:rPr>
    </w:lvl>
    <w:lvl w:ilvl="3" w:tplc="80A484F0">
      <w:start w:val="1"/>
      <w:numFmt w:val="bullet"/>
      <w:lvlText w:val="•"/>
      <w:lvlJc w:val="left"/>
      <w:pPr>
        <w:ind w:left="1906" w:hanging="260"/>
      </w:pPr>
      <w:rPr>
        <w:rFonts w:hint="default"/>
      </w:rPr>
    </w:lvl>
    <w:lvl w:ilvl="4" w:tplc="6C4ACC32">
      <w:start w:val="1"/>
      <w:numFmt w:val="bullet"/>
      <w:lvlText w:val="•"/>
      <w:lvlJc w:val="left"/>
      <w:pPr>
        <w:ind w:left="2991" w:hanging="260"/>
      </w:pPr>
      <w:rPr>
        <w:rFonts w:hint="default"/>
      </w:rPr>
    </w:lvl>
    <w:lvl w:ilvl="5" w:tplc="33ACD15C">
      <w:start w:val="1"/>
      <w:numFmt w:val="bullet"/>
      <w:lvlText w:val="•"/>
      <w:lvlJc w:val="left"/>
      <w:pPr>
        <w:ind w:left="4076" w:hanging="260"/>
      </w:pPr>
      <w:rPr>
        <w:rFonts w:hint="default"/>
      </w:rPr>
    </w:lvl>
    <w:lvl w:ilvl="6" w:tplc="768443A4">
      <w:start w:val="1"/>
      <w:numFmt w:val="bullet"/>
      <w:lvlText w:val="•"/>
      <w:lvlJc w:val="left"/>
      <w:pPr>
        <w:ind w:left="5160" w:hanging="260"/>
      </w:pPr>
      <w:rPr>
        <w:rFonts w:hint="default"/>
      </w:rPr>
    </w:lvl>
    <w:lvl w:ilvl="7" w:tplc="35F45752">
      <w:start w:val="1"/>
      <w:numFmt w:val="bullet"/>
      <w:lvlText w:val="•"/>
      <w:lvlJc w:val="left"/>
      <w:pPr>
        <w:ind w:left="6245" w:hanging="260"/>
      </w:pPr>
      <w:rPr>
        <w:rFonts w:hint="default"/>
      </w:rPr>
    </w:lvl>
    <w:lvl w:ilvl="8" w:tplc="62CEDF66">
      <w:start w:val="1"/>
      <w:numFmt w:val="bullet"/>
      <w:lvlText w:val="•"/>
      <w:lvlJc w:val="left"/>
      <w:pPr>
        <w:ind w:left="7330" w:hanging="260"/>
      </w:pPr>
      <w:rPr>
        <w:rFonts w:hint="default"/>
      </w:rPr>
    </w:lvl>
  </w:abstractNum>
  <w:abstractNum w:abstractNumId="8" w15:restartNumberingAfterBreak="0">
    <w:nsid w:val="40F96339"/>
    <w:multiLevelType w:val="hybridMultilevel"/>
    <w:tmpl w:val="76587D78"/>
    <w:lvl w:ilvl="0" w:tplc="F8709C62">
      <w:start w:val="1"/>
      <w:numFmt w:val="lowerLetter"/>
      <w:lvlText w:val="%1)"/>
      <w:lvlJc w:val="left"/>
      <w:pPr>
        <w:ind w:left="101" w:hanging="26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C2C8EB06">
      <w:start w:val="1"/>
      <w:numFmt w:val="bullet"/>
      <w:lvlText w:val="•"/>
      <w:lvlJc w:val="left"/>
      <w:pPr>
        <w:ind w:left="1047" w:hanging="260"/>
      </w:pPr>
      <w:rPr>
        <w:rFonts w:hint="default"/>
      </w:rPr>
    </w:lvl>
    <w:lvl w:ilvl="2" w:tplc="E82CA788">
      <w:start w:val="1"/>
      <w:numFmt w:val="bullet"/>
      <w:lvlText w:val="•"/>
      <w:lvlJc w:val="left"/>
      <w:pPr>
        <w:ind w:left="1993" w:hanging="260"/>
      </w:pPr>
      <w:rPr>
        <w:rFonts w:hint="default"/>
      </w:rPr>
    </w:lvl>
    <w:lvl w:ilvl="3" w:tplc="9C26DFFC">
      <w:start w:val="1"/>
      <w:numFmt w:val="bullet"/>
      <w:lvlText w:val="•"/>
      <w:lvlJc w:val="left"/>
      <w:pPr>
        <w:ind w:left="2939" w:hanging="260"/>
      </w:pPr>
      <w:rPr>
        <w:rFonts w:hint="default"/>
      </w:rPr>
    </w:lvl>
    <w:lvl w:ilvl="4" w:tplc="75F222AA">
      <w:start w:val="1"/>
      <w:numFmt w:val="bullet"/>
      <w:lvlText w:val="•"/>
      <w:lvlJc w:val="left"/>
      <w:pPr>
        <w:ind w:left="3884" w:hanging="260"/>
      </w:pPr>
      <w:rPr>
        <w:rFonts w:hint="default"/>
      </w:rPr>
    </w:lvl>
    <w:lvl w:ilvl="5" w:tplc="29EC9C88">
      <w:start w:val="1"/>
      <w:numFmt w:val="bullet"/>
      <w:lvlText w:val="•"/>
      <w:lvlJc w:val="left"/>
      <w:pPr>
        <w:ind w:left="4830" w:hanging="260"/>
      </w:pPr>
      <w:rPr>
        <w:rFonts w:hint="default"/>
      </w:rPr>
    </w:lvl>
    <w:lvl w:ilvl="6" w:tplc="8C644058">
      <w:start w:val="1"/>
      <w:numFmt w:val="bullet"/>
      <w:lvlText w:val="•"/>
      <w:lvlJc w:val="left"/>
      <w:pPr>
        <w:ind w:left="5776" w:hanging="260"/>
      </w:pPr>
      <w:rPr>
        <w:rFonts w:hint="default"/>
      </w:rPr>
    </w:lvl>
    <w:lvl w:ilvl="7" w:tplc="F6F850A2">
      <w:start w:val="1"/>
      <w:numFmt w:val="bullet"/>
      <w:lvlText w:val="•"/>
      <w:lvlJc w:val="left"/>
      <w:pPr>
        <w:ind w:left="6722" w:hanging="260"/>
      </w:pPr>
      <w:rPr>
        <w:rFonts w:hint="default"/>
      </w:rPr>
    </w:lvl>
    <w:lvl w:ilvl="8" w:tplc="C76AD60C">
      <w:start w:val="1"/>
      <w:numFmt w:val="bullet"/>
      <w:lvlText w:val="•"/>
      <w:lvlJc w:val="left"/>
      <w:pPr>
        <w:ind w:left="7668" w:hanging="260"/>
      </w:pPr>
      <w:rPr>
        <w:rFonts w:hint="default"/>
      </w:rPr>
    </w:lvl>
  </w:abstractNum>
  <w:abstractNum w:abstractNumId="9" w15:restartNumberingAfterBreak="0">
    <w:nsid w:val="545C0820"/>
    <w:multiLevelType w:val="hybridMultilevel"/>
    <w:tmpl w:val="D39E12D2"/>
    <w:lvl w:ilvl="0" w:tplc="879E2CE4">
      <w:start w:val="1"/>
      <w:numFmt w:val="lowerLetter"/>
      <w:lvlText w:val="%1)"/>
      <w:lvlJc w:val="left"/>
      <w:pPr>
        <w:ind w:left="360" w:hanging="260"/>
        <w:jc w:val="righ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A1442900">
      <w:start w:val="1"/>
      <w:numFmt w:val="bullet"/>
      <w:lvlText w:val=""/>
      <w:lvlJc w:val="left"/>
      <w:pPr>
        <w:ind w:left="821" w:hanging="360"/>
      </w:pPr>
      <w:rPr>
        <w:rFonts w:ascii="Symbol" w:eastAsia="Symbol" w:hAnsi="Symbol" w:hint="default"/>
        <w:w w:val="99"/>
        <w:sz w:val="24"/>
        <w:szCs w:val="24"/>
      </w:rPr>
    </w:lvl>
    <w:lvl w:ilvl="2" w:tplc="4364D19C">
      <w:start w:val="1"/>
      <w:numFmt w:val="bullet"/>
      <w:lvlText w:val="•"/>
      <w:lvlJc w:val="left"/>
      <w:pPr>
        <w:ind w:left="1792" w:hanging="360"/>
      </w:pPr>
      <w:rPr>
        <w:rFonts w:hint="default"/>
      </w:rPr>
    </w:lvl>
    <w:lvl w:ilvl="3" w:tplc="F93C258A">
      <w:start w:val="1"/>
      <w:numFmt w:val="bullet"/>
      <w:lvlText w:val="•"/>
      <w:lvlJc w:val="left"/>
      <w:pPr>
        <w:ind w:left="2763" w:hanging="360"/>
      </w:pPr>
      <w:rPr>
        <w:rFonts w:hint="default"/>
      </w:rPr>
    </w:lvl>
    <w:lvl w:ilvl="4" w:tplc="8C6C7858">
      <w:start w:val="1"/>
      <w:numFmt w:val="bullet"/>
      <w:lvlText w:val="•"/>
      <w:lvlJc w:val="left"/>
      <w:pPr>
        <w:ind w:left="3734" w:hanging="360"/>
      </w:pPr>
      <w:rPr>
        <w:rFonts w:hint="default"/>
      </w:rPr>
    </w:lvl>
    <w:lvl w:ilvl="5" w:tplc="4686FBE4">
      <w:start w:val="1"/>
      <w:numFmt w:val="bullet"/>
      <w:lvlText w:val="•"/>
      <w:lvlJc w:val="left"/>
      <w:pPr>
        <w:ind w:left="4705" w:hanging="360"/>
      </w:pPr>
      <w:rPr>
        <w:rFonts w:hint="default"/>
      </w:rPr>
    </w:lvl>
    <w:lvl w:ilvl="6" w:tplc="27425ADA">
      <w:start w:val="1"/>
      <w:numFmt w:val="bullet"/>
      <w:lvlText w:val="•"/>
      <w:lvlJc w:val="left"/>
      <w:pPr>
        <w:ind w:left="5676" w:hanging="360"/>
      </w:pPr>
      <w:rPr>
        <w:rFonts w:hint="default"/>
      </w:rPr>
    </w:lvl>
    <w:lvl w:ilvl="7" w:tplc="E738EF00">
      <w:start w:val="1"/>
      <w:numFmt w:val="bullet"/>
      <w:lvlText w:val="•"/>
      <w:lvlJc w:val="left"/>
      <w:pPr>
        <w:ind w:left="6647" w:hanging="360"/>
      </w:pPr>
      <w:rPr>
        <w:rFonts w:hint="default"/>
      </w:rPr>
    </w:lvl>
    <w:lvl w:ilvl="8" w:tplc="66D0D5DE">
      <w:start w:val="1"/>
      <w:numFmt w:val="bullet"/>
      <w:lvlText w:val="•"/>
      <w:lvlJc w:val="left"/>
      <w:pPr>
        <w:ind w:left="7618" w:hanging="360"/>
      </w:pPr>
      <w:rPr>
        <w:rFonts w:hint="default"/>
      </w:rPr>
    </w:lvl>
  </w:abstractNum>
  <w:abstractNum w:abstractNumId="10" w15:restartNumberingAfterBreak="0">
    <w:nsid w:val="57872381"/>
    <w:multiLevelType w:val="hybridMultilevel"/>
    <w:tmpl w:val="842CFF20"/>
    <w:lvl w:ilvl="0" w:tplc="2864E680">
      <w:start w:val="1"/>
      <w:numFmt w:val="lowerLetter"/>
      <w:lvlText w:val="%1)"/>
      <w:lvlJc w:val="left"/>
      <w:pPr>
        <w:ind w:left="380" w:hanging="26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72EA0852">
      <w:start w:val="1"/>
      <w:numFmt w:val="bullet"/>
      <w:lvlText w:val="-"/>
      <w:lvlJc w:val="left"/>
      <w:pPr>
        <w:ind w:left="953" w:hanging="14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 w:tplc="7D48D080">
      <w:start w:val="1"/>
      <w:numFmt w:val="bullet"/>
      <w:lvlText w:val="•"/>
      <w:lvlJc w:val="left"/>
      <w:pPr>
        <w:ind w:left="953" w:hanging="140"/>
      </w:pPr>
      <w:rPr>
        <w:rFonts w:hint="default"/>
      </w:rPr>
    </w:lvl>
    <w:lvl w:ilvl="3" w:tplc="726C1C62">
      <w:start w:val="1"/>
      <w:numFmt w:val="bullet"/>
      <w:lvlText w:val="•"/>
      <w:lvlJc w:val="left"/>
      <w:pPr>
        <w:ind w:left="2029" w:hanging="140"/>
      </w:pPr>
      <w:rPr>
        <w:rFonts w:hint="default"/>
      </w:rPr>
    </w:lvl>
    <w:lvl w:ilvl="4" w:tplc="3FBC83A6">
      <w:start w:val="1"/>
      <w:numFmt w:val="bullet"/>
      <w:lvlText w:val="•"/>
      <w:lvlJc w:val="left"/>
      <w:pPr>
        <w:ind w:left="3105" w:hanging="140"/>
      </w:pPr>
      <w:rPr>
        <w:rFonts w:hint="default"/>
      </w:rPr>
    </w:lvl>
    <w:lvl w:ilvl="5" w:tplc="0F127D06">
      <w:start w:val="1"/>
      <w:numFmt w:val="bullet"/>
      <w:lvlText w:val="•"/>
      <w:lvlJc w:val="left"/>
      <w:pPr>
        <w:ind w:left="4181" w:hanging="140"/>
      </w:pPr>
      <w:rPr>
        <w:rFonts w:hint="default"/>
      </w:rPr>
    </w:lvl>
    <w:lvl w:ilvl="6" w:tplc="B0F64C84">
      <w:start w:val="1"/>
      <w:numFmt w:val="bullet"/>
      <w:lvlText w:val="•"/>
      <w:lvlJc w:val="left"/>
      <w:pPr>
        <w:ind w:left="5256" w:hanging="140"/>
      </w:pPr>
      <w:rPr>
        <w:rFonts w:hint="default"/>
      </w:rPr>
    </w:lvl>
    <w:lvl w:ilvl="7" w:tplc="EAF8ADDC">
      <w:start w:val="1"/>
      <w:numFmt w:val="bullet"/>
      <w:lvlText w:val="•"/>
      <w:lvlJc w:val="left"/>
      <w:pPr>
        <w:ind w:left="6332" w:hanging="140"/>
      </w:pPr>
      <w:rPr>
        <w:rFonts w:hint="default"/>
      </w:rPr>
    </w:lvl>
    <w:lvl w:ilvl="8" w:tplc="85C4592C">
      <w:start w:val="1"/>
      <w:numFmt w:val="bullet"/>
      <w:lvlText w:val="•"/>
      <w:lvlJc w:val="left"/>
      <w:pPr>
        <w:ind w:left="7408" w:hanging="140"/>
      </w:pPr>
      <w:rPr>
        <w:rFonts w:hint="default"/>
      </w:rPr>
    </w:lvl>
  </w:abstractNum>
  <w:abstractNum w:abstractNumId="11" w15:restartNumberingAfterBreak="0">
    <w:nsid w:val="59B133A5"/>
    <w:multiLevelType w:val="hybridMultilevel"/>
    <w:tmpl w:val="F33AAFA2"/>
    <w:lvl w:ilvl="0" w:tplc="6492B72E">
      <w:start w:val="1"/>
      <w:numFmt w:val="lowerLetter"/>
      <w:lvlText w:val="%1)"/>
      <w:lvlJc w:val="left"/>
      <w:pPr>
        <w:ind w:left="360" w:hanging="26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DA9EA1B2">
      <w:start w:val="1"/>
      <w:numFmt w:val="bullet"/>
      <w:lvlText w:val="•"/>
      <w:lvlJc w:val="left"/>
      <w:pPr>
        <w:ind w:left="1280" w:hanging="260"/>
      </w:pPr>
      <w:rPr>
        <w:rFonts w:hint="default"/>
      </w:rPr>
    </w:lvl>
    <w:lvl w:ilvl="2" w:tplc="DBE8F95E">
      <w:start w:val="1"/>
      <w:numFmt w:val="bullet"/>
      <w:lvlText w:val="•"/>
      <w:lvlJc w:val="left"/>
      <w:pPr>
        <w:ind w:left="2200" w:hanging="260"/>
      </w:pPr>
      <w:rPr>
        <w:rFonts w:hint="default"/>
      </w:rPr>
    </w:lvl>
    <w:lvl w:ilvl="3" w:tplc="367A50EE">
      <w:start w:val="1"/>
      <w:numFmt w:val="bullet"/>
      <w:lvlText w:val="•"/>
      <w:lvlJc w:val="left"/>
      <w:pPr>
        <w:ind w:left="3120" w:hanging="260"/>
      </w:pPr>
      <w:rPr>
        <w:rFonts w:hint="default"/>
      </w:rPr>
    </w:lvl>
    <w:lvl w:ilvl="4" w:tplc="3378143C">
      <w:start w:val="1"/>
      <w:numFmt w:val="bullet"/>
      <w:lvlText w:val="•"/>
      <w:lvlJc w:val="left"/>
      <w:pPr>
        <w:ind w:left="4040" w:hanging="260"/>
      </w:pPr>
      <w:rPr>
        <w:rFonts w:hint="default"/>
      </w:rPr>
    </w:lvl>
    <w:lvl w:ilvl="5" w:tplc="8B70C59A">
      <w:start w:val="1"/>
      <w:numFmt w:val="bullet"/>
      <w:lvlText w:val="•"/>
      <w:lvlJc w:val="left"/>
      <w:pPr>
        <w:ind w:left="4960" w:hanging="260"/>
      </w:pPr>
      <w:rPr>
        <w:rFonts w:hint="default"/>
      </w:rPr>
    </w:lvl>
    <w:lvl w:ilvl="6" w:tplc="33E4FC46">
      <w:start w:val="1"/>
      <w:numFmt w:val="bullet"/>
      <w:lvlText w:val="•"/>
      <w:lvlJc w:val="left"/>
      <w:pPr>
        <w:ind w:left="5880" w:hanging="260"/>
      </w:pPr>
      <w:rPr>
        <w:rFonts w:hint="default"/>
      </w:rPr>
    </w:lvl>
    <w:lvl w:ilvl="7" w:tplc="C6A890E8">
      <w:start w:val="1"/>
      <w:numFmt w:val="bullet"/>
      <w:lvlText w:val="•"/>
      <w:lvlJc w:val="left"/>
      <w:pPr>
        <w:ind w:left="6800" w:hanging="260"/>
      </w:pPr>
      <w:rPr>
        <w:rFonts w:hint="default"/>
      </w:rPr>
    </w:lvl>
    <w:lvl w:ilvl="8" w:tplc="83048FE8">
      <w:start w:val="1"/>
      <w:numFmt w:val="bullet"/>
      <w:lvlText w:val="•"/>
      <w:lvlJc w:val="left"/>
      <w:pPr>
        <w:ind w:left="7720" w:hanging="260"/>
      </w:pPr>
      <w:rPr>
        <w:rFonts w:hint="default"/>
      </w:rPr>
    </w:lvl>
  </w:abstractNum>
  <w:abstractNum w:abstractNumId="12" w15:restartNumberingAfterBreak="0">
    <w:nsid w:val="5C8D514B"/>
    <w:multiLevelType w:val="hybridMultilevel"/>
    <w:tmpl w:val="E50CB220"/>
    <w:lvl w:ilvl="0" w:tplc="23C240DA">
      <w:start w:val="1"/>
      <w:numFmt w:val="lowerLetter"/>
      <w:lvlText w:val="%1)"/>
      <w:lvlJc w:val="left"/>
      <w:pPr>
        <w:ind w:left="360" w:hanging="26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6A5CC6D2">
      <w:start w:val="1"/>
      <w:numFmt w:val="bullet"/>
      <w:lvlText w:val="•"/>
      <w:lvlJc w:val="left"/>
      <w:pPr>
        <w:ind w:left="360" w:hanging="260"/>
      </w:pPr>
      <w:rPr>
        <w:rFonts w:hint="default"/>
      </w:rPr>
    </w:lvl>
    <w:lvl w:ilvl="2" w:tplc="FFCA787E">
      <w:start w:val="1"/>
      <w:numFmt w:val="bullet"/>
      <w:lvlText w:val="•"/>
      <w:lvlJc w:val="left"/>
      <w:pPr>
        <w:ind w:left="1054" w:hanging="260"/>
      </w:pPr>
      <w:rPr>
        <w:rFonts w:hint="default"/>
      </w:rPr>
    </w:lvl>
    <w:lvl w:ilvl="3" w:tplc="0FBE4008">
      <w:start w:val="1"/>
      <w:numFmt w:val="bullet"/>
      <w:lvlText w:val="•"/>
      <w:lvlJc w:val="left"/>
      <w:pPr>
        <w:ind w:left="2117" w:hanging="260"/>
      </w:pPr>
      <w:rPr>
        <w:rFonts w:hint="default"/>
      </w:rPr>
    </w:lvl>
    <w:lvl w:ilvl="4" w:tplc="BC4C67A6">
      <w:start w:val="1"/>
      <w:numFmt w:val="bullet"/>
      <w:lvlText w:val="•"/>
      <w:lvlJc w:val="left"/>
      <w:pPr>
        <w:ind w:left="3180" w:hanging="260"/>
      </w:pPr>
      <w:rPr>
        <w:rFonts w:hint="default"/>
      </w:rPr>
    </w:lvl>
    <w:lvl w:ilvl="5" w:tplc="CAD86FE8">
      <w:start w:val="1"/>
      <w:numFmt w:val="bullet"/>
      <w:lvlText w:val="•"/>
      <w:lvlJc w:val="left"/>
      <w:pPr>
        <w:ind w:left="4244" w:hanging="260"/>
      </w:pPr>
      <w:rPr>
        <w:rFonts w:hint="default"/>
      </w:rPr>
    </w:lvl>
    <w:lvl w:ilvl="6" w:tplc="9C30890C">
      <w:start w:val="1"/>
      <w:numFmt w:val="bullet"/>
      <w:lvlText w:val="•"/>
      <w:lvlJc w:val="left"/>
      <w:pPr>
        <w:ind w:left="5307" w:hanging="260"/>
      </w:pPr>
      <w:rPr>
        <w:rFonts w:hint="default"/>
      </w:rPr>
    </w:lvl>
    <w:lvl w:ilvl="7" w:tplc="1C3470F4">
      <w:start w:val="1"/>
      <w:numFmt w:val="bullet"/>
      <w:lvlText w:val="•"/>
      <w:lvlJc w:val="left"/>
      <w:pPr>
        <w:ind w:left="6370" w:hanging="260"/>
      </w:pPr>
      <w:rPr>
        <w:rFonts w:hint="default"/>
      </w:rPr>
    </w:lvl>
    <w:lvl w:ilvl="8" w:tplc="D3C60C5A">
      <w:start w:val="1"/>
      <w:numFmt w:val="bullet"/>
      <w:lvlText w:val="•"/>
      <w:lvlJc w:val="left"/>
      <w:pPr>
        <w:ind w:left="7433" w:hanging="260"/>
      </w:pPr>
      <w:rPr>
        <w:rFonts w:hint="default"/>
      </w:rPr>
    </w:lvl>
  </w:abstractNum>
  <w:abstractNum w:abstractNumId="13" w15:restartNumberingAfterBreak="0">
    <w:nsid w:val="6A035411"/>
    <w:multiLevelType w:val="hybridMultilevel"/>
    <w:tmpl w:val="B15A7B56"/>
    <w:lvl w:ilvl="0" w:tplc="32126E5A">
      <w:start w:val="1"/>
      <w:numFmt w:val="lowerLetter"/>
      <w:lvlText w:val="%1)"/>
      <w:lvlJc w:val="left"/>
      <w:pPr>
        <w:ind w:left="360" w:hanging="26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EE3ACDB4">
      <w:start w:val="1"/>
      <w:numFmt w:val="bullet"/>
      <w:lvlText w:val="•"/>
      <w:lvlJc w:val="left"/>
      <w:pPr>
        <w:ind w:left="1280" w:hanging="260"/>
      </w:pPr>
      <w:rPr>
        <w:rFonts w:hint="default"/>
      </w:rPr>
    </w:lvl>
    <w:lvl w:ilvl="2" w:tplc="018E2746">
      <w:start w:val="1"/>
      <w:numFmt w:val="bullet"/>
      <w:lvlText w:val="•"/>
      <w:lvlJc w:val="left"/>
      <w:pPr>
        <w:ind w:left="2200" w:hanging="260"/>
      </w:pPr>
      <w:rPr>
        <w:rFonts w:hint="default"/>
      </w:rPr>
    </w:lvl>
    <w:lvl w:ilvl="3" w:tplc="2E921A42">
      <w:start w:val="1"/>
      <w:numFmt w:val="bullet"/>
      <w:lvlText w:val="•"/>
      <w:lvlJc w:val="left"/>
      <w:pPr>
        <w:ind w:left="3120" w:hanging="260"/>
      </w:pPr>
      <w:rPr>
        <w:rFonts w:hint="default"/>
      </w:rPr>
    </w:lvl>
    <w:lvl w:ilvl="4" w:tplc="A70025C2">
      <w:start w:val="1"/>
      <w:numFmt w:val="bullet"/>
      <w:lvlText w:val="•"/>
      <w:lvlJc w:val="left"/>
      <w:pPr>
        <w:ind w:left="4040" w:hanging="260"/>
      </w:pPr>
      <w:rPr>
        <w:rFonts w:hint="default"/>
      </w:rPr>
    </w:lvl>
    <w:lvl w:ilvl="5" w:tplc="D480D3D2">
      <w:start w:val="1"/>
      <w:numFmt w:val="bullet"/>
      <w:lvlText w:val="•"/>
      <w:lvlJc w:val="left"/>
      <w:pPr>
        <w:ind w:left="4960" w:hanging="260"/>
      </w:pPr>
      <w:rPr>
        <w:rFonts w:hint="default"/>
      </w:rPr>
    </w:lvl>
    <w:lvl w:ilvl="6" w:tplc="B8D0784E">
      <w:start w:val="1"/>
      <w:numFmt w:val="bullet"/>
      <w:lvlText w:val="•"/>
      <w:lvlJc w:val="left"/>
      <w:pPr>
        <w:ind w:left="5880" w:hanging="260"/>
      </w:pPr>
      <w:rPr>
        <w:rFonts w:hint="default"/>
      </w:rPr>
    </w:lvl>
    <w:lvl w:ilvl="7" w:tplc="BCC08F3E">
      <w:start w:val="1"/>
      <w:numFmt w:val="bullet"/>
      <w:lvlText w:val="•"/>
      <w:lvlJc w:val="left"/>
      <w:pPr>
        <w:ind w:left="6800" w:hanging="260"/>
      </w:pPr>
      <w:rPr>
        <w:rFonts w:hint="default"/>
      </w:rPr>
    </w:lvl>
    <w:lvl w:ilvl="8" w:tplc="B44EBE78">
      <w:start w:val="1"/>
      <w:numFmt w:val="bullet"/>
      <w:lvlText w:val="•"/>
      <w:lvlJc w:val="left"/>
      <w:pPr>
        <w:ind w:left="7720" w:hanging="260"/>
      </w:pPr>
      <w:rPr>
        <w:rFonts w:hint="default"/>
      </w:rPr>
    </w:lvl>
  </w:abstractNum>
  <w:abstractNum w:abstractNumId="14" w15:restartNumberingAfterBreak="0">
    <w:nsid w:val="6BCE07C0"/>
    <w:multiLevelType w:val="hybridMultilevel"/>
    <w:tmpl w:val="F2FEB52C"/>
    <w:lvl w:ilvl="0" w:tplc="F1BA19A8">
      <w:start w:val="1"/>
      <w:numFmt w:val="bullet"/>
      <w:lvlText w:val=""/>
      <w:lvlJc w:val="left"/>
      <w:pPr>
        <w:ind w:left="821" w:hanging="360"/>
      </w:pPr>
      <w:rPr>
        <w:rFonts w:ascii="Symbol" w:eastAsia="Symbol" w:hAnsi="Symbol" w:hint="default"/>
        <w:w w:val="99"/>
        <w:sz w:val="24"/>
        <w:szCs w:val="24"/>
      </w:rPr>
    </w:lvl>
    <w:lvl w:ilvl="1" w:tplc="C6540CC2">
      <w:start w:val="1"/>
      <w:numFmt w:val="bullet"/>
      <w:lvlText w:val="•"/>
      <w:lvlJc w:val="left"/>
      <w:pPr>
        <w:ind w:left="1695" w:hanging="360"/>
      </w:pPr>
      <w:rPr>
        <w:rFonts w:hint="default"/>
      </w:rPr>
    </w:lvl>
    <w:lvl w:ilvl="2" w:tplc="B9E41404">
      <w:start w:val="1"/>
      <w:numFmt w:val="bullet"/>
      <w:lvlText w:val="•"/>
      <w:lvlJc w:val="left"/>
      <w:pPr>
        <w:ind w:left="2569" w:hanging="360"/>
      </w:pPr>
      <w:rPr>
        <w:rFonts w:hint="default"/>
      </w:rPr>
    </w:lvl>
    <w:lvl w:ilvl="3" w:tplc="6122AA76">
      <w:start w:val="1"/>
      <w:numFmt w:val="bullet"/>
      <w:lvlText w:val="•"/>
      <w:lvlJc w:val="left"/>
      <w:pPr>
        <w:ind w:left="3443" w:hanging="360"/>
      </w:pPr>
      <w:rPr>
        <w:rFonts w:hint="default"/>
      </w:rPr>
    </w:lvl>
    <w:lvl w:ilvl="4" w:tplc="094E2F4C">
      <w:start w:val="1"/>
      <w:numFmt w:val="bullet"/>
      <w:lvlText w:val="•"/>
      <w:lvlJc w:val="left"/>
      <w:pPr>
        <w:ind w:left="4316" w:hanging="360"/>
      </w:pPr>
      <w:rPr>
        <w:rFonts w:hint="default"/>
      </w:rPr>
    </w:lvl>
    <w:lvl w:ilvl="5" w:tplc="E054ADE0">
      <w:start w:val="1"/>
      <w:numFmt w:val="bullet"/>
      <w:lvlText w:val="•"/>
      <w:lvlJc w:val="left"/>
      <w:pPr>
        <w:ind w:left="5190" w:hanging="360"/>
      </w:pPr>
      <w:rPr>
        <w:rFonts w:hint="default"/>
      </w:rPr>
    </w:lvl>
    <w:lvl w:ilvl="6" w:tplc="F154E5C6">
      <w:start w:val="1"/>
      <w:numFmt w:val="bullet"/>
      <w:lvlText w:val="•"/>
      <w:lvlJc w:val="left"/>
      <w:pPr>
        <w:ind w:left="6064" w:hanging="360"/>
      </w:pPr>
      <w:rPr>
        <w:rFonts w:hint="default"/>
      </w:rPr>
    </w:lvl>
    <w:lvl w:ilvl="7" w:tplc="906893B6">
      <w:start w:val="1"/>
      <w:numFmt w:val="bullet"/>
      <w:lvlText w:val="•"/>
      <w:lvlJc w:val="left"/>
      <w:pPr>
        <w:ind w:left="6938" w:hanging="360"/>
      </w:pPr>
      <w:rPr>
        <w:rFonts w:hint="default"/>
      </w:rPr>
    </w:lvl>
    <w:lvl w:ilvl="8" w:tplc="3B081704">
      <w:start w:val="1"/>
      <w:numFmt w:val="bullet"/>
      <w:lvlText w:val="•"/>
      <w:lvlJc w:val="left"/>
      <w:pPr>
        <w:ind w:left="7812" w:hanging="360"/>
      </w:pPr>
      <w:rPr>
        <w:rFonts w:hint="default"/>
      </w:rPr>
    </w:lvl>
  </w:abstractNum>
  <w:abstractNum w:abstractNumId="15" w15:restartNumberingAfterBreak="0">
    <w:nsid w:val="710522CB"/>
    <w:multiLevelType w:val="hybridMultilevel"/>
    <w:tmpl w:val="0430E348"/>
    <w:lvl w:ilvl="0" w:tplc="EE82A198">
      <w:start w:val="1"/>
      <w:numFmt w:val="bullet"/>
      <w:lvlText w:val=""/>
      <w:lvlJc w:val="left"/>
      <w:pPr>
        <w:ind w:left="814" w:hanging="363"/>
      </w:pPr>
      <w:rPr>
        <w:rFonts w:ascii="Symbol" w:eastAsia="Symbol" w:hAnsi="Symbol" w:hint="default"/>
        <w:w w:val="99"/>
        <w:sz w:val="24"/>
        <w:szCs w:val="24"/>
      </w:rPr>
    </w:lvl>
    <w:lvl w:ilvl="1" w:tplc="F5CE89AA">
      <w:start w:val="1"/>
      <w:numFmt w:val="bullet"/>
      <w:lvlText w:val="•"/>
      <w:lvlJc w:val="left"/>
      <w:pPr>
        <w:ind w:left="1688" w:hanging="363"/>
      </w:pPr>
      <w:rPr>
        <w:rFonts w:hint="default"/>
      </w:rPr>
    </w:lvl>
    <w:lvl w:ilvl="2" w:tplc="BC023F8A">
      <w:start w:val="1"/>
      <w:numFmt w:val="bullet"/>
      <w:lvlText w:val="•"/>
      <w:lvlJc w:val="left"/>
      <w:pPr>
        <w:ind w:left="2563" w:hanging="363"/>
      </w:pPr>
      <w:rPr>
        <w:rFonts w:hint="default"/>
      </w:rPr>
    </w:lvl>
    <w:lvl w:ilvl="3" w:tplc="0F32356E">
      <w:start w:val="1"/>
      <w:numFmt w:val="bullet"/>
      <w:lvlText w:val="•"/>
      <w:lvlJc w:val="left"/>
      <w:pPr>
        <w:ind w:left="3438" w:hanging="363"/>
      </w:pPr>
      <w:rPr>
        <w:rFonts w:hint="default"/>
      </w:rPr>
    </w:lvl>
    <w:lvl w:ilvl="4" w:tplc="11DA39B2">
      <w:start w:val="1"/>
      <w:numFmt w:val="bullet"/>
      <w:lvlText w:val="•"/>
      <w:lvlJc w:val="left"/>
      <w:pPr>
        <w:ind w:left="4312" w:hanging="363"/>
      </w:pPr>
      <w:rPr>
        <w:rFonts w:hint="default"/>
      </w:rPr>
    </w:lvl>
    <w:lvl w:ilvl="5" w:tplc="BD46CED6">
      <w:start w:val="1"/>
      <w:numFmt w:val="bullet"/>
      <w:lvlText w:val="•"/>
      <w:lvlJc w:val="left"/>
      <w:pPr>
        <w:ind w:left="5187" w:hanging="363"/>
      </w:pPr>
      <w:rPr>
        <w:rFonts w:hint="default"/>
      </w:rPr>
    </w:lvl>
    <w:lvl w:ilvl="6" w:tplc="80A6CE3A">
      <w:start w:val="1"/>
      <w:numFmt w:val="bullet"/>
      <w:lvlText w:val="•"/>
      <w:lvlJc w:val="left"/>
      <w:pPr>
        <w:ind w:left="6061" w:hanging="363"/>
      </w:pPr>
      <w:rPr>
        <w:rFonts w:hint="default"/>
      </w:rPr>
    </w:lvl>
    <w:lvl w:ilvl="7" w:tplc="18CCA1F8">
      <w:start w:val="1"/>
      <w:numFmt w:val="bullet"/>
      <w:lvlText w:val="•"/>
      <w:lvlJc w:val="left"/>
      <w:pPr>
        <w:ind w:left="6936" w:hanging="363"/>
      </w:pPr>
      <w:rPr>
        <w:rFonts w:hint="default"/>
      </w:rPr>
    </w:lvl>
    <w:lvl w:ilvl="8" w:tplc="5A444A8E">
      <w:start w:val="1"/>
      <w:numFmt w:val="bullet"/>
      <w:lvlText w:val="•"/>
      <w:lvlJc w:val="left"/>
      <w:pPr>
        <w:ind w:left="7810" w:hanging="363"/>
      </w:pPr>
      <w:rPr>
        <w:rFonts w:hint="default"/>
      </w:rPr>
    </w:lvl>
  </w:abstractNum>
  <w:abstractNum w:abstractNumId="16" w15:restartNumberingAfterBreak="0">
    <w:nsid w:val="7A1303BA"/>
    <w:multiLevelType w:val="hybridMultilevel"/>
    <w:tmpl w:val="38C4392C"/>
    <w:lvl w:ilvl="0" w:tplc="D2CA3CBA">
      <w:start w:val="1"/>
      <w:numFmt w:val="lowerLetter"/>
      <w:lvlText w:val="%1)"/>
      <w:lvlJc w:val="left"/>
      <w:pPr>
        <w:ind w:left="360" w:hanging="26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FAB0F2C6">
      <w:start w:val="1"/>
      <w:numFmt w:val="bullet"/>
      <w:lvlText w:val=""/>
      <w:lvlJc w:val="left"/>
      <w:pPr>
        <w:ind w:left="814" w:hanging="363"/>
      </w:pPr>
      <w:rPr>
        <w:rFonts w:ascii="Symbol" w:eastAsia="Symbol" w:hAnsi="Symbol" w:hint="default"/>
        <w:w w:val="99"/>
        <w:sz w:val="24"/>
        <w:szCs w:val="24"/>
      </w:rPr>
    </w:lvl>
    <w:lvl w:ilvl="2" w:tplc="4726FF1C">
      <w:start w:val="1"/>
      <w:numFmt w:val="bullet"/>
      <w:lvlText w:val="•"/>
      <w:lvlJc w:val="left"/>
      <w:pPr>
        <w:ind w:left="1786" w:hanging="363"/>
      </w:pPr>
      <w:rPr>
        <w:rFonts w:hint="default"/>
      </w:rPr>
    </w:lvl>
    <w:lvl w:ilvl="3" w:tplc="79A4F9E0">
      <w:start w:val="1"/>
      <w:numFmt w:val="bullet"/>
      <w:lvlText w:val="•"/>
      <w:lvlJc w:val="left"/>
      <w:pPr>
        <w:ind w:left="2757" w:hanging="363"/>
      </w:pPr>
      <w:rPr>
        <w:rFonts w:hint="default"/>
      </w:rPr>
    </w:lvl>
    <w:lvl w:ilvl="4" w:tplc="C4545BEC">
      <w:start w:val="1"/>
      <w:numFmt w:val="bullet"/>
      <w:lvlText w:val="•"/>
      <w:lvlJc w:val="left"/>
      <w:pPr>
        <w:ind w:left="3729" w:hanging="363"/>
      </w:pPr>
      <w:rPr>
        <w:rFonts w:hint="default"/>
      </w:rPr>
    </w:lvl>
    <w:lvl w:ilvl="5" w:tplc="0A8CFEE0">
      <w:start w:val="1"/>
      <w:numFmt w:val="bullet"/>
      <w:lvlText w:val="•"/>
      <w:lvlJc w:val="left"/>
      <w:pPr>
        <w:ind w:left="4701" w:hanging="363"/>
      </w:pPr>
      <w:rPr>
        <w:rFonts w:hint="default"/>
      </w:rPr>
    </w:lvl>
    <w:lvl w:ilvl="6" w:tplc="8CFC096A">
      <w:start w:val="1"/>
      <w:numFmt w:val="bullet"/>
      <w:lvlText w:val="•"/>
      <w:lvlJc w:val="left"/>
      <w:pPr>
        <w:ind w:left="5673" w:hanging="363"/>
      </w:pPr>
      <w:rPr>
        <w:rFonts w:hint="default"/>
      </w:rPr>
    </w:lvl>
    <w:lvl w:ilvl="7" w:tplc="9F1A3A30">
      <w:start w:val="1"/>
      <w:numFmt w:val="bullet"/>
      <w:lvlText w:val="•"/>
      <w:lvlJc w:val="left"/>
      <w:pPr>
        <w:ind w:left="6644" w:hanging="363"/>
      </w:pPr>
      <w:rPr>
        <w:rFonts w:hint="default"/>
      </w:rPr>
    </w:lvl>
    <w:lvl w:ilvl="8" w:tplc="ABFC5640">
      <w:start w:val="1"/>
      <w:numFmt w:val="bullet"/>
      <w:lvlText w:val="•"/>
      <w:lvlJc w:val="left"/>
      <w:pPr>
        <w:ind w:left="7616" w:hanging="363"/>
      </w:pPr>
      <w:rPr>
        <w:rFonts w:hint="default"/>
      </w:rPr>
    </w:lvl>
  </w:abstractNum>
  <w:num w:numId="1" w16cid:durableId="792478373">
    <w:abstractNumId w:val="8"/>
  </w:num>
  <w:num w:numId="2" w16cid:durableId="482745627">
    <w:abstractNumId w:val="0"/>
  </w:num>
  <w:num w:numId="3" w16cid:durableId="667052532">
    <w:abstractNumId w:val="16"/>
  </w:num>
  <w:num w:numId="4" w16cid:durableId="1341471815">
    <w:abstractNumId w:val="2"/>
  </w:num>
  <w:num w:numId="5" w16cid:durableId="1426342400">
    <w:abstractNumId w:val="9"/>
  </w:num>
  <w:num w:numId="6" w16cid:durableId="1164316991">
    <w:abstractNumId w:val="4"/>
  </w:num>
  <w:num w:numId="7" w16cid:durableId="1418820958">
    <w:abstractNumId w:val="14"/>
  </w:num>
  <w:num w:numId="8" w16cid:durableId="49502504">
    <w:abstractNumId w:val="3"/>
  </w:num>
  <w:num w:numId="9" w16cid:durableId="1400782320">
    <w:abstractNumId w:val="12"/>
  </w:num>
  <w:num w:numId="10" w16cid:durableId="285963069">
    <w:abstractNumId w:val="1"/>
  </w:num>
  <w:num w:numId="11" w16cid:durableId="956256843">
    <w:abstractNumId w:val="13"/>
  </w:num>
  <w:num w:numId="12" w16cid:durableId="445544529">
    <w:abstractNumId w:val="11"/>
  </w:num>
  <w:num w:numId="13" w16cid:durableId="1253507842">
    <w:abstractNumId w:val="5"/>
  </w:num>
  <w:num w:numId="14" w16cid:durableId="1399016141">
    <w:abstractNumId w:val="6"/>
  </w:num>
  <w:num w:numId="15" w16cid:durableId="308941245">
    <w:abstractNumId w:val="15"/>
  </w:num>
  <w:num w:numId="16" w16cid:durableId="1432966220">
    <w:abstractNumId w:val="10"/>
  </w:num>
  <w:num w:numId="17" w16cid:durableId="8477205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activeWritingStyle w:appName="MSWord" w:lang="en-US" w:vendorID="64" w:dllVersion="6" w:nlCheck="1" w:checkStyle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275"/>
    <w:rsid w:val="0001746E"/>
    <w:rsid w:val="00035299"/>
    <w:rsid w:val="000772C1"/>
    <w:rsid w:val="000F0252"/>
    <w:rsid w:val="00112275"/>
    <w:rsid w:val="0013154B"/>
    <w:rsid w:val="00181A9A"/>
    <w:rsid w:val="00262B96"/>
    <w:rsid w:val="00283F14"/>
    <w:rsid w:val="00292D14"/>
    <w:rsid w:val="002B6EAE"/>
    <w:rsid w:val="003349A7"/>
    <w:rsid w:val="00382BA7"/>
    <w:rsid w:val="00437774"/>
    <w:rsid w:val="00450124"/>
    <w:rsid w:val="0054161E"/>
    <w:rsid w:val="00584866"/>
    <w:rsid w:val="005B3FF7"/>
    <w:rsid w:val="005E61E8"/>
    <w:rsid w:val="00667F26"/>
    <w:rsid w:val="00A84CDF"/>
    <w:rsid w:val="00A968C6"/>
    <w:rsid w:val="00B1230D"/>
    <w:rsid w:val="00C8559B"/>
    <w:rsid w:val="00CD0089"/>
    <w:rsid w:val="00D81582"/>
    <w:rsid w:val="00F02EAB"/>
    <w:rsid w:val="00F251E7"/>
    <w:rsid w:val="00FD5955"/>
    <w:rsid w:val="00FE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4861E"/>
  <w15:docId w15:val="{FD6C6719-6DDA-4CC2-B5AD-5C55F33D1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</w:style>
  <w:style w:type="paragraph" w:styleId="Nadpis1">
    <w:name w:val="heading 1"/>
    <w:basedOn w:val="Normln"/>
    <w:uiPriority w:val="1"/>
    <w:qFormat/>
    <w:pPr>
      <w:ind w:left="375" w:hanging="274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dpis2">
    <w:name w:val="heading 2"/>
    <w:basedOn w:val="Normln"/>
    <w:uiPriority w:val="1"/>
    <w:qFormat/>
    <w:pPr>
      <w:ind w:left="101"/>
      <w:outlineLvl w:val="1"/>
    </w:pPr>
    <w:rPr>
      <w:rFonts w:ascii="Times New Roman" w:eastAsia="Times New Roman" w:hAnsi="Times New Roman"/>
      <w:b/>
      <w:bCs/>
      <w:i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101" w:firstLine="720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character" w:styleId="Hypertextovodkaz">
    <w:name w:val="Hyperlink"/>
    <w:basedOn w:val="Standardnpsmoodstavce"/>
    <w:uiPriority w:val="99"/>
    <w:semiHidden/>
    <w:unhideWhenUsed/>
    <w:rsid w:val="00CD008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4161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416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5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hlizenidokn.cuzk.cz/VyberKatastrInfo.aspx?encrypted=nZph0Fa3X5OaIDMFTreDJNt36eUGDPdb4BnJ6EOGOfc7cYLNnwYU3SyCsOgtbsV-soh2whzOEaz47WLHa-Ls-NzIbwADMQstzXVfDvPmu48226KzUynkdw==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nahlizenidokn.cuzk.cz/VyberKatastrInfo.aspx?encrypted=nZph0Fa3X5OaIDMFTreDJNt36eUGDPdb4BnJ6EOGOfc7cYLNnwYU3SyCsOgtbsV-soh2whzOEaz47WLHa-Ls-NzIbwADMQstzXVfDvPmu48226KzUynkdw==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3939</Words>
  <Characters>23246</Characters>
  <Application>Microsoft Office Word</Application>
  <DocSecurity>0</DocSecurity>
  <Lines>193</Lines>
  <Paragraphs>54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Hošťka - MK A</vt:lpstr>
    </vt:vector>
  </TitlesOfParts>
  <Company/>
  <LinksUpToDate>false</LinksUpToDate>
  <CharactersWithSpaces>27131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Hošťka - MK A</dc:title>
  <dc:creator>x</dc:creator>
  <cp:lastModifiedBy>Petra Vaňková - Galileo</cp:lastModifiedBy>
  <cp:revision>2</cp:revision>
  <cp:lastPrinted>2018-02-28T09:53:00Z</cp:lastPrinted>
  <dcterms:created xsi:type="dcterms:W3CDTF">2023-06-09T11:46:00Z</dcterms:created>
  <dcterms:modified xsi:type="dcterms:W3CDTF">2023-06-09T11:46:00Z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2016-01-07T00:00:00Z</vt:filetime>
  </property>
  <property fmtid="{D5CDD505-2E9C-101B-9397-08002B2CF9AE}" pid="3" name="LastSaved">
    <vt:filetime>2016-11-15T00:00:00Z</vt:filetime>
  </property>
</Properties>
</file>